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0B246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B246F" w:rsidRDefault="00313C12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246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B246F" w:rsidRDefault="00313C12">
            <w:pPr>
              <w:pStyle w:val="ConsPlusTitlePage0"/>
              <w:jc w:val="center"/>
            </w:pPr>
            <w:r>
              <w:rPr>
                <w:sz w:val="48"/>
              </w:rPr>
              <w:t>Закон Томской области от 15.02.2011 N 18-ОЗ</w:t>
            </w:r>
            <w:r>
              <w:rPr>
                <w:sz w:val="48"/>
              </w:rPr>
              <w:br/>
              <w:t>(ред. от 06.09.2024)</w:t>
            </w:r>
            <w:r>
              <w:rPr>
                <w:sz w:val="48"/>
              </w:rPr>
              <w:br/>
              <w:t>"О жилищной политике в Томской области"</w:t>
            </w:r>
            <w:r>
              <w:rPr>
                <w:sz w:val="48"/>
              </w:rPr>
              <w:br/>
              <w:t>(принят постановлением Законодательной Думы Томской области от 03.02.2011 N 4057)</w:t>
            </w:r>
          </w:p>
        </w:tc>
      </w:tr>
      <w:tr w:rsidR="000B246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B246F" w:rsidRDefault="00313C12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0B246F" w:rsidRDefault="000B246F">
      <w:pPr>
        <w:pStyle w:val="ConsPlusNormal0"/>
        <w:sectPr w:rsidR="000B246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0B246F" w:rsidRDefault="000B246F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B246F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B246F" w:rsidRDefault="00313C12">
            <w:pPr>
              <w:pStyle w:val="ConsPlusNormal0"/>
            </w:pPr>
            <w:r>
              <w:t>15 февраля 2011 </w:t>
            </w:r>
            <w:r>
              <w:t>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B246F" w:rsidRDefault="00313C12">
            <w:pPr>
              <w:pStyle w:val="ConsPlusNormal0"/>
              <w:jc w:val="right"/>
            </w:pPr>
            <w:r>
              <w:t>N 18-ОЗ</w:t>
            </w:r>
          </w:p>
        </w:tc>
      </w:tr>
    </w:tbl>
    <w:p w:rsidR="000B246F" w:rsidRDefault="000B246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jc w:val="center"/>
      </w:pPr>
      <w:r>
        <w:t>ТОМСКАЯ ОБЛАСТЬ</w:t>
      </w:r>
    </w:p>
    <w:p w:rsidR="000B246F" w:rsidRDefault="000B246F">
      <w:pPr>
        <w:pStyle w:val="ConsPlusTitle0"/>
        <w:jc w:val="center"/>
      </w:pPr>
    </w:p>
    <w:p w:rsidR="000B246F" w:rsidRDefault="00313C12">
      <w:pPr>
        <w:pStyle w:val="ConsPlusTitle0"/>
        <w:jc w:val="center"/>
      </w:pPr>
      <w:r>
        <w:t>ЗАКОН</w:t>
      </w:r>
    </w:p>
    <w:p w:rsidR="000B246F" w:rsidRDefault="000B246F">
      <w:pPr>
        <w:pStyle w:val="ConsPlusTitle0"/>
        <w:jc w:val="center"/>
      </w:pPr>
    </w:p>
    <w:p w:rsidR="000B246F" w:rsidRDefault="00313C12">
      <w:pPr>
        <w:pStyle w:val="ConsPlusTitle0"/>
        <w:jc w:val="center"/>
      </w:pPr>
      <w:r>
        <w:t>О ЖИЛИЩНОЙ ПОЛИТИКЕ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jc w:val="right"/>
      </w:pPr>
      <w:r>
        <w:t>Принят</w:t>
      </w:r>
    </w:p>
    <w:p w:rsidR="000B246F" w:rsidRDefault="00313C12">
      <w:pPr>
        <w:pStyle w:val="ConsPlusNormal0"/>
        <w:jc w:val="right"/>
      </w:pPr>
      <w:r>
        <w:t>постановлением</w:t>
      </w:r>
    </w:p>
    <w:p w:rsidR="000B246F" w:rsidRDefault="00313C12">
      <w:pPr>
        <w:pStyle w:val="ConsPlusNormal0"/>
        <w:jc w:val="right"/>
      </w:pPr>
      <w:r>
        <w:t>Законодательной Думы</w:t>
      </w:r>
    </w:p>
    <w:p w:rsidR="000B246F" w:rsidRDefault="00313C12">
      <w:pPr>
        <w:pStyle w:val="ConsPlusNormal0"/>
        <w:jc w:val="right"/>
      </w:pPr>
      <w:r>
        <w:t>Томской области</w:t>
      </w:r>
    </w:p>
    <w:p w:rsidR="000B246F" w:rsidRDefault="00313C12">
      <w:pPr>
        <w:pStyle w:val="ConsPlusNormal0"/>
        <w:jc w:val="right"/>
      </w:pPr>
      <w:r>
        <w:t>от 03.02.2011 N 4057</w:t>
      </w:r>
    </w:p>
    <w:p w:rsidR="000B246F" w:rsidRDefault="000B246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B246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B246F" w:rsidRDefault="000B246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B246F" w:rsidRDefault="000B246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от 14.06.2011 N 105-ОЗ</w:t>
            </w:r>
            <w:r>
              <w:rPr>
                <w:color w:val="392C69"/>
              </w:rPr>
              <w:t>, от 14.02.2014 N 17-ОЗ, от 08.10.2014 N 137-ОЗ,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от 17.11.2014 N 160-ОЗ, от 15.12.2014 N 181-ОЗ, от 11.03.2015 N 5-ОЗ,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от 14.03.2016 N 12-ОЗ, от 11.11.2016 N 131-ОЗ, от 10.04.2017 N 27-ОЗ,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от 12.03.2018 N 9-ОЗ, от 29.12.2018 N 167-ОЗ, от 09.09.2019 N 87-ОЗ</w:t>
            </w:r>
            <w:r>
              <w:rPr>
                <w:color w:val="392C69"/>
              </w:rPr>
              <w:t>,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от 05.03.2020 N 7-ОЗ, от 07.04.2020 N 37-ОЗ, от 06.05.2020 N 52-ОЗ,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от 13.07.2021 N 52-ОЗ, от 12.04.2022 N 22-ОЗ, от 11.11.2022 N 110-ОЗ,</w:t>
            </w:r>
          </w:p>
          <w:p w:rsidR="000B246F" w:rsidRDefault="00313C12">
            <w:pPr>
              <w:pStyle w:val="ConsPlusNormal0"/>
              <w:jc w:val="center"/>
            </w:pPr>
            <w:r>
              <w:rPr>
                <w:color w:val="392C69"/>
              </w:rPr>
              <w:t>от 06.09.2024 N 83-ОЗ)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B246F" w:rsidRDefault="000B246F">
            <w:pPr>
              <w:pStyle w:val="ConsPlusNormal0"/>
            </w:pPr>
          </w:p>
        </w:tc>
      </w:tr>
    </w:tbl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jc w:val="center"/>
        <w:outlineLvl w:val="0"/>
      </w:pPr>
      <w:r>
        <w:t>Глава 1. ОБЩИЕ ПОЛОЖЕНИЯ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1. Предмет правового регулирования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Настоящий Закон в целях обеспечения реализации конституционного права граждан на жилище и иных жилищных прав, в соответствии с Конституцией Российской Федерации, Жилищным кодексом Российской Федерации и другими федеральными законами определяет цели, задачи</w:t>
      </w:r>
      <w:r>
        <w:t>, основные направления жилищной политики в Томской области и основы жилищного законодательства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2. Основные понятия, используемые в настоящем Законе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В настоящем Законе используются следующие основные понятия: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государственный жил</w:t>
      </w:r>
      <w:r>
        <w:t>ищный фонд Томской области - совокупность жилых помещений, принадлежащих на праве собственности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жилищный фонд в Томской области - совокупность жилых помещений независимо от формы собственности, находящихся на территории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 xml:space="preserve">3) областной орган по управлению государственным жилищным фондом Томской области - </w:t>
      </w:r>
      <w:r>
        <w:lastRenderedPageBreak/>
        <w:t>исполнительный орган Томской области, уполномоченный осуществлять функции по управлению государственным жилищным фондом Томской области;</w:t>
      </w:r>
    </w:p>
    <w:p w:rsidR="000B246F" w:rsidRDefault="00313C12">
      <w:pPr>
        <w:pStyle w:val="ConsPlusNormal0"/>
        <w:jc w:val="both"/>
      </w:pPr>
      <w:r>
        <w:t>(в ред. Закона Томской области от 1</w:t>
      </w:r>
      <w:r>
        <w:t>1.11.2022 N 110-ОЗ)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4) обслуживающие организации - юридические лица (индивидуальные предприниматели), осуществляющие оказание услуг и (или) выполнение работ по содержанию и ремонту общего имущества в многоквартирном доме в соответствии с договором, заключе</w:t>
      </w:r>
      <w:r>
        <w:t>нным с собственниками помещений в многоквартирном доме или их объединением;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5) организации, осуществляющие деятельность по управлению многоквартирными домами, - управляющая организация, товарищество собственников жилья либо жилищный кооператив или иной спе</w:t>
      </w:r>
      <w:r>
        <w:t>циализированный потребительский кооператив, осуществляющие в соответствии с жилищным законодательством деятельность по управлению многоквартирными домами.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3. Обеспечение права граждан на жилище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1. Органы государственной власти Томской области и органы местного самоуправления муниципальных образований Томской области стимулируют жилищное строительство и в соответствии с законодательством Российской Федерации и Томской области создают условия для о</w:t>
      </w:r>
      <w:r>
        <w:t>существления гражданами права на жилище.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Право граждан на жилище обеспечивается органами государственной власти Томской области и органами местного самоуправления муниципальных образований Томской об</w:t>
      </w:r>
      <w:r>
        <w:t>ласти путем предоставления им жилых помещений, находящихся соответственно в государственной и муниципальной собственности Томской области, в порядке и на условиях, установленных жилищным законодательством, путем содействия гражданам в приобретении или стро</w:t>
      </w:r>
      <w:r>
        <w:t>ительстве жилых помещений за счет собственных или иных средств, а также иными способами, предусмотренными законодательством Российской Федерации и Томской области.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jc w:val="center"/>
        <w:outlineLvl w:val="0"/>
      </w:pPr>
      <w:r>
        <w:t>Глава 2. ЦЕЛИ, ЗАДАЧИ И ОСНОВНЫЕ НАПР</w:t>
      </w:r>
      <w:r>
        <w:t>АВЛЕНИЯ</w:t>
      </w:r>
    </w:p>
    <w:p w:rsidR="000B246F" w:rsidRDefault="00313C12">
      <w:pPr>
        <w:pStyle w:val="ConsPlusTitle0"/>
        <w:jc w:val="center"/>
      </w:pPr>
      <w:r>
        <w:t>ЖИЛИЩНОЙ ПОЛИТИКИ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bookmarkStart w:id="1" w:name="P51"/>
      <w:bookmarkEnd w:id="1"/>
      <w:r>
        <w:t>Статья 4. Цели и задачи жилищной политики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1. Целями жилищной политики в Томской области являются: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создание условий для удовлетворения потребности граждан в жилище и реализации жилищных прав;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создание условий для эффективного функционирования рынка недвижимости в жилищной сфере.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Задачами жилищной политики в Томской области являются: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повышени</w:t>
      </w:r>
      <w:r>
        <w:t>е доступности жилищно-коммунальных услуг и приобретения гражданами жилых помещений в собственность;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lastRenderedPageBreak/>
        <w:t>2) оказание содействия гражданам в улучшении жилищных условий;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содействие развитию рынка недвижимости в жилищной сфере и сферы услуг по управлению, содер</w:t>
      </w:r>
      <w:r>
        <w:t>жанию и ремонту жилищного фонда в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5. Основные направления жилищной политики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 xml:space="preserve">В целях достижения целей и задач жилищной политики в Томской области, указанных в </w:t>
      </w:r>
      <w:hyperlink w:anchor="P51" w:tooltip="Статья 4. Цели и задачи жилищной политики в Томской области">
        <w:r>
          <w:rPr>
            <w:color w:val="0000FF"/>
          </w:rPr>
          <w:t>статье 4</w:t>
        </w:r>
      </w:hyperlink>
      <w:r>
        <w:t xml:space="preserve"> настоящего Закона, органы государственной власти Томской области и органы местного самоуправления муниципальных образований Томской области в пределах своих полномочий: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стимулируют жилищное строительство;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</w:t>
      </w:r>
      <w:r>
        <w:t xml:space="preserve"> содействуют развитию системы ипотечного жилищного кредитования в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предоставляют гражданам жилые помещения по договорам социального найма, иным договорам в порядке и на условиях, установленных законодательством Российской Федерации, зако</w:t>
      </w:r>
      <w:r>
        <w:t>нами и иными нормативными правовыми актами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4) содействуют развитию способов управления многоквартирными домами в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5) создают условия для оказания населению жилищно-коммунальных услуг;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6) обеспечивают экономическую обоснован</w:t>
      </w:r>
      <w:r>
        <w:t>ность и доступность платы за жилое помещение и коммунальные услуги в соответствии с законодательством Российской Федерации и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7) предоставляют в порядке, установленном законодательством Российской Федерации и Томской области, субсидии для п</w:t>
      </w:r>
      <w:r>
        <w:t>риобретения или строительства жилых помещений;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8) обеспечивают защиту прав и законных интересов граждан, приобретающих жилые помещения и пользующихся ими на законных основаниях, потребителей коммунальных услуг, а также услуг, касающихся обслуживания жилищн</w:t>
      </w:r>
      <w:r>
        <w:t>ого фонда в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9) разрабатывают и реализуют мероприятия в области энергосбережения и повышения энергетической эффективности в отношении жилищного фонда;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10) разрабатывают и реализуют мероприятия по капитальному ремонту многоквартирных домов и</w:t>
      </w:r>
      <w:r>
        <w:t xml:space="preserve"> переселению граждан из аварийного жилищного фонда;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11) содействуют развитию саморегулирования и добровольной сертификации в жилищной сфере;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12) содействуют развитию рынка страхования жилых помещений.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6. Содействие органов государственной власти Томской области развитию способов управления многоквартирными домами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lastRenderedPageBreak/>
        <w:t xml:space="preserve">1. Органы государственной власти Томской области содействуют развитию способов управления многоквартирными домами в </w:t>
      </w:r>
      <w:r>
        <w:t>Томской области, а также конкуренции в сфере управления, содержания и ремонта многоквартирных домов и предоставления коммунальных услуг.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Органы государственной власти Томской области вправе предоставлять в соответствии с законодательством Российской Фед</w:t>
      </w:r>
      <w:r>
        <w:t>ерации и Томской области: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субсидии бюджетам муниципальных образований Томской области на создание условий для управления многоквартирными домами;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 xml:space="preserve">2) льготы по уплате налоговых и неналоговых платежей </w:t>
      </w:r>
      <w:r>
        <w:t>в областной бюджет организациям, осуществляющим деятельность по управлению многоквартирными домами, и обслуживающим организациям.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7. Создание органами государственной власти Томской области условий для оказания населению жилищно-коммунальных услуг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В целях обеспечения комфортных условий проживания, доступности, надежности и качества коммунальных услуг органы государственной власти Томской области в соответствии с законодательством Российской Федерации и Томской области создают условия для оказания н</w:t>
      </w:r>
      <w:r>
        <w:t>аселению жилищно-коммунальных услуг путем: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разработки и реализации мероприятий по развитию, модернизации на территории Томской области коммунальной инфраструктуры, в том числе путем организации и осу</w:t>
      </w:r>
      <w:r>
        <w:t>ществления инвестиционных проектов, направленных на развитие инженерной инфраструктуры муниципальных образований;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стимулирования и организации в рамках компетенции мероприятий по ресурсо- и энергосбережению, повышению энергетической эффективности в жили</w:t>
      </w:r>
      <w:r>
        <w:t>щно-коммунальном хозяйстве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реализации полномочий в сфере теплоснабжения, предусмотренных Федеральным законом от 27 июля 2010 года N 190-ФЗ "О теплоснабжении".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8. Утратила силу. - Закон Томской области от 12.04.2022 N 22-ОЗ.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</w:t>
      </w:r>
      <w:r>
        <w:t>тья 9. Защита органами государственной власти Томской области прав и законных интересов граждан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Органы государственной власти Томской области обеспечивают защиту прав и законных интересов граждан, приобретающих жилые помещения и пользующихся ими на законн</w:t>
      </w:r>
      <w:r>
        <w:t>ых основаниях, потребителей коммунальных услуг, а также услуг, касающихся обслуживания жилищного фонда в Томской области, путем: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 xml:space="preserve">1) осуществления государственного контроля (надзора), отнесенного к полномочиям органов </w:t>
      </w:r>
      <w:r>
        <w:lastRenderedPageBreak/>
        <w:t>государственной власти субъектов Россий</w:t>
      </w:r>
      <w:r>
        <w:t>ской Федерации в области жилищных отношений федеральными законами;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обращения в правоохранительные органы, иные уполномоченные органы и организации по результатам рассмотрения обращений граждан и юридических лиц в жилищной сфере;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иных способов, предусмотренных законодательством Российской Федерации.</w:t>
      </w:r>
    </w:p>
    <w:p w:rsidR="000B246F" w:rsidRDefault="00313C12">
      <w:pPr>
        <w:pStyle w:val="ConsPlusNormal0"/>
        <w:jc w:val="both"/>
      </w:pPr>
      <w:r>
        <w:t>(в ред. Закона</w:t>
      </w:r>
      <w:r>
        <w:t xml:space="preserve"> Томской области от 12.04.2022 N 22-ОЗ)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jc w:val="center"/>
        <w:outlineLvl w:val="0"/>
      </w:pPr>
      <w:r>
        <w:t>Глава 3. ПОЛНОМОЧИЯ ОРГАНОВ ГОСУДАРСТВЕННОЙ</w:t>
      </w:r>
    </w:p>
    <w:p w:rsidR="000B246F" w:rsidRDefault="00313C12">
      <w:pPr>
        <w:pStyle w:val="ConsPlusTitle0"/>
        <w:jc w:val="center"/>
      </w:pPr>
      <w:r>
        <w:t>ВЛАСТИ ТОМСКОЙ ОБЛАСТИ В ЖИЛИЩНОЙ СФЕРЕ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10. Полномочия Законодательной Думы Томской области в жилищной сфере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Законодательная Дума Томской области в жилищной сфере</w:t>
      </w:r>
      <w:r>
        <w:t xml:space="preserve"> осуществляет следующие полномочия: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принятие законов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контроль за соблюдением и исполнением законов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толкование законов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4) контроль за управлением и распоряжением государственным жилищным фондом Том</w:t>
      </w:r>
      <w:r>
        <w:t>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5) определение категорий граждан в целях предоставления им жилых помещений государственного жилищного фонда Томской области, а также категорий граждан, нуждающихся в специальной социальной защите;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5.1) - 5.2) утратили силу. - Закон Томской об</w:t>
      </w:r>
      <w:r>
        <w:t>ласти от 13.07.2021 N 52-ОЗ;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6) определение порядка предоставления по договорам социального найма жилых помещений государственного жилищного фонда Томской области категориям граждан, установленным соответствующим законом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7) определение пор</w:t>
      </w:r>
      <w:r>
        <w:t>ядка предоставления жилых помещений специализированного государственного жилищного фонда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8) определение порядка ведения органами местного самоуправления муниципальных образований Томской области учета граждан в качестве нуждающихся в жилых</w:t>
      </w:r>
      <w:r>
        <w:t xml:space="preserve"> помещениях;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9) иные полномочия в соответствии с законодательством Российской Федерации и Томской области.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lastRenderedPageBreak/>
        <w:t>Статья 10-1. Полномочия Губернатора Томской области в жилищной сфере</w:t>
      </w:r>
    </w:p>
    <w:p w:rsidR="000B246F" w:rsidRDefault="000B246F">
      <w:pPr>
        <w:pStyle w:val="ConsPlusNormal0"/>
        <w:ind w:firstLine="540"/>
        <w:jc w:val="both"/>
      </w:pPr>
    </w:p>
    <w:p w:rsidR="000B246F" w:rsidRDefault="00313C12">
      <w:pPr>
        <w:pStyle w:val="ConsPlusNormal0"/>
        <w:ind w:firstLine="540"/>
        <w:jc w:val="both"/>
      </w:pPr>
      <w:r>
        <w:t>(введена Законом Томской</w:t>
      </w:r>
      <w:r>
        <w:t xml:space="preserve"> области от 17.11.2014 N 160-ОЗ)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Губернатор Томской области в жилищной сфере осуществляет следующие полномочия: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утверждение предельных (максимальных) индексов изменения размера вносимой гражданами платы за коммунальные услуги в муниципальных образованиях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 xml:space="preserve">2) создание постоянно действующей лицензионной комиссии для обеспечения деятельности органов </w:t>
      </w:r>
      <w:r>
        <w:t>государственного жилищного надзора по лицензированию деятельности по управлению многоквартирными домами в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иные полномочия в соответствии с законодательством Российской Федерации и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 xml:space="preserve">Статья 10-2. Полномочия Администрации </w:t>
      </w:r>
      <w:r>
        <w:t>Томской области в жилищной сфере</w:t>
      </w:r>
    </w:p>
    <w:p w:rsidR="000B246F" w:rsidRDefault="000B246F">
      <w:pPr>
        <w:pStyle w:val="ConsPlusNormal0"/>
        <w:ind w:firstLine="540"/>
        <w:jc w:val="both"/>
      </w:pPr>
    </w:p>
    <w:p w:rsidR="000B246F" w:rsidRDefault="00313C12">
      <w:pPr>
        <w:pStyle w:val="ConsPlusNormal0"/>
        <w:ind w:firstLine="540"/>
        <w:jc w:val="both"/>
      </w:pPr>
      <w:r>
        <w:t>(введена Законом Томской области от 12.04.2022 N 22-ОЗ)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К полномочиям Администрации Томской области в жилищной сфере относятся: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установление региональных стандартов стоимости жилищно-коммунальных услуг;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установление</w:t>
      </w:r>
      <w:r>
        <w:t xml:space="preserve"> региональных стандартов нормативной площади жилого помещения, используемых для расчета субсидий на оплату жилого помещения и коммунальных услуг;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установление максимально допустимой доли расходов граждан на оплату жилого помещения и коммунальных услуг в</w:t>
      </w:r>
      <w:r>
        <w:t xml:space="preserve"> совокупном доходе семьи;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3.1) утверждение государственных программ, ведомственных проектов и комплексов процессных мероприятий Томской области в жилищной сфере;</w:t>
      </w:r>
    </w:p>
    <w:p w:rsidR="000B246F" w:rsidRDefault="00313C12">
      <w:pPr>
        <w:pStyle w:val="ConsPlusNormal0"/>
        <w:jc w:val="both"/>
      </w:pPr>
      <w:r>
        <w:t>(п. 3.1 введен Законом Томской области от 06.09.2024 N 83-ОЗ)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4) осуществление иных полномочий</w:t>
      </w:r>
      <w:r>
        <w:t xml:space="preserve"> в соответствии с законодательством Российской Федерации и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11. Полномочия исполнительных органов Томской области в жилищной сфере</w:t>
      </w:r>
    </w:p>
    <w:p w:rsidR="000B246F" w:rsidRDefault="00313C12">
      <w:pPr>
        <w:pStyle w:val="ConsPlusNormal0"/>
        <w:jc w:val="both"/>
      </w:pPr>
      <w:r>
        <w:t>(в ред. Закона Томской области от 11.11.2022 N 110-ОЗ)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 xml:space="preserve">К полномочиям исполнительных органов Томской </w:t>
      </w:r>
      <w:r>
        <w:t>области, определяемых Губернатором Томской области, относятся:</w:t>
      </w:r>
    </w:p>
    <w:p w:rsidR="000B246F" w:rsidRDefault="00313C12">
      <w:pPr>
        <w:pStyle w:val="ConsPlusNormal0"/>
        <w:jc w:val="both"/>
      </w:pPr>
      <w:r>
        <w:t>(в ред. Законов Томской области от 12.04.2022 N 22-ОЗ, от 11.11.2022 N 110-ОЗ)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разработка и реализация государственных программ, ведомственных проектов, комплексов процессных мероприятий Том</w:t>
      </w:r>
      <w:r>
        <w:t>ской области в жилищной сфере;</w:t>
      </w:r>
    </w:p>
    <w:p w:rsidR="000B246F" w:rsidRDefault="00313C12">
      <w:pPr>
        <w:pStyle w:val="ConsPlusNormal0"/>
        <w:jc w:val="both"/>
      </w:pPr>
      <w:r>
        <w:t>(п. 1 в ред. Закона Томской области от 06.09.2024 N 83-ОЗ)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lastRenderedPageBreak/>
        <w:t>2) организация системы социальной поддержки населения;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управление и распоряжение государственным жилищным фондом Томской области в соответствии с законодательством Российской Федерации и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4) признание в установленном порядке жилых помещений государственного жилищного фонда Томской области не</w:t>
      </w:r>
      <w:r>
        <w:t>пригодными для проживания, многоквартирных домов, все жилые помещения в которых находятся в собственности Томской области, аварийными и подлежащими сносу или реконструкции;</w:t>
      </w:r>
    </w:p>
    <w:p w:rsidR="000B246F" w:rsidRDefault="00313C12">
      <w:pPr>
        <w:pStyle w:val="ConsPlusNormal0"/>
        <w:jc w:val="both"/>
      </w:pPr>
      <w:r>
        <w:t>(в ред. Закона Томской области от 05.03.2020 N 7-ОЗ)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4.1) обеспечение координации м</w:t>
      </w:r>
      <w:r>
        <w:t>ероприятий по приспособлению жилых помещений инвалидов (за исключением жилых помещений, входящих в состав жилищного фонда Российской Федерации) с учетом потребностей инвалидов на территории Томской области;</w:t>
      </w:r>
    </w:p>
    <w:p w:rsidR="000B246F" w:rsidRDefault="00313C12">
      <w:pPr>
        <w:pStyle w:val="ConsPlusNormal0"/>
        <w:jc w:val="both"/>
      </w:pPr>
      <w:r>
        <w:t>(п. 4.1 введен Законом Томской области от 11.11.2</w:t>
      </w:r>
      <w:r>
        <w:t>016 N 131-ОЗ)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5) организация проведения энергетического обследования жилых домов, многоквартирных домов, помещения в которых составляют государственный жилищный фонд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6) принятие решения о выкупе жилого помещения в связи с изъятием соответс</w:t>
      </w:r>
      <w:r>
        <w:t>твующего земельного участка для государственных нужд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7) утверждение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в порядке, предусмотрен</w:t>
      </w:r>
      <w:r>
        <w:t>ном законодательством Российской Федерации;</w:t>
      </w:r>
    </w:p>
    <w:p w:rsidR="000B246F" w:rsidRDefault="00313C12">
      <w:pPr>
        <w:pStyle w:val="ConsPlusNormal0"/>
        <w:jc w:val="both"/>
      </w:pPr>
      <w:r>
        <w:t>(в ред. Закона Томской области от 10.04.2017 N 27-ОЗ)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7.1) определение перечня и содержания документов, предоставляемых ресурсоснабжающими организациями, управляющими организациями, товариществами собственников жилья, жилищными, жилищно-строительными или иными специализированными потребительскими кооперативам</w:t>
      </w:r>
      <w:r>
        <w:t>и либо их объединениями для установления нормативов потребления коммунальных услуг или нормативов потребления коммунальных ресурсов в целях содержания общего имущества в многоквартирном доме;</w:t>
      </w:r>
    </w:p>
    <w:p w:rsidR="000B246F" w:rsidRDefault="00313C12">
      <w:pPr>
        <w:pStyle w:val="ConsPlusNormal0"/>
        <w:jc w:val="both"/>
      </w:pPr>
      <w:r>
        <w:t>(п. 7.1 в ред. Закона Томской области от 10.04.2017 N 27-ОЗ)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7.2</w:t>
      </w:r>
      <w:r>
        <w:t>) принятие решения об осуществлении потребителями оплаты коммунальной услуги по отоплению равномерно за все расчетные месяцы календарного года;</w:t>
      </w:r>
    </w:p>
    <w:p w:rsidR="000B246F" w:rsidRDefault="00313C12">
      <w:pPr>
        <w:pStyle w:val="ConsPlusNormal0"/>
        <w:jc w:val="both"/>
      </w:pPr>
      <w:r>
        <w:t>(п. 7.2 введен Законом Томской области от 15.12.2014 N 181-ОЗ)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7.3) принятие в отношении всех или отдельных муни</w:t>
      </w:r>
      <w:r>
        <w:t>ципальных образований Томской области решения об изменении способа осуществления потребителями оплаты коммунальной услуги по отоплению (в течение отопительного периода или равномерно в течение календарного года);</w:t>
      </w:r>
    </w:p>
    <w:p w:rsidR="000B246F" w:rsidRDefault="00313C12">
      <w:pPr>
        <w:pStyle w:val="ConsPlusNormal0"/>
        <w:jc w:val="both"/>
      </w:pPr>
      <w:r>
        <w:t>(п. 7.3 введен Законом Томской области от 1</w:t>
      </w:r>
      <w:r>
        <w:t>2.03.2018 N 9-ОЗ)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8) - 11) утратили силу. - Закон Томской области от 12.04.2022 N 22-ОЗ;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12) утратил силу. - Закон Томской области от 17.11.2014 N 160-ОЗ;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lastRenderedPageBreak/>
        <w:t>13) государственный учет государственного жилищного фонда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14) принятие решения о пре</w:t>
      </w:r>
      <w:r>
        <w:t>доставлении во временное владение и пользование жилых помещений государственного жилищного фонда Томской области в порядке, предусмотренном законодательством Российской Федерации и Томской области;</w:t>
      </w:r>
    </w:p>
    <w:p w:rsidR="000B246F" w:rsidRDefault="00313C12">
      <w:pPr>
        <w:pStyle w:val="ConsPlusNormal0"/>
        <w:jc w:val="both"/>
      </w:pPr>
      <w:r>
        <w:t>(в ред. Закона Томской области от 11.11.2022 N 110-ОЗ)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14.</w:t>
      </w:r>
      <w:r>
        <w:t>1) утратил силу. - Закон Томской области от 13.07.2021 N 52-ОЗ;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15) контроль за соблюдением установленных законодательством Российской Федерации и Томской области требований при осуществлении жилищного строительства;</w:t>
      </w:r>
    </w:p>
    <w:p w:rsidR="000B246F" w:rsidRDefault="00313C12">
      <w:pPr>
        <w:pStyle w:val="ConsPlusNormal0"/>
        <w:jc w:val="both"/>
      </w:pPr>
      <w:r>
        <w:t>(в ред. Закона Томской области от 11.11</w:t>
      </w:r>
      <w:r>
        <w:t>.2022 N 110-ОЗ)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16) иные полномочия в соответствии с законодательством Российской Федерации и Томской области.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12. Наделение органов местного самоуправления муниципальных образований Томской области отдельными государственными полномочиями в жилищной сфере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Органы местного самоуправления муниципальных образований Томской области законами Томской области в по</w:t>
      </w:r>
      <w:r>
        <w:t>рядке, предусмотренном федеральным законом, могут наделяться отдельными государственными полномочиями Томской области в жилищной сфере и, если это не противоречит федеральным законам, отдельными государственными полномочиями по предметам совместного ведени</w:t>
      </w:r>
      <w:r>
        <w:t>я Российской Федерации и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jc w:val="center"/>
        <w:outlineLvl w:val="0"/>
      </w:pPr>
      <w:r>
        <w:t>Глава 4. ОСНОВЫ ЖИЛИЩНОГО ЗАКОНОДАТЕЛЬСТВА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13. Жилищное законодательство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Жилищное законодательство Томской области состоит из настоящего Закона, других законов Томской обла</w:t>
      </w:r>
      <w:r>
        <w:t>сти, а также иных нормативных правовых актов Томской области, содержащих нормы, регулирующие жилищные отношения.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14. Участники жилищных отношений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 xml:space="preserve">1. Участниками жилищных отношений в Томской области являются граждане, юридические </w:t>
      </w:r>
      <w:r>
        <w:t>лица, Российская Федерация, Томская область, иные субъекты Российской Федерации, муниципальные образования.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Положения настоящего Закона применяются к жилищным отношениям с участием иностранных граждан, лиц без гражданства, иностранных юридических лиц, е</w:t>
      </w:r>
      <w:r>
        <w:t>сли иное не установлено законодательством Российской Федерации и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15. Жилищный фонд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1. В зависимости от формы собственности жилищный фонд в Томской области подразделяется на: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частный жилищный фонд - совокупност</w:t>
      </w:r>
      <w:r>
        <w:t>ь жилых помещений, находящихся в собственности граждан и в собственности юридических лиц;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государственный жилищный фонд - совокупность жилых помещений, принадлежащих на праве собственности Российской Федерации (жилищный фонд Российской Федерации), и жил</w:t>
      </w:r>
      <w:r>
        <w:t>ых помещений, принадлежащих на праве собственности Томской области (жилищный фонд Томской области);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муниципальный жилищный фонд - совокупность жилых помещений, принадлежащих на праве собственности му</w:t>
      </w:r>
      <w:r>
        <w:t>ниципальным образованиям.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В зависимости от целей использования жилищный фонд подразделяется на:</w:t>
      </w:r>
    </w:p>
    <w:p w:rsidR="000B246F" w:rsidRDefault="00313C12">
      <w:pPr>
        <w:pStyle w:val="ConsPlusNormal0"/>
        <w:spacing w:before="240"/>
        <w:ind w:firstLine="540"/>
        <w:jc w:val="both"/>
      </w:pPr>
      <w:bookmarkStart w:id="2" w:name="P200"/>
      <w:bookmarkEnd w:id="2"/>
      <w:r>
        <w:t>1) жилищный фонд социального использования - совокупность предоставляемых гражданам по договорам социального найма жилых помещений государственного и муницип</w:t>
      </w:r>
      <w:r>
        <w:t>ального жилищных фондов, а также предоставляемых гражданам по договорам найма жилищного фонда социального использования жилых помещений государственного, муниципального и частного жилищных фондов;</w:t>
      </w:r>
    </w:p>
    <w:p w:rsidR="000B246F" w:rsidRDefault="00313C12">
      <w:pPr>
        <w:pStyle w:val="ConsPlusNormal0"/>
        <w:jc w:val="both"/>
      </w:pPr>
      <w:r>
        <w:t>(в ред. Закона Томской области от 29.12.2018 N 167-ОЗ)</w:t>
      </w:r>
    </w:p>
    <w:p w:rsidR="000B246F" w:rsidRDefault="00313C12">
      <w:pPr>
        <w:pStyle w:val="ConsPlusNormal0"/>
        <w:spacing w:before="240"/>
        <w:ind w:firstLine="540"/>
        <w:jc w:val="both"/>
      </w:pPr>
      <w:bookmarkStart w:id="3" w:name="P202"/>
      <w:bookmarkEnd w:id="3"/>
      <w:r>
        <w:t>2) специализированный жилищный фонд - совокупность предназначенных для проживания отдельных категорий граждан и предоставляемых в соответствии с жилищным законодательством жилых помещений государственного и муниципального жилищных фондов;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индивидуальный</w:t>
      </w:r>
      <w:r>
        <w:t xml:space="preserve"> жилищный фонд - совокупность жилых помещений частного жилищного фонда, которые используются гражданами - собственниками таких помещений для своего проживания, проживания членов своей семьи и (или) проживания иных граждан на условиях безвозмездного пользов</w:t>
      </w:r>
      <w:r>
        <w:t>ания, а также юридическими лицами - собственниками таких помещений для проживания граждан на указанных условиях пользования;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4) жилищный фонд коммерческого использования - совокупность жилых помещений, которые используются собственниками таких помещений дл</w:t>
      </w:r>
      <w:r>
        <w:t xml:space="preserve">я проживания граждан на условиях возмездного пользования, предоставлены гражданам по иным договорам, предоставлены собственниками таких помещений лицам во владение и (или) в пользование, за исключением жилых помещений, указанных в </w:t>
      </w:r>
      <w:hyperlink w:anchor="P200" w:tooltip="1) жилищный фонд социального использования - совокупность предоставляемых гражданам по договорам социального найма жилых помещений государственного и муниципального жилищных фондов, а также предоставляемых гражданам по договорам найма жилищного фонда социально">
        <w:r>
          <w:rPr>
            <w:color w:val="0000FF"/>
          </w:rPr>
          <w:t>пунктах 1</w:t>
        </w:r>
      </w:hyperlink>
      <w:r>
        <w:t xml:space="preserve"> и </w:t>
      </w:r>
      <w:hyperlink w:anchor="P202" w:tooltip="2) специализированный жилищный фонд - совокупность предназначенных для проживания отдельных категорий граждан и предоставляемых в соответствии с жилищным законодательством жилых помещений государственного и муниципального жилищных фондов;">
        <w:r>
          <w:rPr>
            <w:color w:val="0000FF"/>
          </w:rPr>
          <w:t>2</w:t>
        </w:r>
      </w:hyperlink>
      <w:r>
        <w:t xml:space="preserve"> настоящей части.</w:t>
      </w:r>
    </w:p>
    <w:p w:rsidR="000B246F" w:rsidRDefault="00313C12">
      <w:pPr>
        <w:pStyle w:val="ConsPlusNormal0"/>
        <w:jc w:val="both"/>
      </w:pPr>
      <w:r>
        <w:t>(в ред. Закона Томской области от 29.12.2018 N 167-ОЗ)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16. Утратила силу. - Закон Томской области от 07.04.2020 N 37-ОЗ.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17. Содержание и ремонт жилищного фонда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1.</w:t>
      </w:r>
      <w:r>
        <w:t xml:space="preserve"> Содержание и ремонт жилищного фонда в Томской области осуществляются собственниками помещений, составляющих данный фонд, самостоятельно или с привлечением на договорной основе иных лиц.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Содержание и ремонт жилищного фонда, общего имущества в многокварт</w:t>
      </w:r>
      <w:r>
        <w:t>ирных домах в Томской области должны осуществляться с соблюдением технических регламентов, правил содержания общего имущества в многоквартирном доме, правил и норм технической эксплуатации жилищного фонда и иных нормативных правовых актов Российской Федера</w:t>
      </w:r>
      <w:r>
        <w:t>ции.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18. Капитальный ремонт многоквартирных домов в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1. Органы государственной власти Томской области и органы местного самоуправления в рамках полномочий организуют и осуществляют мероприятия, направленные на своевременное проведение капитального ремонта общего имущества в многоквартирных домах, в том числе</w:t>
      </w:r>
      <w:r>
        <w:t xml:space="preserve"> путем разработки и принятия соответственно региональных и муниципальных программ по проведению капитального ремонта многоквартирных домов.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Региональные программы по проведению капитального ремонта многоквартирных домов формируются с учетом условий вклю</w:t>
      </w:r>
      <w:r>
        <w:t>чения многоквартирных домов в указанные программы, установленных Администрацией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19. Региональный фонд капитального ремонта многоквартирных домов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1. В целях обеспечения проведения капитального ремонта многоквартирных домов в Томско</w:t>
      </w:r>
      <w:r>
        <w:t>й области в соответствии с законодательством Российской Федерации может быть создан региональный фонд капитального ремонта многоквартирных домов.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Источниками финансирования функций регионального фонд</w:t>
      </w:r>
      <w:r>
        <w:t>а капитального ремонта многоквартирных домов могут выступать: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взносы учредителя;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платежи собственников помещений в многоквартирных домах, формирующих фонды капитального ремонта на счете, счетах регионального оператора;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кредиты, займы, полученные в соответствии с законодательством Российской Федерации региональным оператором в целях реализации региональной программы капитального ремонта;</w:t>
      </w:r>
    </w:p>
    <w:p w:rsidR="000B246F" w:rsidRDefault="00313C12">
      <w:pPr>
        <w:pStyle w:val="ConsPlusNormal0"/>
        <w:jc w:val="both"/>
      </w:pPr>
      <w:r>
        <w:t>(в ред. Закона Томской области от 12.04.2022 N 22-ОЗ)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4) другие не запрещенные зак</w:t>
      </w:r>
      <w:r>
        <w:t>оном источники.</w:t>
      </w:r>
    </w:p>
    <w:p w:rsidR="000B246F" w:rsidRDefault="00313C12">
      <w:pPr>
        <w:pStyle w:val="ConsPlusNormal0"/>
        <w:jc w:val="both"/>
      </w:pPr>
      <w:r>
        <w:t>(часть 2 в ред. Закона Томской области от 29.12.2018 N 167-ОЗ)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3. Исключена. - Закон Томской области от 14.06.2011 N 105-ОЗ.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20. Предоставление жилых помещений государственного жилищного фонда Томской области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Предоставление жилых п</w:t>
      </w:r>
      <w:r>
        <w:t>омещений государственного жилищного фонда Томской области, в том числе специализированного государственного жилищного фонда Томской области и государственного жилищного фонда Томской области социального использования, осуществляется в порядке, предусмотрен</w:t>
      </w:r>
      <w:r>
        <w:t>ном Жилищным кодексом Российской Федерации и законами Томской области.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21. Утратила силу. - Закон Томской области от 12.04.2022 N 22-ОЗ.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22. Предоставление субсидий на оплату жилого помещения и коммунальных услуг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1. Субсидии на оплату жило</w:t>
      </w:r>
      <w:r>
        <w:t>го помещения и коммунальных услуг предоставляются гражданам в порядке и на условиях, которые устанавливаются законодательством Российской Федерации и нормативными правовыми актами Томской области.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Субсидии на оплату жилого помещения и коммунальных услуг</w:t>
      </w:r>
      <w:r>
        <w:t xml:space="preserve"> рассчитываются исходя из размеров регионального стандарта нормативной площади жилого помещения, используемого для расчета субсидий на оплату жилого помещения и коммунальных услуг, региональных стандартов стоимости жилищно-коммунальных услуг и максимально </w:t>
      </w:r>
      <w:r>
        <w:t>допустимой доли расходов граждан на оплату жилого помещения и коммунальных услуг в совокупном доходе семьи.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23. Содействие органов государственной власти Томской области и органов местного самоуправления муниципальных образований Томской области ра</w:t>
      </w:r>
      <w:r>
        <w:t>звитию инициативы граждан и организаций в улучшении жилищных условий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 xml:space="preserve">1. Органы государственной власти Томской области и органы местного самоуправления муниципальных образований Томской области в пределах полномочий содействуют развитию инициативы граждан </w:t>
      </w:r>
      <w:r>
        <w:t>и организаций в улучшении жилищных условий.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2. В соответствии с законодательством Российской Федерации и нормативными правовыми актами органов местного самоуправления муниципальных образований Томской области о территориальном общественном самоуправлении г</w:t>
      </w:r>
      <w:r>
        <w:t>раждане по месту жительства вправе осуществлять собственные инициативы в жилищной сфере.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24. Государственный контроль (надзор) в жилищной сфере</w:t>
      </w:r>
    </w:p>
    <w:p w:rsidR="000B246F" w:rsidRDefault="000B246F">
      <w:pPr>
        <w:pStyle w:val="ConsPlusNormal0"/>
        <w:ind w:firstLine="540"/>
        <w:jc w:val="both"/>
      </w:pPr>
    </w:p>
    <w:p w:rsidR="000B246F" w:rsidRDefault="00313C12">
      <w:pPr>
        <w:pStyle w:val="ConsPlusNormal0"/>
        <w:ind w:firstLine="540"/>
        <w:jc w:val="both"/>
      </w:pPr>
      <w:r>
        <w:t>(в ред. Закона Томской области от 12.04.2022 N 22-ОЗ)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Уполномоченные исполнительные органы Томской области в соответствии с законодательством Российской Федерации осуществляют:</w:t>
      </w:r>
    </w:p>
    <w:p w:rsidR="000B246F" w:rsidRDefault="00313C12">
      <w:pPr>
        <w:pStyle w:val="ConsPlusNormal0"/>
        <w:jc w:val="both"/>
      </w:pPr>
      <w:r>
        <w:t>(в ред. Закона Томской области от 11.11.2022 N 110-ОЗ)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1) региональный государственный жилищный контроль (надзор) на территории Томск</w:t>
      </w:r>
      <w:r>
        <w:t>ой области в соответствии с положением, утверждаемым Администрацией Томской области, и общими требованиями к организации и осуществлению регионального государственного жилищного надзора, установленными Правительством Российской Федерации;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2) региональный г</w:t>
      </w:r>
      <w:r>
        <w:t>осударственный контроль (надзор) в области долевого строительства многоквартирных домов и (или) иных объектов недвижимости на территории Томской области, в соответствии с положением, утверждаемым Администрацией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>3) региональный государствен</w:t>
      </w:r>
      <w:r>
        <w:t>ный строительный надзор на территории Томской области в соответствии с положением, утверждаемым Администрацией Томской области, и общими требованиями к организации и осуществлению регионального государственного строительного надзора, утверждаемыми Правител</w:t>
      </w:r>
      <w:r>
        <w:t>ьством Российской Федерации;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 xml:space="preserve">4) региональный государственный контроль (надзор) за деятельностью жилищно-строительного кооператива, связанной с привлечением средств членов кооператива для строительства многоквартирного дома на территории Томской области, в </w:t>
      </w:r>
      <w:r>
        <w:t>соответствии с положением, утверждаемым Администрацией Томской области;</w:t>
      </w:r>
    </w:p>
    <w:p w:rsidR="000B246F" w:rsidRDefault="00313C12">
      <w:pPr>
        <w:pStyle w:val="ConsPlusNormal0"/>
        <w:spacing w:before="240"/>
        <w:ind w:firstLine="540"/>
        <w:jc w:val="both"/>
      </w:pPr>
      <w:r>
        <w:t xml:space="preserve">5) иные виды государственного контроля (надзора), отнесенные к полномочиям органов государственной власти субъектов Российской Федерации в области жилищных отношений законодательством </w:t>
      </w:r>
      <w:r>
        <w:t>Российской Федерации.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jc w:val="center"/>
        <w:outlineLvl w:val="0"/>
      </w:pPr>
      <w:r>
        <w:t>Глава 5. ЗАКЛЮЧИТЕЛЬНЫЕ ПОЛОЖЕНИЯ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25. Вступление в силу настоящего Закона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Настоящий Закон вступает в силу по истечении десяти дней после дня его официального опубликования.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Title0"/>
        <w:ind w:firstLine="540"/>
        <w:jc w:val="both"/>
        <w:outlineLvl w:val="1"/>
      </w:pPr>
      <w:r>
        <w:t>Статья 26. Приведение нормативных правовых актов Т</w:t>
      </w:r>
      <w:r>
        <w:t>омской области в соответствие с настоящим Законом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ind w:firstLine="540"/>
        <w:jc w:val="both"/>
      </w:pPr>
      <w:r>
        <w:t>Администрации Томской области привести свои нормативные правовые акты в соответствие с настоящим Законом в течение трех месяцев со дня его вступления в силу.</w:t>
      </w:r>
    </w:p>
    <w:p w:rsidR="000B246F" w:rsidRDefault="000B246F">
      <w:pPr>
        <w:pStyle w:val="ConsPlusNormal0"/>
        <w:jc w:val="both"/>
      </w:pPr>
    </w:p>
    <w:p w:rsidR="000B246F" w:rsidRDefault="00313C12">
      <w:pPr>
        <w:pStyle w:val="ConsPlusNormal0"/>
        <w:jc w:val="right"/>
      </w:pPr>
      <w:r>
        <w:t>Губернатор</w:t>
      </w:r>
    </w:p>
    <w:p w:rsidR="000B246F" w:rsidRDefault="00313C12">
      <w:pPr>
        <w:pStyle w:val="ConsPlusNormal0"/>
        <w:jc w:val="right"/>
      </w:pPr>
      <w:r>
        <w:t>Томской области</w:t>
      </w:r>
    </w:p>
    <w:p w:rsidR="000B246F" w:rsidRDefault="00313C12">
      <w:pPr>
        <w:pStyle w:val="ConsPlusNormal0"/>
        <w:jc w:val="right"/>
      </w:pPr>
      <w:r>
        <w:t>В.М.КРЕСС</w:t>
      </w:r>
    </w:p>
    <w:p w:rsidR="000B246F" w:rsidRDefault="00313C12">
      <w:pPr>
        <w:pStyle w:val="ConsPlusNormal0"/>
      </w:pPr>
      <w:r>
        <w:t>Томск</w:t>
      </w:r>
    </w:p>
    <w:p w:rsidR="000B246F" w:rsidRDefault="00313C12">
      <w:pPr>
        <w:pStyle w:val="ConsPlusNormal0"/>
        <w:spacing w:before="240"/>
      </w:pPr>
      <w:r>
        <w:t>15 февраля 2011 года</w:t>
      </w:r>
    </w:p>
    <w:p w:rsidR="000B246F" w:rsidRDefault="00313C12">
      <w:pPr>
        <w:pStyle w:val="ConsPlusNormal0"/>
        <w:spacing w:before="240"/>
      </w:pPr>
      <w:r>
        <w:t>N 18-ОЗ</w:t>
      </w:r>
    </w:p>
    <w:p w:rsidR="000B246F" w:rsidRDefault="000B246F">
      <w:pPr>
        <w:pStyle w:val="ConsPlusNormal0"/>
        <w:jc w:val="both"/>
      </w:pPr>
    </w:p>
    <w:p w:rsidR="000B246F" w:rsidRDefault="000B246F">
      <w:pPr>
        <w:pStyle w:val="ConsPlusNormal0"/>
        <w:jc w:val="both"/>
      </w:pPr>
    </w:p>
    <w:p w:rsidR="000B246F" w:rsidRDefault="000B246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B246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C12" w:rsidRDefault="00313C12">
      <w:r>
        <w:separator/>
      </w:r>
    </w:p>
  </w:endnote>
  <w:endnote w:type="continuationSeparator" w:id="0">
    <w:p w:rsidR="00313C12" w:rsidRDefault="0031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46F" w:rsidRDefault="000B246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B246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B246F" w:rsidRDefault="00313C1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B246F" w:rsidRDefault="00313C1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B246F" w:rsidRDefault="00313C1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D3B91">
            <w:rPr>
              <w:rFonts w:ascii="Tahoma" w:hAnsi="Tahoma" w:cs="Tahoma"/>
              <w:noProof/>
            </w:rPr>
            <w:t>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D3B91"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0B246F" w:rsidRDefault="00313C1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46F" w:rsidRDefault="000B246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B246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B246F" w:rsidRDefault="00313C1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B246F" w:rsidRDefault="00313C1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B246F" w:rsidRDefault="00313C1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D3B91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D3B91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0B246F" w:rsidRDefault="00313C1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C12" w:rsidRDefault="00313C12">
      <w:r>
        <w:separator/>
      </w:r>
    </w:p>
  </w:footnote>
  <w:footnote w:type="continuationSeparator" w:id="0">
    <w:p w:rsidR="00313C12" w:rsidRDefault="00313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B246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B246F" w:rsidRDefault="00313C1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Томской области от 15.02.2011 N 18-ОЗ</w:t>
          </w:r>
          <w:r>
            <w:rPr>
              <w:rFonts w:ascii="Tahoma" w:hAnsi="Tahoma" w:cs="Tahoma"/>
              <w:sz w:val="16"/>
              <w:szCs w:val="16"/>
            </w:rPr>
            <w:br/>
            <w:t>(ред. от 06.09.2024)</w:t>
          </w:r>
          <w:r>
            <w:rPr>
              <w:rFonts w:ascii="Tahoma" w:hAnsi="Tahoma" w:cs="Tahoma"/>
              <w:sz w:val="16"/>
              <w:szCs w:val="16"/>
            </w:rPr>
            <w:br/>
            <w:t>"О жилищной политике в Томской области"</w:t>
          </w:r>
          <w:r>
            <w:rPr>
              <w:rFonts w:ascii="Tahoma" w:hAnsi="Tahoma" w:cs="Tahoma"/>
              <w:sz w:val="16"/>
              <w:szCs w:val="16"/>
            </w:rPr>
            <w:br/>
            <w:t>(принят постано...</w:t>
          </w:r>
        </w:p>
      </w:tc>
      <w:tc>
        <w:tcPr>
          <w:tcW w:w="2300" w:type="pct"/>
          <w:vAlign w:val="center"/>
        </w:tcPr>
        <w:p w:rsidR="000B246F" w:rsidRDefault="00313C1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0B246F" w:rsidRDefault="000B246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B246F" w:rsidRDefault="000B246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B246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B246F" w:rsidRDefault="00313C1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Томской области от 15.02.2011 N 18-ОЗ</w:t>
          </w:r>
          <w:r>
            <w:rPr>
              <w:rFonts w:ascii="Tahoma" w:hAnsi="Tahoma" w:cs="Tahoma"/>
              <w:sz w:val="16"/>
              <w:szCs w:val="16"/>
            </w:rPr>
            <w:br/>
            <w:t>(ред. от 06.09.2024)</w:t>
          </w:r>
          <w:r>
            <w:rPr>
              <w:rFonts w:ascii="Tahoma" w:hAnsi="Tahoma" w:cs="Tahoma"/>
              <w:sz w:val="16"/>
              <w:szCs w:val="16"/>
            </w:rPr>
            <w:br/>
            <w:t>"О жилищной политике в Томской области"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(принят </w:t>
          </w:r>
          <w:r>
            <w:rPr>
              <w:rFonts w:ascii="Tahoma" w:hAnsi="Tahoma" w:cs="Tahoma"/>
              <w:sz w:val="16"/>
              <w:szCs w:val="16"/>
            </w:rPr>
            <w:t>постано...</w:t>
          </w:r>
        </w:p>
      </w:tc>
      <w:tc>
        <w:tcPr>
          <w:tcW w:w="2300" w:type="pct"/>
          <w:vAlign w:val="center"/>
        </w:tcPr>
        <w:p w:rsidR="000B246F" w:rsidRDefault="00313C1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0B246F" w:rsidRDefault="000B246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B246F" w:rsidRDefault="000B246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46F"/>
    <w:rsid w:val="000B246F"/>
    <w:rsid w:val="00313C12"/>
    <w:rsid w:val="00CD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4090F6-E36E-4673-BB87-BD327696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4069</Words>
  <Characters>23197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 Томской области от 15.02.2011 N 18-ОЗ
(ред. от 06.09.2024)
"О жилищной политике в Томской области"
(принят постановлением Законодательной Думы Томской области от 03.02.2011 N 4057)</vt:lpstr>
    </vt:vector>
  </TitlesOfParts>
  <Company>КонсультантПлюс Версия 4024.00.50</Company>
  <LinksUpToDate>false</LinksUpToDate>
  <CharactersWithSpaces>27212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Томской области от 15.02.2011 N 18-ОЗ
(ред. от 06.09.2024)
"О жилищной политике в Томской области"
(принят постановлением Законодательной Думы Томской области от 03.02.2011 N 4057)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2026-03-16T06:18:00Z</dcterms:created>
  <dcterms:modified xsi:type="dcterms:W3CDTF">2026-03-16T06:18:00Z</dcterms:modified>
</cp:coreProperties>
</file>