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6"/>
      </w:tblGrid>
      <w:tr w:rsidR="00BD427B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BD427B" w:rsidRDefault="00A76BF9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427B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BD427B" w:rsidRDefault="00A76BF9">
            <w:pPr>
              <w:pStyle w:val="ConsPlusTitlePage0"/>
              <w:jc w:val="center"/>
            </w:pPr>
            <w:r>
              <w:rPr>
                <w:sz w:val="48"/>
              </w:rPr>
              <w:t>Приказ Минстроя России от 07.02.2024 N 79/пр</w:t>
            </w:r>
            <w:r>
              <w:rPr>
                <w:sz w:val="48"/>
              </w:rPr>
              <w:br/>
              <w:t>(ред. от 20.11.2025)</w:t>
            </w:r>
            <w:r>
              <w:rPr>
                <w:sz w:val="48"/>
              </w:rPr>
              <w:br/>
              <w:t>"</w:t>
            </w:r>
            <w:r>
              <w:rPr>
                <w:sz w:val="48"/>
              </w:rPr>
              <w:t>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</w:t>
            </w:r>
            <w:r>
              <w:rPr>
                <w:sz w:val="48"/>
              </w:rPr>
              <w:t>09-ФЗ "О государственной информационной системе жилищно-коммунального хозяйства"</w:t>
            </w:r>
            <w:r>
              <w:rPr>
                <w:sz w:val="48"/>
              </w:rPr>
              <w:br/>
              <w:t>(Зарегистрировано в Минюсте России 29.02.2024 N 77383)</w:t>
            </w:r>
          </w:p>
        </w:tc>
      </w:tr>
      <w:tr w:rsidR="00BD427B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BD427B" w:rsidRDefault="00A76BF9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16.03.2026</w:t>
            </w:r>
            <w:r>
              <w:rPr>
                <w:sz w:val="28"/>
              </w:rPr>
              <w:br/>
              <w:t> </w:t>
            </w:r>
          </w:p>
        </w:tc>
      </w:tr>
    </w:tbl>
    <w:p w:rsidR="00BD427B" w:rsidRDefault="00BD427B">
      <w:pPr>
        <w:pStyle w:val="ConsPlusNormal0"/>
        <w:sectPr w:rsidR="00BD427B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BD427B" w:rsidRDefault="00BD427B">
      <w:pPr>
        <w:pStyle w:val="ConsPlusNormal0"/>
        <w:jc w:val="both"/>
        <w:outlineLvl w:val="0"/>
      </w:pPr>
    </w:p>
    <w:p w:rsidR="00BD427B" w:rsidRDefault="00A76BF9">
      <w:pPr>
        <w:pStyle w:val="ConsPlusNormal0"/>
        <w:outlineLvl w:val="0"/>
      </w:pPr>
      <w:r>
        <w:t>Зарегистрировано в Минюсте России 29 февраля 2024 г. N 77383</w:t>
      </w:r>
    </w:p>
    <w:p w:rsidR="00BD427B" w:rsidRDefault="00BD427B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D427B" w:rsidRDefault="00BD427B">
      <w:pPr>
        <w:pStyle w:val="ConsPlusNormal0"/>
        <w:ind w:firstLine="540"/>
        <w:jc w:val="both"/>
      </w:pPr>
    </w:p>
    <w:p w:rsidR="00BD427B" w:rsidRDefault="00A76BF9">
      <w:pPr>
        <w:pStyle w:val="ConsPlusTitle0"/>
        <w:jc w:val="center"/>
      </w:pPr>
      <w:r>
        <w:t>МИНИСТЕРСТВО СТРОИТЕЛЬСТВА И ЖИЛИЩНО-КОММУНАЛЬНОГО</w:t>
      </w:r>
    </w:p>
    <w:p w:rsidR="00BD427B" w:rsidRDefault="00A76BF9">
      <w:pPr>
        <w:pStyle w:val="ConsPlusTitle0"/>
        <w:jc w:val="center"/>
      </w:pPr>
      <w:r>
        <w:t>ХОЗЯЙСТВА РОССИЙСКОЙ ФЕДЕРАЦИИ</w:t>
      </w:r>
    </w:p>
    <w:p w:rsidR="00BD427B" w:rsidRDefault="00BD427B">
      <w:pPr>
        <w:pStyle w:val="ConsPlusTitle0"/>
        <w:jc w:val="center"/>
      </w:pPr>
    </w:p>
    <w:p w:rsidR="00BD427B" w:rsidRDefault="00A76BF9">
      <w:pPr>
        <w:pStyle w:val="ConsPlusTitle0"/>
        <w:jc w:val="center"/>
      </w:pPr>
      <w:r>
        <w:t>ПРИКАЗ</w:t>
      </w:r>
    </w:p>
    <w:p w:rsidR="00BD427B" w:rsidRDefault="00A76BF9">
      <w:pPr>
        <w:pStyle w:val="ConsPlusTitle0"/>
        <w:jc w:val="center"/>
      </w:pPr>
      <w:r>
        <w:t>от 7 февраля 2024 г. N 79/пр</w:t>
      </w:r>
    </w:p>
    <w:p w:rsidR="00BD427B" w:rsidRDefault="00BD427B">
      <w:pPr>
        <w:pStyle w:val="ConsPlusTitle0"/>
        <w:jc w:val="center"/>
      </w:pPr>
    </w:p>
    <w:p w:rsidR="00BD427B" w:rsidRDefault="00A76BF9">
      <w:pPr>
        <w:pStyle w:val="ConsPlusTitle0"/>
        <w:jc w:val="center"/>
      </w:pPr>
      <w:r>
        <w:t>ОБ УСТАНОВЛЕНИИ</w:t>
      </w:r>
    </w:p>
    <w:p w:rsidR="00BD427B" w:rsidRDefault="00A76BF9">
      <w:pPr>
        <w:pStyle w:val="ConsPlusTitle0"/>
        <w:jc w:val="center"/>
      </w:pPr>
      <w:r>
        <w:t>СОСТАВА, СРОКОВ И ПЕРИОДИЧНОСТИ РАЗМЕЩЕНИЯ</w:t>
      </w:r>
    </w:p>
    <w:p w:rsidR="00BD427B" w:rsidRDefault="00A76BF9">
      <w:pPr>
        <w:pStyle w:val="ConsPlusTitle0"/>
        <w:jc w:val="center"/>
      </w:pPr>
      <w:r>
        <w:t>ИНФОРМАЦИИ ПОСТАВЩИКАМИ ИНФОРМАЦИИ В ГОСУДАРСТВЕННОЙ</w:t>
      </w:r>
    </w:p>
    <w:p w:rsidR="00BD427B" w:rsidRDefault="00A76BF9">
      <w:pPr>
        <w:pStyle w:val="ConsPlusTitle0"/>
        <w:jc w:val="center"/>
      </w:pPr>
      <w:r>
        <w:t>ИНФОРМАЦИОННОЙ СИСТЕМЕ ЖИЛИЩНО-КОММУНАЛЬНОГО ХОЗЯЙСТВА,</w:t>
      </w:r>
    </w:p>
    <w:p w:rsidR="00BD427B" w:rsidRDefault="00A76BF9">
      <w:pPr>
        <w:pStyle w:val="ConsPlusTitle0"/>
        <w:jc w:val="center"/>
      </w:pPr>
      <w:r>
        <w:t>ОБЯЗАТЕЛЬНОЕ РАЗМЕЩЕНИЕ КОТОРОЙ ПРЕДУСМОТРЕНО ФЕДЕРАЛЬНЫМ</w:t>
      </w:r>
    </w:p>
    <w:p w:rsidR="00BD427B" w:rsidRDefault="00A76BF9">
      <w:pPr>
        <w:pStyle w:val="ConsPlusTitle0"/>
        <w:jc w:val="center"/>
      </w:pPr>
      <w:r>
        <w:t>ЗАКОНОМ ОТ 21 ИЮЛЯ 2014 Г. N 209-ФЗ "О ГОСУДАРСТВЕННОЙ</w:t>
      </w:r>
    </w:p>
    <w:p w:rsidR="00BD427B" w:rsidRDefault="00A76BF9">
      <w:pPr>
        <w:pStyle w:val="ConsPlusTitle0"/>
        <w:jc w:val="center"/>
      </w:pPr>
      <w:r>
        <w:t>ИНФОРМАЦИОННОЙ СИСТЕМЕ ЖИЛИЩНО-КОММУНАЛЬНОГО ХОЗЯЙСТВА"</w:t>
      </w:r>
    </w:p>
    <w:p w:rsidR="00BD427B" w:rsidRDefault="00BD427B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BD427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7B" w:rsidRDefault="00BD427B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7B" w:rsidRDefault="00BD427B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D427B" w:rsidRDefault="00A76BF9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D427B" w:rsidRDefault="00A76BF9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Минстроя России от 13.02.2025 N 77/пр,</w:t>
            </w:r>
          </w:p>
          <w:p w:rsidR="00BD427B" w:rsidRDefault="00A76BF9">
            <w:pPr>
              <w:pStyle w:val="ConsPlusNormal0"/>
              <w:jc w:val="center"/>
            </w:pPr>
            <w:r>
              <w:rPr>
                <w:color w:val="392C69"/>
              </w:rPr>
              <w:t>от 20.11.2025 N 729/пр)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7B" w:rsidRDefault="00BD427B">
            <w:pPr>
              <w:pStyle w:val="ConsPlusNormal0"/>
            </w:pPr>
          </w:p>
        </w:tc>
      </w:tr>
    </w:tbl>
    <w:p w:rsidR="00BD427B" w:rsidRDefault="00BD427B">
      <w:pPr>
        <w:pStyle w:val="ConsPlusNormal0"/>
        <w:ind w:firstLine="540"/>
        <w:jc w:val="both"/>
      </w:pPr>
    </w:p>
    <w:p w:rsidR="00BD427B" w:rsidRDefault="00A76BF9">
      <w:pPr>
        <w:pStyle w:val="ConsPlusNormal0"/>
        <w:ind w:firstLine="540"/>
        <w:jc w:val="both"/>
      </w:pPr>
      <w:r>
        <w:t>В соответствии с пунктом 2 части 3 статьи 7 Федерального закона от 21 июля 2014 г. N 209-ФЗ "О государственной информационной системе жилищно-коммунального хозяйства", пунктом 1</w:t>
      </w:r>
      <w: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приказываю:</w:t>
      </w:r>
    </w:p>
    <w:p w:rsidR="00BD427B" w:rsidRDefault="00A76BF9">
      <w:pPr>
        <w:pStyle w:val="ConsPlusNormal0"/>
        <w:spacing w:before="240"/>
        <w:ind w:firstLine="540"/>
        <w:jc w:val="both"/>
      </w:pPr>
      <w:r>
        <w:t xml:space="preserve">1. Установить состав, сроки и периодичность размещения </w:t>
      </w:r>
      <w:r>
        <w:t>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"О государственной информационной системе жилищно-ком</w:t>
      </w:r>
      <w:r>
        <w:t xml:space="preserve">мунального хозяйства", согласно </w:t>
      </w:r>
      <w:hyperlink w:anchor="P38" w:tooltip="СОСТАВ, СРОКИ И ПЕРИОДИЧНОСТЬ">
        <w:r>
          <w:rPr>
            <w:color w:val="0000FF"/>
          </w:rPr>
          <w:t>приложению</w:t>
        </w:r>
      </w:hyperlink>
      <w:r>
        <w:t xml:space="preserve"> к настоящему приказу.</w:t>
      </w:r>
    </w:p>
    <w:p w:rsidR="00BD427B" w:rsidRDefault="00A76BF9">
      <w:pPr>
        <w:pStyle w:val="ConsPlusNormal0"/>
        <w:spacing w:before="240"/>
        <w:ind w:firstLine="540"/>
        <w:jc w:val="both"/>
      </w:pPr>
      <w:r>
        <w:t>2. Настоящий приказ вступает в силу с 1 сентября 2024 г. и действует до 1 сентября 2030 г.</w:t>
      </w:r>
    </w:p>
    <w:p w:rsidR="00BD427B" w:rsidRDefault="00BD427B">
      <w:pPr>
        <w:pStyle w:val="ConsPlusNormal0"/>
        <w:ind w:firstLine="540"/>
        <w:jc w:val="both"/>
      </w:pPr>
    </w:p>
    <w:p w:rsidR="00BD427B" w:rsidRDefault="00A76BF9">
      <w:pPr>
        <w:pStyle w:val="ConsPlusNormal0"/>
        <w:jc w:val="right"/>
      </w:pPr>
      <w:r>
        <w:t>И.о. Министра</w:t>
      </w:r>
    </w:p>
    <w:p w:rsidR="00BD427B" w:rsidRDefault="00A76BF9">
      <w:pPr>
        <w:pStyle w:val="ConsPlusNormal0"/>
        <w:jc w:val="right"/>
      </w:pPr>
      <w:r>
        <w:t>А.Н.ЛОМАКИН</w:t>
      </w:r>
    </w:p>
    <w:p w:rsidR="00BD427B" w:rsidRDefault="00BD427B">
      <w:pPr>
        <w:pStyle w:val="ConsPlusNormal0"/>
        <w:jc w:val="both"/>
      </w:pPr>
    </w:p>
    <w:p w:rsidR="00BD427B" w:rsidRDefault="00BD427B">
      <w:pPr>
        <w:pStyle w:val="ConsPlusNormal0"/>
        <w:jc w:val="both"/>
      </w:pPr>
    </w:p>
    <w:p w:rsidR="00BD427B" w:rsidRDefault="00BD427B">
      <w:pPr>
        <w:pStyle w:val="ConsPlusNormal0"/>
        <w:jc w:val="both"/>
      </w:pPr>
    </w:p>
    <w:p w:rsidR="00BD427B" w:rsidRDefault="00BD427B">
      <w:pPr>
        <w:pStyle w:val="ConsPlusNormal0"/>
        <w:jc w:val="both"/>
      </w:pPr>
    </w:p>
    <w:p w:rsidR="00BD427B" w:rsidRDefault="00BD427B">
      <w:pPr>
        <w:pStyle w:val="ConsPlusNormal0"/>
        <w:jc w:val="both"/>
      </w:pPr>
    </w:p>
    <w:p w:rsidR="00BD427B" w:rsidRDefault="00A76BF9">
      <w:pPr>
        <w:pStyle w:val="ConsPlusNormal0"/>
        <w:jc w:val="right"/>
        <w:outlineLvl w:val="0"/>
      </w:pPr>
      <w:r>
        <w:t>Приложение</w:t>
      </w:r>
    </w:p>
    <w:p w:rsidR="00BD427B" w:rsidRDefault="00A76BF9">
      <w:pPr>
        <w:pStyle w:val="ConsPlusNormal0"/>
        <w:jc w:val="right"/>
      </w:pPr>
      <w:r>
        <w:t>к приказу Министерства строительства</w:t>
      </w:r>
    </w:p>
    <w:p w:rsidR="00BD427B" w:rsidRDefault="00A76BF9">
      <w:pPr>
        <w:pStyle w:val="ConsPlusNormal0"/>
        <w:jc w:val="right"/>
      </w:pPr>
      <w:r>
        <w:t>и жилищно-коммунального хозяйства</w:t>
      </w:r>
    </w:p>
    <w:p w:rsidR="00BD427B" w:rsidRDefault="00A76BF9">
      <w:pPr>
        <w:pStyle w:val="ConsPlusNormal0"/>
        <w:jc w:val="right"/>
      </w:pPr>
      <w:r>
        <w:lastRenderedPageBreak/>
        <w:t>Российской Федерации</w:t>
      </w:r>
    </w:p>
    <w:p w:rsidR="00BD427B" w:rsidRDefault="00A76BF9">
      <w:pPr>
        <w:pStyle w:val="ConsPlusNormal0"/>
        <w:jc w:val="right"/>
      </w:pPr>
      <w:r>
        <w:t>от 7 февраля 2024 г. N 79/пр</w:t>
      </w:r>
    </w:p>
    <w:p w:rsidR="00BD427B" w:rsidRDefault="00BD427B">
      <w:pPr>
        <w:pStyle w:val="ConsPlusNormal0"/>
        <w:jc w:val="both"/>
      </w:pPr>
    </w:p>
    <w:p w:rsidR="00BD427B" w:rsidRDefault="00A76BF9">
      <w:pPr>
        <w:pStyle w:val="ConsPlusTitle0"/>
        <w:jc w:val="center"/>
      </w:pPr>
      <w:bookmarkStart w:id="1" w:name="P38"/>
      <w:bookmarkEnd w:id="1"/>
      <w:r>
        <w:t>СОСТАВ, СРОКИ И ПЕРИОДИЧНОСТЬ</w:t>
      </w:r>
    </w:p>
    <w:p w:rsidR="00BD427B" w:rsidRDefault="00A76BF9">
      <w:pPr>
        <w:pStyle w:val="ConsPlusTitle0"/>
        <w:jc w:val="center"/>
      </w:pPr>
      <w:r>
        <w:t>РАЗМЕЩЕНИЯ ИНФОРМАЦИИ ПОСТАВЩИКАМИ</w:t>
      </w:r>
    </w:p>
    <w:p w:rsidR="00BD427B" w:rsidRDefault="00A76BF9">
      <w:pPr>
        <w:pStyle w:val="ConsPlusTitle0"/>
        <w:jc w:val="center"/>
      </w:pPr>
      <w:r>
        <w:t>ИНФОРМАЦИИ В ГОСУДАРСТВЕННОЙ ИНФОРМАЦИОННОЙ СИСТЕМЕ</w:t>
      </w:r>
    </w:p>
    <w:p w:rsidR="00BD427B" w:rsidRDefault="00A76BF9">
      <w:pPr>
        <w:pStyle w:val="ConsPlusTitle0"/>
        <w:jc w:val="center"/>
      </w:pPr>
      <w:r>
        <w:t>ЖИЛИЩНО-КОММУНАЛЬНОГО ХОЗЯЙСТВА, ОБЯЗАТЕЛЬНОЕ РАЗМЕЩЕНИЕ</w:t>
      </w:r>
    </w:p>
    <w:p w:rsidR="00BD427B" w:rsidRDefault="00A76BF9">
      <w:pPr>
        <w:pStyle w:val="ConsPlusTitle0"/>
        <w:jc w:val="center"/>
      </w:pPr>
      <w:r>
        <w:t>КОТОРОЙ ПРЕДУСМОТРЕНО ФЕДЕРАЛЬНЫМ ЗАКОНОМ ОТ 21 ИЮЛЯ 2014 Г.</w:t>
      </w:r>
    </w:p>
    <w:p w:rsidR="00BD427B" w:rsidRDefault="00A76BF9">
      <w:pPr>
        <w:pStyle w:val="ConsPlusTitle0"/>
        <w:jc w:val="center"/>
      </w:pPr>
      <w:r>
        <w:t>N 209-ФЗ "О ГОСУДАРСТВЕННОЙ ИНФОРМАЦИОННОЙ СИСТЕМЕ</w:t>
      </w:r>
    </w:p>
    <w:p w:rsidR="00BD427B" w:rsidRDefault="00A76BF9">
      <w:pPr>
        <w:pStyle w:val="ConsPlusTitle0"/>
        <w:jc w:val="center"/>
      </w:pPr>
      <w:r>
        <w:t>ЖИЛИЩНО-КОММУНАЛЬНОГО ХОЗЯЙСТВА"</w:t>
      </w:r>
    </w:p>
    <w:p w:rsidR="00BD427B" w:rsidRDefault="00BD427B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BD427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7B" w:rsidRDefault="00BD427B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7B" w:rsidRDefault="00BD427B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D427B" w:rsidRDefault="00A76BF9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D427B" w:rsidRDefault="00A76BF9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Минст</w:t>
            </w:r>
            <w:r>
              <w:rPr>
                <w:color w:val="392C69"/>
              </w:rPr>
              <w:t>роя России от 13.02.2025 N 77/пр,</w:t>
            </w:r>
          </w:p>
          <w:p w:rsidR="00BD427B" w:rsidRDefault="00A76BF9">
            <w:pPr>
              <w:pStyle w:val="ConsPlusNormal0"/>
              <w:jc w:val="center"/>
            </w:pPr>
            <w:r>
              <w:rPr>
                <w:color w:val="392C69"/>
              </w:rPr>
              <w:t>от 20.11.2025 N 729/пр)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7B" w:rsidRDefault="00BD427B">
            <w:pPr>
              <w:pStyle w:val="ConsPlusNormal0"/>
            </w:pPr>
          </w:p>
        </w:tc>
      </w:tr>
    </w:tbl>
    <w:p w:rsidR="00BD427B" w:rsidRDefault="00BD427B">
      <w:pPr>
        <w:pStyle w:val="ConsPlusNormal0"/>
        <w:jc w:val="both"/>
      </w:pPr>
    </w:p>
    <w:p w:rsidR="00BD427B" w:rsidRDefault="00A76BF9">
      <w:pPr>
        <w:pStyle w:val="ConsPlusTitle0"/>
        <w:jc w:val="center"/>
        <w:outlineLvl w:val="1"/>
      </w:pPr>
      <w:bookmarkStart w:id="2" w:name="P49"/>
      <w:bookmarkEnd w:id="2"/>
      <w:r>
        <w:t>Глава I. Информация, подлежащая</w:t>
      </w:r>
    </w:p>
    <w:p w:rsidR="00BD427B" w:rsidRDefault="00A76BF9">
      <w:pPr>
        <w:pStyle w:val="ConsPlusTitle0"/>
        <w:jc w:val="center"/>
      </w:pPr>
      <w:r>
        <w:t>размещению в государственной информационной системе</w:t>
      </w:r>
    </w:p>
    <w:p w:rsidR="00BD427B" w:rsidRDefault="00A76BF9">
      <w:pPr>
        <w:pStyle w:val="ConsPlusTitle0"/>
        <w:jc w:val="center"/>
      </w:pPr>
      <w:r>
        <w:t>жилищно-коммунального хозяйства (далее - система)</w:t>
      </w:r>
    </w:p>
    <w:p w:rsidR="00BD427B" w:rsidRDefault="00A76BF9">
      <w:pPr>
        <w:pStyle w:val="ConsPlusTitle0"/>
        <w:jc w:val="center"/>
      </w:pPr>
      <w:r>
        <w:t>органами государственной власти субъектов Российской</w:t>
      </w:r>
    </w:p>
    <w:p w:rsidR="00BD427B" w:rsidRDefault="00A76BF9">
      <w:pPr>
        <w:pStyle w:val="ConsPlusTitle0"/>
        <w:jc w:val="center"/>
      </w:pPr>
      <w:r>
        <w:t>Федерации, уполномоченными в соответствии с Федеральным</w:t>
      </w:r>
    </w:p>
    <w:p w:rsidR="00BD427B" w:rsidRDefault="00A76BF9">
      <w:pPr>
        <w:pStyle w:val="ConsPlusTitle0"/>
        <w:jc w:val="center"/>
      </w:pPr>
      <w:r>
        <w:t>законом от 21 июля 2014 г. N 209-ФЗ "О государственной</w:t>
      </w:r>
    </w:p>
    <w:p w:rsidR="00BD427B" w:rsidRDefault="00A76BF9">
      <w:pPr>
        <w:pStyle w:val="ConsPlusTitle0"/>
        <w:jc w:val="center"/>
      </w:pPr>
      <w:r>
        <w:t>информационной системе жилищно-коммунального хозяйства"</w:t>
      </w:r>
    </w:p>
    <w:p w:rsidR="00BD427B" w:rsidRDefault="00A76BF9">
      <w:pPr>
        <w:pStyle w:val="ConsPlusTitle0"/>
        <w:jc w:val="center"/>
      </w:pPr>
      <w:r>
        <w:t>(далее - Федеральный закон N 209-ФЗ) на размещение</w:t>
      </w:r>
    </w:p>
    <w:p w:rsidR="00BD427B" w:rsidRDefault="00A76BF9">
      <w:pPr>
        <w:pStyle w:val="ConsPlusTitle0"/>
        <w:jc w:val="center"/>
      </w:pPr>
      <w:r>
        <w:t>в системе информации о наделенных полн</w:t>
      </w:r>
      <w:r>
        <w:t>омочиями</w:t>
      </w:r>
    </w:p>
    <w:p w:rsidR="00BD427B" w:rsidRDefault="00A76BF9">
      <w:pPr>
        <w:pStyle w:val="ConsPlusTitle0"/>
        <w:jc w:val="center"/>
      </w:pPr>
      <w:r>
        <w:t>на размещение информации в системе должностных лицах</w:t>
      </w:r>
    </w:p>
    <w:p w:rsidR="00BD427B" w:rsidRDefault="00A76BF9">
      <w:pPr>
        <w:pStyle w:val="ConsPlusTitle0"/>
        <w:jc w:val="center"/>
      </w:pPr>
      <w:r>
        <w:t>органов государственной власти субъекта Российской</w:t>
      </w:r>
    </w:p>
    <w:p w:rsidR="00BD427B" w:rsidRDefault="00A76BF9">
      <w:pPr>
        <w:pStyle w:val="ConsPlusTitle0"/>
        <w:jc w:val="center"/>
      </w:pPr>
      <w:r>
        <w:t>Федерации, в том числе органов исполнительной власти</w:t>
      </w:r>
    </w:p>
    <w:p w:rsidR="00BD427B" w:rsidRDefault="00A76BF9">
      <w:pPr>
        <w:pStyle w:val="ConsPlusTitle0"/>
        <w:jc w:val="center"/>
      </w:pPr>
      <w:r>
        <w:t>субъекта Российской Федерации, уполномоченных</w:t>
      </w:r>
    </w:p>
    <w:p w:rsidR="00BD427B" w:rsidRDefault="00A76BF9">
      <w:pPr>
        <w:pStyle w:val="ConsPlusTitle0"/>
        <w:jc w:val="center"/>
      </w:pPr>
      <w:r>
        <w:t>на осуществление государственного жилищного надзора</w:t>
      </w:r>
    </w:p>
    <w:p w:rsidR="00BD427B" w:rsidRDefault="00BD427B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center"/>
            </w:pPr>
            <w:r>
              <w:t>Состав размещаемой информации</w:t>
            </w:r>
          </w:p>
          <w:p w:rsidR="00BD427B" w:rsidRDefault="00A76BF9">
            <w:pPr>
              <w:pStyle w:val="ConsPlusNormal0"/>
              <w:jc w:val="center"/>
            </w:pPr>
            <w:r>
              <w:t>(далее - Состав информации)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center"/>
            </w:pPr>
            <w:r>
              <w:t>Сроки и периодичность размещения информации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должностных лицах органов государственной власти субъекта Российской Федерации</w:t>
            </w:r>
            <w:r>
              <w:t>, в том числе органов исполнительной власти субъекта Российской Федерации, уполномоченных на осуществление государственного жилищного надзора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Функции в системе органов государственной власти Российской Федерации, в том числе органов исполнительной власти субъекта Российской Федерации, уполномоченных на осуществление государственного жилищного надзора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официального опублик</w:t>
            </w:r>
            <w:r>
              <w:t xml:space="preserve">ования (принятия) нормативного правового акта (иного акта) высшего должностного лица субъекта Российской </w:t>
            </w:r>
            <w:r>
              <w:lastRenderedPageBreak/>
              <w:t>Федерации (руководителя исполнительного органа Российской Федерации) о наделении должностного лица органа государственной власти субъекта Российской Фе</w:t>
            </w:r>
            <w:r>
              <w:t>дерации (органа исполнительной власти субъекта Российской Федерации, уполномоченного на осуществление государственного жилищного надзора) на размещение информации в системе либо не позднее 3 дней со дня изменения информации, подлежащей размещению в системе</w:t>
            </w:r>
            <w:r>
              <w:t xml:space="preserve"> в соответствии с настоящей главой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lastRenderedPageBreak/>
              <w:t>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Основной государственный регистрационный номер (далее - ОГРН)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наличии), должность уполномоченного должностного лица на размещение информации в системе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</w:tbl>
    <w:p w:rsidR="00BD427B" w:rsidRDefault="00BD427B">
      <w:pPr>
        <w:pStyle w:val="ConsPlusNormal0"/>
        <w:jc w:val="both"/>
      </w:pPr>
    </w:p>
    <w:p w:rsidR="00BD427B" w:rsidRDefault="00A76BF9">
      <w:pPr>
        <w:pStyle w:val="ConsPlusTitle0"/>
        <w:jc w:val="center"/>
        <w:outlineLvl w:val="1"/>
      </w:pPr>
      <w:r>
        <w:t>Глава II. Информация, подлежащая размещению в системе</w:t>
      </w:r>
    </w:p>
    <w:p w:rsidR="00BD427B" w:rsidRDefault="00A76BF9">
      <w:pPr>
        <w:pStyle w:val="ConsPlusTitle0"/>
        <w:jc w:val="center"/>
      </w:pPr>
      <w:r>
        <w:t>исполнительными органами субъектов Российской Федерации</w:t>
      </w:r>
    </w:p>
    <w:p w:rsidR="00BD427B" w:rsidRDefault="00BD427B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center"/>
            </w:pPr>
            <w:r>
              <w:t>Состав информации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center"/>
            </w:pPr>
            <w:r>
              <w:t>Сроки и периодичность размещения информации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исполнительных органах субъектов Российской Федерации: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7 дней со дня размещения в системе информации, указанной в </w:t>
            </w:r>
            <w:hyperlink w:anchor="P49" w:tooltip="Глава I. Информация, подлежащая">
              <w:r>
                <w:rPr>
                  <w:color w:val="0000FF"/>
                </w:rPr>
                <w:t>главе I</w:t>
              </w:r>
            </w:hyperlink>
            <w:r>
              <w:t xml:space="preserve"> настоящих состава, сроков и периодичности, либо не позднее 3 дней со дня изменения информации, подлежащей размещению в системе в соответствии с настоящей главой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Почтовый адрес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Режим работы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приеме граждан: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места приема граждан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контактного телефона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Часы приема граждан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Адрес официального сайта в </w:t>
            </w:r>
            <w:r>
              <w:lastRenderedPageBreak/>
              <w:t>информационно-телекоммуникационной сети "Интернет" (далее - сеть "Интернет")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электронной почты (при наличии)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нормативах потребления коммунальных услуг и нормативах потребления коммунальных ресурсов, потребляемых при использовании и содержании общего имущества в многоквартирном доме: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Нормативный правовой акт субъекта Российской Федерации об утверждении норматива потребления коммунальных услуг и норматива потребления коммунальных ресурсов, потребляемых при использовании и содержании общего имущества в многоквартирном доме, нормативный п</w:t>
            </w:r>
            <w:r>
              <w:t>равовой акт о внесении в него изменений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7 дней со дня официального опубликования нормативного правового акта об утверждении норматива потребления коммунальных услуг и норматива потребления коммунальных ресурсов, потребляемых при использовании и </w:t>
            </w:r>
            <w:r>
              <w:t>содержании общего имущества в многоквартирном доме, нормативного правового акта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Наименования норматива потребления коммунальных услуг и норматива потребления коммунальных ресурсов, потребляемых при использовании и содержан</w:t>
            </w:r>
            <w:r>
              <w:t>ии общего имущества в многоквартирном доме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Код по Общероссийскому классификатору</w:t>
            </w:r>
            <w:r>
              <w:t xml:space="preserve"> территорий муниципальных образований (далее - ОКТМО) муниципального образования, на территории которого действует норматив потребления коммунальных услуг и норматив потребления коммунальных ресурсов в целях содержания общего имущества в многоквартирном до</w:t>
            </w:r>
            <w:r>
              <w:t>ме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коммунального ресурса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введения в действие норматива потребления коммунальных услуг и норматива потребления коммунальных ресурсов, потребляемых при использовании и содержании общего имущества в многоквартирном доме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Дата окончания срока действия норматива потребления коммунальных услуг и </w:t>
            </w:r>
            <w:r>
              <w:lastRenderedPageBreak/>
              <w:t>норматива потребления коммунальных ресурсов, потребляемых при использовании и содержании общего имущества в многоквартирном доме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Критерии дифференциации норматива потребления коммунальных услуг и норматива потребления коммунальных ресурсов, потребляемых при использовании и содержании общего имущества в многоквартирном доме в соответствии с категориями многоквартирных домов и жилых д</w:t>
            </w:r>
            <w:r>
              <w:t xml:space="preserve">омов </w:t>
            </w:r>
            <w:hyperlink w:anchor="P900" w:tooltip="&lt;1&gt; Приложение N 2 к Правилам установления и определения нормативов потребления коммунальных услуг и нормативов потребления коммунальных ресурсов, потребляемых при использовании и содержании общего имущества в многоквартирном доме, утвержденным постановлением 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Количественный показатель объема потребления коммунального ресурса, предусмотренный нормативом потребления коммунальных услуг и нормативом потребления коммунальных ресурсов, потребляемых при использовани</w:t>
            </w:r>
            <w:r>
              <w:t>и и содержании общего имущества в многоквартирном доме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Единица измерения норматива потребления коммунальных услуг и норматива потребления коммунальных ресурсов, потребляемых при использовании и содержании общего имущества в многоквартирном доме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мерах социальной поддержки отдельных категорий граждан, установленных федеральными законами и законами субъектов Российской Федерации в сфере жилищно-коммунального хозяйства, в том числе о субсидиях гражданам на оплату жилого помещения и комм</w:t>
            </w:r>
            <w:r>
              <w:t>унальных услуг (далее - субсидии):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порядке предоставления субсидий: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Нормативные правовые акты субъектов Российской Федерации, которыми установлены порядок определения размера субсидий и их предоставления, перечень прилагаемых к заявлению документов, условия приостановления и прекращения предоставления субсидий, порядок опр</w:t>
            </w:r>
            <w:r>
              <w:t>еделения состава семьи получателя субсидии и исчисления совокупного дохода такой семьи, а также особенности предоставления субсидий отдельным категориям граждан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официального опубликования нормативного правового акта о порядке предо</w:t>
            </w:r>
            <w:r>
              <w:t>ставления субсидий, нормативного правового акта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Категории граждан, которым предоставляются субсидии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Условия предоставления субсидий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и порядок расчета субсидий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порядке предоставления компенсаций расходов на оплату жилых помещений и коммунальных услуг (далее - компенсации):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Нормативные правовые акты субъектов Российской Федерации, которыми установлены условия и порядок предоставления компенсаций отдельным категориям граждан в порядке и на условиях, которые установлены федеральными законами, законами субъектов Российской Федер</w:t>
            </w:r>
            <w:r>
              <w:t>ации и муниципальными правовыми актами органов местного самоуправления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официального опубликования нормативного (муниципального) правового акта о порядке предоставления компенсаций, нормативного (муниципального) правового акта о вне</w:t>
            </w:r>
            <w:r>
              <w:t>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Категории граждан, которым предоставляются компенсации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Условия предоставления компенсаций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и порядок расчета компенсаций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региональных стандартах нормативной площади жилого помещения: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Нормативные правовые акты субъектов Российской Федерации об утверждении региональных стандартов нормативной площади жилого помещения, нормативные правовые акты о внесении в них изменений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официального опубликования нормативного прав</w:t>
            </w:r>
            <w:r>
              <w:t>ового акта об утверждении регионального стандарта нормативной площади жилого помещения, нормативного правового акта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Критерии дифференциации региональных стандартов нормативной площади жилого помещения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Единицы измерения региональных стандартов нормативной площади жилого помещения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Размеры региональных стандартов нормативной площади жилого помещения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региональных стандартах стоимости жилищно-коммунальных услуг: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Нормативные правовые акты субъектов Российской Федерации об утверждении региональных стандартов стоимости жилищно-коммунальных услуг, нормативные правовые акты о внесении в них изменений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официального опубликования нормативного прав</w:t>
            </w:r>
            <w:r>
              <w:t>ового акта об утверждении регионального стандарта стоимости жилищно-коммунальных услуг, нормативного правового акта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Критерии дифференциации региональных стандартов стоимости жилищно-коммунальных услуг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Единицы измерения региональных стандартов стоимости жилищно-коммунальных услуг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Размеры региональных стандартов стоимости жилищно-коммунальных услуг, в том числе установленных раздельно по муниципальным образованиям одного субъекта Российской Федер</w:t>
            </w:r>
            <w:r>
              <w:t>ации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Коды ОКТМО муниципальных образований, в отношении которых раздельно установлены региональные стандарты стоимости жилищно-коммунальных услуг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3.5.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максимально допустимой доле расходов граждан на оплату жилого помещения и коммун</w:t>
            </w:r>
            <w:r>
              <w:t>альных услуг в совокупном доходе семьи: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Нормативные правовые акты субъектов Российской Федерации об установлении (изменении) региональных стандартов максимально допустимой доли расходов граждан на оплату жилого помещения и коммунальных услуг в совокупном доходе семьи, нормативные правовые акты о</w:t>
            </w:r>
            <w:r>
              <w:t xml:space="preserve"> внесении в них изменений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официального опубликования нормативного правового акта об установлении (изменении) регионального стандарта максимально допустимой доли расходов граждан на оплату жилого помещения и коммунальных услуг в сов</w:t>
            </w:r>
            <w:r>
              <w:t>окупном доходе семьи, нормативного правового акта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регионального стандарта максимально допустимой доли расходов граждан на оплату жилого помещения и коммунальных услуг в совокупном доходе семьи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3.6.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прожиточных минимумах для граждан различных социально-демографических групп в субъекте Российской Федерации: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Нормативные правовые акты субъектов Российской Федерации об установлении прожиточных минимумов для граждан различных социально</w:t>
            </w:r>
            <w:r>
              <w:t>-демографических групп, нормативные правовые акты о внесении в них изменений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официального опубликования нормативного правового акта об установлении (изменении) прожиточных минимумов для граждан различных социально-демографических г</w:t>
            </w:r>
            <w:r>
              <w:t>рупп, нормативного правового акта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Группы граждан, для которых установлены размеры прожиточных минимумов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Размеры (величины) установленных прожиточных минимумов для граждан различных социально-демографических групп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3.6.4.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Коды ОКТМО</w:t>
            </w:r>
            <w:r>
              <w:t xml:space="preserve"> муниципальных образований, на территории которых действуют прожиточные минимумы для граждан различных социально-демографических групп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3.7.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предоставлении субсидий, компенсаций за счет средств федерального бюджета, бюджетов субъектов Российс</w:t>
            </w:r>
            <w:r>
              <w:t>кой Федерации: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4"/>
            </w:pPr>
            <w:r>
              <w:t>3.7.1.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предоставлении субсидий: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 лица, которому предоставлена субсидия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10 дней со дня принятия (изменения) решения о предоставлении субсидии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документах лица, которому предоставлена субсидия: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3.7.1.2.1.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Страховой номер индивидуального лицевого счета, содержащийся в страховом свидетельстве обязательного пенсионного страхования (далее - СНИЛС) лица, которому предоставлена субсидия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3.7.1.2.2.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документе, удостоверяющем личность физического лица, которому предоставлена субсидия: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3.7.1.2.2.1.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документа, удостоверяющего личность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3.7.1.2.2.2.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Реквизиты (номер и серия) документа, удостоверяющего личность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</w:t>
            </w:r>
            <w:r>
              <w:t>рес регистрации по месту жительства лица, которому предоставлена субсидия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Решение о предоставлении субсидии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членов семьи, проживающих совместно с лицом, которому предоставлена субсидия (при наличии)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расходов на оплату жилищно-коммунальных услуг, подлежащих субсидированию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3.7.1.7.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 (период) предоставления субсидии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3.7.1.8.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предоставляемой субсидии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3.7.1.9.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Расчет (перерасчет) предоставляемой субсидии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3.7.1.10.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выплаченной субсидии за период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10 дней со дня выплаты субсидии (части субсидии)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3.7.1.11.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Решения о приостановлении, возобновлении или прекращении предоставления субсидии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10 дней со дня принятия решения о приостановлении, возобновлении или прекращении предоставления субсидии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3.7.1.12.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Основания приостановления, возобновления или прекращения предоставления субсидии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3.7.1.13.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приостановления, возобновления или прекращения предоставления субсидии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4"/>
            </w:pPr>
            <w:r>
              <w:t>3.7.2.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предоставлении компенсаций: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 лица, которому предоставлена компенсация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10 дней со дня принятия (изменения) решения о предоставлении компенсации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документах лица, которому предоставлена компенсация: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СНИЛС лица, которому предоставлена компенсация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3.7.2.2.2.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документе, удостоверяющем личность физического лица, которому предоставлена компенсация: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3.7.2.2.2.1.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документа, удостоверяющего личность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3.7.2.2.2.2.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Реквизиты (серия и номер) документа, удостоверяющего личность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регистрации по месту жительства или по месту пребывания лица, которому предоставлена компенсация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Категория граждан, к которой относится лицо, которому предоставлена компенсация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Решение о предоставлении компенсации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</w:t>
            </w:r>
            <w:r>
              <w:t>ичество членов семьи, на которых распространяется предоставление компенсации (при наличии)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3.7.2.7.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расходов, в связи с которыми предоставлена компенсация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3.7.2.8.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платы за жилищно-коммунальную услугу, от которого рассчитывается предоставляемая компенсация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3.7.2.9.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Период, на который предоставлена компенсация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3.7.2.10.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компенсационной выплаты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3.7.2.11.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Расчет (перерасчет) компенсационной выплаты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3.7.2.12.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выплаченной компенсации за период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10 дней со дня выплаты компенсации (части компенсации)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3.7.2.13.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Решения о приостановлении, возобновлении или окончании предоставления компенсации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10 дней со дня принятия решения о приостановлении, возобновлении или прекращении предоставления компенсации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3.7.2.14.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Основания приостановления, возобновления или окончания предоставления компенсации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3.7.2.15.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приостановления, возобновления или прекращения предоставления компенсации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4"/>
            </w:pPr>
            <w:r>
              <w:t>3.7.3.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лице, обратившемся за получением субсидий: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bookmarkStart w:id="3" w:name="P278"/>
            <w:bookmarkEnd w:id="3"/>
            <w:r>
              <w:t>3.7.3.1.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 лица, которое обратилось с заявлением о предоставлении субсидии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рабочего дня, следующего за днем регистрации заявления о предоставлении субсидии в органе (организации), уполномоченном (уполномоченной) в соответствии с законодательством Российской Федерации на предоставление субсидии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до</w:t>
            </w:r>
            <w:r>
              <w:t>кументах лица, которое обратилось с заявлением о предоставлении субсидии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3.7.3.2.1.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СНИЛС лица, которое обратилось с заявлением о предоставлении субсидии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3.7.3.2.2.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документе, удостоверяющем личность физического лица, которое обратилось с заявлением о предоставлении субсидии: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3.7.3.2.2.1.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документа, удостоверяющего личность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3.7.3.2.2.2.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Реквизиты (серия и номер) документа, удостоверяющего личность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bookmarkStart w:id="4" w:name="P291"/>
            <w:bookmarkEnd w:id="4"/>
            <w:r>
              <w:t>3.7.3.3.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регистрации по месту жительства лица, которое обратилось с заявлением о предоставлении субсидии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bookmarkStart w:id="5" w:name="P293"/>
            <w:bookmarkEnd w:id="5"/>
            <w:r>
              <w:t>3.7.3.4.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Запрос о наличии/отсутствии у заявителя подтвержденной вступившим в законную силу судебным актом непогашенной задолженности по оплате жилого помещения и коммунальных услуг, которая образовалась за период не более чем 3 последних года, с включением информац</w:t>
            </w:r>
            <w:r>
              <w:t xml:space="preserve">ии, указанной в </w:t>
            </w:r>
            <w:hyperlink w:anchor="P278" w:tooltip="3.7.3.1.">
              <w:r>
                <w:rPr>
                  <w:color w:val="0000FF"/>
                </w:rPr>
                <w:t>подпунктах 3.7.3.1</w:t>
              </w:r>
            </w:hyperlink>
            <w:r>
              <w:t xml:space="preserve"> - </w:t>
            </w:r>
            <w:hyperlink w:anchor="P291" w:tooltip="3.7.3.3.">
              <w:r>
                <w:rPr>
                  <w:color w:val="0000FF"/>
                </w:rPr>
                <w:t>3.7.3.3 пункта 3</w:t>
              </w:r>
            </w:hyperlink>
            <w:r>
              <w:t xml:space="preserve"> настоящей главы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региональных адресных программах по проведению капитального ремонта многоквартирных до</w:t>
            </w:r>
            <w:r>
              <w:t>мов, региональных программах капитального ремонта общего имущества в многоквартирных домах, краткосрочных планах реализации региональных программ капитального ремонта, региональных адресных программах по переселению граждан из аварийного жилищного фонда, р</w:t>
            </w:r>
            <w:r>
              <w:t>егиональных программах по модернизации систем коммунальной инфраструктуры, отчетах о ходе реализации указанных региональных программ и планов, а также о реквизитах нормативных правовых актов органов государственной власти субъектов Российской Федерации, ко</w:t>
            </w:r>
            <w:r>
              <w:t>торыми утверждены такие программы и планы: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региональных адресных программах по проведению капитального ремонта многоквартирных домов: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Нормативные правовые акты субъекта Российской Федерации об утверждении (изменении) региональной адресной программы по проведению капитального ремонта многоквартирных домов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15 дней со дня официального опубликования нормативного правового акта об </w:t>
            </w:r>
            <w:r>
              <w:t>утверждении (изменении) региональной адресной программы по проведению капитального ремонта многоквартирных домов, нормативного правового акта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региональной адресной программы по проведению капитального ремонта многоквартирных домов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Сроки реализации региональной адресной программы по проведению капитального ремонта многоквартирных домов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в отношении многоквартирного дома, включенного в региональную адресную программу по проведению капитального ремонта многоквартирных домов: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дома, код ОКТМО муниципального образования, на территории которого распо</w:t>
            </w:r>
            <w:r>
              <w:t>ложен многоквартирный дом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Группа видов работ (услуг) по капитальному ремонту многоквартирного дома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работ (услуг) по капитальному ремонту многоквартирного дома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Удельная стоимость работ (услуг) по капитальному ремонту 1 кв. м общей площади многоквартирного дома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4.1.4.5.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Предельная стоимость работ (услуг) капитального ремонта 1 кв. м общей площади многоквартирного дома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4.1.4.6.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Дата завершения выполнения работ </w:t>
            </w:r>
            <w:r>
              <w:t>(оказания услуг) по капитальному ремонту многоквартирного дома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4.1.4.7.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Объем (размер) финансирования проведения капитального ремонта многоквартирного дома: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4.1.4.7.1.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публично-правовой компании "Фонд развития территорий" (далее - Фонд)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4.1.4.7.2.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бюджета субъекта Российской Федерации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4.1.4.7.3.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местного бюджета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4.1.4.7.4.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товарищества собственников жилья (далее - ТСЖ), жилищного, жилищно-строительного или иного специализированного по</w:t>
            </w:r>
            <w:r>
              <w:t>требительского кооператива (далее - кооператив), собственников помещений в многоквартирном доме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ходе реализации региональных адресных программ по проведению капитального ремонта многоквартирных домов: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Отчеты субъекта Российской Федерации о ходе реализации региональной адресной программы по проведению капитального ремонта многоквартирных домов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утверждения Фондом отчета субъекта Российской Федерации о ходе реализации региональной</w:t>
            </w:r>
            <w:r>
              <w:t xml:space="preserve"> адресной программы по проведению капитального ремонта многоквартирных домов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фактическом выполнении работ (оказании услуг) по капитальному ремонту многоквартирного дома, включенного в региональную адресную программу по проведению капитального ремонта многоквартирных домов: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дома, код ОК</w:t>
            </w:r>
            <w:r>
              <w:t>ТМО муниципального образования, на территории которого расположен многоквартирный дом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(месяц, год) фактического начала выполнения работ (оказания услуг) по капитальному ремонту многоквартирного дома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(месяц, год) фактического</w:t>
            </w:r>
            <w:r>
              <w:t xml:space="preserve"> окончания выполнения работ (оказания услуг) по капитальному ремонту многоквартирного дома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Фактическая стоимость работ (услуг) по капитальному ремонту 1 кв. м общей площади многоквартирного дома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Фактический объем (размер) финансирования проведения капитального ремонта многоквартирного дома: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Фонда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бюджета субъекта Российской Федерации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местного бюджета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ТСЖ, кооперативов, собственников помещений в многоквартирном доме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региональных программах капитального ремонта общего имущества в многоквартирных домах: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региональной программы капитального ремонта общего имущества в многоквартирных домах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рабочих дней со дня официального опубликования нормативного правового акта об утверждении (изменении) региональной программы капитального ремонт</w:t>
            </w:r>
            <w:r>
              <w:t>а общего имущества в многоквартирных домах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 действия региональной программы капитального ремонта общего имущества в многоквартирных домах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официального сайта в сети "Интернет"</w:t>
            </w:r>
            <w:r>
              <w:t>, на котором опубликованы нормативные правовые акты субъекта Российской Федерации об утверждении (изменении) региональной программы капитального ремонта общего имущества в многоквартирных домах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4.3.4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Иные нормативные правовые акты субъекта Российской Фед</w:t>
            </w:r>
            <w:r>
              <w:t>ерации, которые направлены на обеспечение своевременного проведения капитального ремонта общего имущества в многоквартирных домах: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нормативного правового акта субъекта Российской Федерации, номер, дата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рабочих дней со дня официального опубликования нормативного правового акта субъекта Российской Федерации, который направлен на обеспечение своевременного проведения капитального ремонта общего имущества в многоквартирных домах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</w:t>
            </w:r>
            <w:r>
              <w:t xml:space="preserve"> официального сайта в сети "Интернет", на котором опубликован нормативный правовой акт субъекта Российской Федерации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4.3.5.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Общие сведения о многоквартирных домах в региональной программе капитального ремонта общего имущества в многоквартирных домах: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многоквартирных домов в региональной программе капитального ремонта общего имущества в многоквартирных домах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15 рабочих дней со дня официального опубликования нормативного правового акта об утверждении региональной программы </w:t>
            </w:r>
            <w:r>
              <w:t>капитального ремонта общего имущества в многоквартирных домах (нормативного правового акта о внесении изменений в такую программу)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многоквартирных домов в региональной программе капитального ремонта общего имущества в многоквартирных домах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краткосрочных планах реализации региональных программ капитального ремонта общего имущества в многоквартирных домах: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Нормативные правовые акты субъекта Российской Федерации об утверждении (изменении) краткосрочного плана реализации рег</w:t>
            </w:r>
            <w:r>
              <w:t>иональной программы капитального ремонта общего имущества в многоквартирных домах: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нормативного правового акта субъекта Российской Федерации об утверждении (изменении) краткосрочного плана реализации региональной программы капитально</w:t>
            </w:r>
            <w:r>
              <w:t>го ремонта общего имущества в многоквартирных домах, номер, дата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рабочих дней со дня официального опубликования нормативного правового акта об утверждении краткосрочного плана реализации региональной программы капитального ремонта общего имущ</w:t>
            </w:r>
            <w:r>
              <w:t>ества в многоквартирных домах (нормативного правового акта о внесении изменений в такой план)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официального сайта в сети "Интернет"</w:t>
            </w:r>
            <w:r>
              <w:t>, на котором опубликованы нормативные правовые акты субъекта Российской Федерации об утверждении (изменении) краткосрочного плана реализации региональной программы капитального ремонта общего имущества в многоквартирных домах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Общие сведения о мног</w:t>
            </w:r>
            <w:r>
              <w:t>оквартирных домах в краткосрочном плане реализации региональной программы капитального ремонта общего имущества в многоквартирных домах: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многоквартирных домов в краткосрочном плане реализации региональной программы капитального ремонта общего имущества в многоквартирных домах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рабочих дней со дня официального опубликования нормативного правового акта об утверждении к</w:t>
            </w:r>
            <w:r>
              <w:t>раткосрочного плана реализации региональной программы капитального ремонта общего имущества в многоквартирных домах (нормативного правового акта о внесении изменений в такой план)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многоквартирных домов в краткосрочном плане реализац</w:t>
            </w:r>
            <w:r>
              <w:t>ии региональной программы капитального ремонта общего имущества в многоквартирных домах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Годы реализации краткосрочного плана реализации региональной программы капитального ремонта общего имущества в многоквартирных домах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стоимость работ (услуг) согласно краткосрочному плану реализации региональной программы капитального ремонта общего имущества в многоквартирных домах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4.5.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(отчет) о ходе реализации региональной программы капитального ремонта общего имуще</w:t>
            </w:r>
            <w:r>
              <w:t>ства в многоквартирных домах и краткосрочных планов реализации таких программ: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4"/>
            </w:pPr>
            <w:r>
              <w:t>4.5.1.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Плановые показатели на отчетный период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многоквартирных домов, в которых запланировано завершение работ (услуг) по капитальному ремонту в отчетном периоде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Ежегодно, по состоянию на первое число месяца, следующего за отчетным годом, не позднее 11 рабочих дней после отчетной даты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многоквартирных домов, в которых запланировано завершение работ (услуг) по капитальному ремонту в отчетном периоде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Количество жителей многоквартирных домов, в которых запланировано завершение работ (услуг) по капитальному </w:t>
            </w:r>
            <w:r>
              <w:t>ремонту в отчетном периоде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работ (услуг) по капитальному ремонту, запланированных к завершению в отчетном периоде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Плановая стоимость работ (услуг) по капитальному ремонту, запланированных к завершению в отчетном периоде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4"/>
            </w:pPr>
            <w:r>
              <w:t>4.5.2.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Фактические показатели за отчетный период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многоквартирных домов, в которых выполнены работы (услуги) по капитальному ремонту в отчетном периоде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Ежегодно, по состоянию на первое число месяца, следующего за отчетным годом, не позднее 11 рабочих дней после отчетной даты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многоквартирных домов, в которых выполнены работы (услуги) по капитальному ремонту в отчетном периоде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жителей многоквартирных домов, в которых выполнены работы (услуги) по капитальному ремонту в отчетном периоде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работ (услуг) по капитальному ремонту, выполненных в отчетном периоде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Фактическая стоимость р</w:t>
            </w:r>
            <w:r>
              <w:t>абот (услуг) по капитальному ремонту, выполненных в отчетном периоде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4.6.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региональных адресных программах по переселению граждан из аварийного жилищного фонда: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Ссылка на официальный сайт исполнительного органа субъекта Российской Федерации в сети "Интернет", на котором размещены нормативные правовые акты субъекта Российской Федерации об утверждении (изменении) региональной адресной программы по переселению гражда</w:t>
            </w:r>
            <w:r>
              <w:t>н из аварийного жилищного фонда, с указанием сроков реализации региональной адресной программы по переселению граждан из аварийного жилищного фонда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15 дней со дня официального опубликования нормативного правового акта об утверждении (изменении) </w:t>
            </w:r>
            <w:r>
              <w:t>региональной адресной программы по переселению граждан из аварийного жилищного фонда, нормативного правового акта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4.7.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 xml:space="preserve">Информация о ходе реализации региональной адресной программы по переселению граждан из аварийного жилищного </w:t>
            </w:r>
            <w:r>
              <w:t>фонда: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Отчеты субъекта Российской Федерации о ходе реализации региональной адресной программы по переселению граждан из аварийного жилищного фонда с указанием отчетного периода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утверждения Фондом отчета субъекта Российской Федерации о ходе реализации региональной адресной программы по переселению граждан из аварийного жилищного фонда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5.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установленных нормативными правовыми актами субъектов</w:t>
            </w:r>
            <w:r>
              <w:t xml:space="preserve"> Российской Федерации минимальных размерах фонда капитального ремонта и взноса на капитальный ремонт общего имущества в многоквартирном доме: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5.1.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установленных нормативными правовыми актами субъектов Российской Федерации минимальных размерах фонда капитального ремонта общего имущества в многоквартирном доме: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Нормативные правовые акты субъекта Российской Федерации об утверждении</w:t>
            </w:r>
            <w:r>
              <w:t xml:space="preserve"> минимальных размеров фонда капитального ремонта общего имущества в многоквартирном доме, нормативные правовые акты о внесении в них изменений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официального опубликования нормативного правового акта субъекта Российской Федерации об</w:t>
            </w:r>
            <w:r>
              <w:t xml:space="preserve"> утверждении минимального размера фонда капитального ремонта общего имущества в многоквартирном доме, нормативного правового акта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вступления в силу нормативного правового акта, которым установлен минимальный размер фонда капитального ремонта общего имущества в многоквартирном доме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утраты силы нормативного правового акта, которым установлен минимальный размер фонд</w:t>
            </w:r>
            <w:r>
              <w:t>а капитального ремонта общего имущества в многоквартирном доме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Коды ОКТМО</w:t>
            </w:r>
            <w:r>
              <w:t xml:space="preserve"> муниципальных образований, в которых расположены многоквартирные дома, в отношении которых установлен минимальный размер фонда капитального ремонта общего имущества в многоквартирном доме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минимального размера фонда капитального ремонта общ</w:t>
            </w:r>
            <w:r>
              <w:t>его имущества в многоквартирном доме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Параметры (критерии) дифференциации минимального размера фонда капитального ремонта общего имущества в многоквартирном доме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5.2.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установленных нормативными правовыми актами субъектов Российской Федерации минимальных размерах взноса на капитальный ремонт общего имущества в многоквартирном доме: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Адрес официального сайта в сети "Интернет", на котором опубликованы </w:t>
            </w:r>
            <w:r>
              <w:t>нормативные правовые акты субъектов Российской Федерации об утверждении (изменении) минимального размера взноса на капитальный ремонт общего имущества в многоквартирном доме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15 рабочих дней со дня официального опубликования нормативного правовог</w:t>
            </w:r>
            <w:r>
              <w:t>о акта субъекта Российской Федерации об утверждении (изменении) минимального размера взноса на капитальный ремонт общего имущества в многоквартирном доме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Нормативные правовые акты субъектов Российской Федерации об утверждении (изменении) минимально</w:t>
            </w:r>
            <w:r>
              <w:t>го размера взноса на капитальный ремонт общего имущества в многоквартирном доме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нормативного правового акта субъекта Российской Федерации об утверждении минимального размера взноса на капитальный ремонт общего имущества в многоквартирном доме, нормативного правового акта о внесении в него изменений (номер, дата)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</w:t>
            </w:r>
            <w:r>
              <w:t>е 15 рабочих дней со дня официального опубликования нормативного правового акта субъекта Российской Федерации об утверждении минимального размера взноса на капитальный ремонт общего имущества в многоквартирном доме, нормативного правового акта о внесении в</w:t>
            </w:r>
            <w:r>
              <w:t xml:space="preserve">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5.2.2.2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вступления в силу нормативного правового акта, которым установлен минимальный размер взноса на капитальный ремонт общего имущества в многоквартирном доме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минимальном размере взноса на капитальный ремонт общего имущества в многоквартирном доме, дифференцированном в соответствии с частью 8.1 статьи 156 Жилищного кодекса Российской Федерации (при наличии)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минимального размера взно</w:t>
            </w:r>
            <w:r>
              <w:t>са на капитальный ремонт общего имущества в многоквартирном доме, дифференцированный в соответствии с частью 8.1 статьи 156 Жилищного кодекса Российской Федерации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рабочих дней со дня официального опубликования нормативного правового акта субъекта Российской Федерации об утверждении минимального размера взноса на капитальный ремонт общего имущества в многоквартирном доме, нормативного правового акта о в</w:t>
            </w:r>
            <w:r>
              <w:t>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Критерий дифференциации минимального размера взноса на капитальный ремонт общего имущества в многоквартирном доме, установленный нормативным правовым актом субъекта Российской Федерации в соответствии с </w:t>
            </w:r>
            <w:r>
              <w:t>частью 8.1 статьи 156 Жилищного кодекса Российской Федерации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размере взноса на капитальный ремонт общего имущества в многоквартирном доме, установленном решением общего собрания собственников помещений в многоквартирном доме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рабочих дней со дня установления общим собранием собственников помещений в многоквартирном доме размера взноса на капитальный ремонт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Установленный размер взноса на капитальный ремонт общего имущества в м</w:t>
            </w:r>
            <w:r>
              <w:t>ногоквартирном доме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6.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подготовке объектов жилищно-коммунального хозяйства к сезонной эксплуатации, о готовности к отопительному сезону (периоду) и о его прохождении: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Код ОКТМО</w:t>
            </w:r>
            <w:r>
              <w:t xml:space="preserve"> муниципального образования, в отношении которого размещается информация о подготовке объектов жилищно-коммунального хозяйства к сезонной эксплуатации, о готовности к отопительному сезону и о его прохождении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При размещении информации, предусмотренной </w:t>
            </w:r>
            <w:hyperlink w:anchor="P484" w:tooltip="6.2.">
              <w:r>
                <w:rPr>
                  <w:color w:val="0000FF"/>
                </w:rPr>
                <w:t>подпунктами 6.2</w:t>
              </w:r>
            </w:hyperlink>
            <w:r>
              <w:t xml:space="preserve">, </w:t>
            </w:r>
            <w:hyperlink w:anchor="P487" w:tooltip="6.3.">
              <w:r>
                <w:rPr>
                  <w:color w:val="0000FF"/>
                </w:rPr>
                <w:t>6.3</w:t>
              </w:r>
            </w:hyperlink>
            <w:r>
              <w:t xml:space="preserve"> и </w:t>
            </w:r>
            <w:hyperlink w:anchor="P490" w:tooltip="6.4.">
              <w:r>
                <w:rPr>
                  <w:color w:val="0000FF"/>
                </w:rPr>
                <w:t>6.4 пункта 6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bookmarkStart w:id="6" w:name="P484"/>
            <w:bookmarkEnd w:id="6"/>
            <w:r>
              <w:t>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начала отопительного сезона в муниципальном образовании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издания муниципального правового акта о начале отопительного сезона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bookmarkStart w:id="7" w:name="P487"/>
            <w:bookmarkEnd w:id="7"/>
            <w:r>
              <w:t>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окончания отопительного сезона в муниципальном образовании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издания муниципального правового акта о начале отопительного сезона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bookmarkStart w:id="8" w:name="P490"/>
            <w:bookmarkEnd w:id="8"/>
            <w:r>
              <w:t>6.4.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паспортах готовности и актах проверки готовности к отопительному сезону для каждого муниципального образования: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выдачи паспорта готовности к отопительному сезону муниципального образования и акта проверки готовн</w:t>
            </w:r>
            <w:r>
              <w:t>ости к отопительному сезону муниципального образования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Паспорта готовности к отопительному сезону муниципального образования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Акты проверки готовности к отопительному сезону муниципального образования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7.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утвержденных Правительством Российской Федерации индексах изменения размера платы, вносимой гражданами за коммунальные услуги, в среднем по субъектам Российской Федерации, и об утвержденных высшим должностным лицом субъекта Российской Федерац</w:t>
            </w:r>
            <w:r>
              <w:t>ии (руководителем высшего исполнительного органа субъекта Российской Федерации) предельных (максимальных) индексах изменения размера платы, вносимой гражданами за коммунальные услуги в муниципальных образованиях: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7.1.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утвержденных Правительством Российской Федерации индексах изменения размера платы, вносимой гражданами за коммунальные услуги, в среднем по субъектам Российской Федерации: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Реквизиты (дата, номер, наименование) нормативных правовых акт</w:t>
            </w:r>
            <w:r>
              <w:t>ов Правительства Российской Федерации об утверждении индексов изменения размера платы, вносимой гражданами за коммунальные услуги, в среднем по субъектам Российской Федерации, нормативные правовые акты о внесении в них изменений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о</w:t>
            </w:r>
            <w:r>
              <w:t>фициального опубликования нормативного правового акта об утверждении индексов изменения размера платы, вносимой гражданами за коммунальные услуги, в среднем по субъектам Российской Федерации, нормативного правового акта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начала периода действия индекса изменения размера платы, вносимой гражданами за коммунальные услуги, в среднем по субъекту Российской Федерации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окончания периода действия индекса изменения размера платы, вносимой гражданами за коммунальн</w:t>
            </w:r>
            <w:r>
              <w:t>ые услуги, в среднем по субъекту Российской Федерации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Значение (величина) индекса изменения размера платы, вносимой гражданами за коммунальные услуги, в среднем по субъекту Российской Федерации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Значение (величина) предельно допустимого отклонения индекса изменения размера платы, вносимой гражданами за коммунальные услуги, по отдельным муниципальным образованиям в субъекте Российской Федерации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7.2.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утвержденных высшим должностным лицом субъекта Российской Федерации (руководителем высшего исполнительного органа субъекта Российской Федерации) предельных (максимальных) индексах изменения размера платы, вносимой гражданами за коммунальные у</w:t>
            </w:r>
            <w:r>
              <w:t>слуги в муниципальных образованиях: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Нормативные правовые акты субъекта Российской Федерации об утверждении предельных (максимальных) индексов изменения размера платы, вносимой гражданами за коммунальные услуги в муниципальных образованиях, норматив</w:t>
            </w:r>
            <w:r>
              <w:t>ные правовые акты о внесении в них изменений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официального опубликования нормативного правового акта об утверждении предельных (максимальных) индексов изменения размера платы, вносимой гражданами за коммунальные услуги в муниципаль</w:t>
            </w:r>
            <w:r>
              <w:t>ных образованиях, нормативного правового акта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в отношении муниципальных образований в субъекте Российской Федерации, в которых действуют утвержденные предельные (максимальные) индексы изменения размера платы, вносимой гражданами за коммунальные услуги: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Код ОКТМО муниципального об</w:t>
            </w:r>
            <w:r>
              <w:t>разования, в котором утвержден предельный (максимальный) индекс изменения размера платы, вносимой гражданами за коммунальные услуги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7.2.2.2.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Дата начала периода действия предельного (максимального) индекса изменения размера платы, вносимой гражданами за </w:t>
            </w:r>
            <w:r>
              <w:t>коммунальные услуги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7.2.2.3.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окончания периода действия предельного (максимального) индекса изменения размера платы, вносимой гражданами за коммунальные услуги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7.2.2.4.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Значение (величина) предельного (максимального) индекса изменения размера платы, вносимой гражданами за коммунальные услуги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7.2.2.5.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Параметры (критерии) дифференциации предельного (максимального) индекса изменения размера платы, вносимой гражданами за к</w:t>
            </w:r>
            <w:r>
              <w:t>оммунальные услуги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8.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региональном операторе по обращению с твердыми коммунальными отходами: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 (основной государственный регистрационный номер индивидуального предпринимателя (далее - ОГРНИП) для индивидуального предпринимателя) участника, с которым по результатам проведения конкурсного отбора принято решение о заключении соглашения на оказание</w:t>
            </w:r>
            <w:r>
              <w:t xml:space="preserve"> услуг по обращению с твердыми коммунальными отходами (далее - соглашение)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принятия решения о заключении соглашения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соглашении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принятия решения о заключении соглашения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Соглашение: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заключения соглашения либо дополнительного соглашения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вступления в силу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окончания срока действия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расторжения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расторжения соглашения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Основание расторжения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региональной программе в области обращения с твердыми коммунальными отходами: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принятия нормативного правового акта об утверждении региональной программы в области обращения с твердыми коммунальными отходами, нормативного правового акта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Наименование региональной программы в </w:t>
            </w:r>
            <w:r>
              <w:t>области обращения с твердыми коммунальными отходами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Сроки реализации региональной программы в области обращения с твердыми коммунальными отходами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10.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решении органа исполнительной власти субъекта Российской Федерации об изъятии для государственных нужд земельных участков, на которых расположены многоквартирные дома, жилые дома: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10.1.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Решение органа исполнительной власти субъекта Российской Федерации об изъятии для государственных нужд земельного участка, на котором расположен многоквартирный дом (жилой дом)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15 дней со дня принятия решения об изъятии для государственных нужд </w:t>
            </w:r>
            <w:r>
              <w:t>земельного участка либо решения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10.2.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вступления в силу решения органа исполнительной власти субъекта Российской Федерации об изъятии для государственных нужд земельного участка, на котором расположен многоквартирный дом (</w:t>
            </w:r>
            <w:r>
              <w:t>жилой дом)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10.3.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 (жилого дома), расположенного на земельном участке, в отношении которого принято решение органа государственной власти субъекта Российской Федерации об изъятии для государственных нужд, код ОКТМО</w:t>
            </w:r>
            <w:r>
              <w:t xml:space="preserve"> муниципального образования, на котором расположен данный многоквартирный дом (жилой дом)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многоквартирных домах, жилых домах, находящихся в собственности субъекта Российской Федерации и использующихся в качестве общежитий: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Общие сведения о многоквартирном доме (жилом доме), который используется в качестве общежития: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ввода в эксплуатацию многоквартирного дома (жилого дома), подлежащего использованию в качестве общежития, либо принятия акта об использ</w:t>
            </w:r>
            <w:r>
              <w:t>овании многоквартирного дома (жилого дома) в качестве общежития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 (жилого дома), используемого в качестве общежития, код ОКТМО муниципального образования, на территории которого расположен многоквартирный дом (жилой дом),</w:t>
            </w:r>
            <w:r>
              <w:t xml:space="preserve"> используемый в качестве общежития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11.1.1.1.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Уникальный номер дома (код дома в системе)</w:t>
            </w:r>
          </w:p>
        </w:tc>
        <w:tc>
          <w:tcPr>
            <w:tcW w:w="3061" w:type="dxa"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(пп. 11.1.1.1 введен Приказом Минстроя России от 20.11.2025 N 729/пр)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11.1.1.2.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Адрес объекта адресации в государственном адресном реестре (далее - ГАР)</w:t>
            </w:r>
          </w:p>
        </w:tc>
        <w:tc>
          <w:tcPr>
            <w:tcW w:w="3061" w:type="dxa"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(пп. 11.1.1.2 введен Приказом Минстроя России от 20.11.2025 N 729/пр)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Кадастровый номер многоквартирного дома (жилого дома), используемого в качестве общежития (путем выбора его из информации, содержащейся в системе) (при наличии)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постановки многоквартирного дома, (жилого дома) используемого в качестве общежития, на государственный кадастровый учет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ввода в эксплуатацию (при наличии)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ввода в эксплуатацию многоквартирног</w:t>
            </w:r>
            <w:r>
              <w:t>о дома (жилого дома), подлежащего использованию в качестве общежития, или принятия акта об использовании многоквартирного дома (жилого дома) в качестве общежития либо со дня внесения изменений в акт об использовании многоквартирного дома (жилого дома) в ка</w:t>
            </w:r>
            <w:r>
              <w:t>честве общежития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постройки (при наличии)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Стадия жизненного цикла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реконструкции (при наличии)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Серия, тип проекта здания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этажей, в том числе подземных этажей: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этажей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подземных этажей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лифтов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подъездов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жилых помещений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нежилых помещений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11.1.13.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Наличие приспособлений в подъездах для нужд маломобильных групп населения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11.1.14.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Площадь здания, в том числе: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11.1.14.1.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жилых помещений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11.1.14.2.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нежилых помещений, за исключением помещений общего пользования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11.1.14.3.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помещений общего пользования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11.1.15.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балконов и лоджий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11.1.16.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Наличие статуса объекта культурного наследия (памятника истории и культуры) народов Российской Федерации (далее - объект культурного наследия)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11.1.17.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Класс энергетической эффективности многоквартирного дома (в случае установления данного класса)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11.1.18.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Общий износ здания (при наличии)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11.1.19.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Дата, на которую установлен износ здания (при наличии)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11.1.20.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общежития, в качестве которого используется многоквартирный дом (жилой дом) (квартирный, коридорный, гостиничный или секционный тип общежития)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об основных конструктивных элементах, оборудовании и системах инженерно-технического обеспеч</w:t>
            </w:r>
            <w:r>
              <w:t>ения многоквартирного дома (жилого дома), используемого в качестве общежития: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Фундамент, в том числе: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фундамента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Внутренние стены, в том числе: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внутренних стен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Фасад, в том числе: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наружных стен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Перекрытия, в том числе: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перекрытия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Крыша, в том числе: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Форма крыши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Несущая конструкция крыши: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11.2.5.2.1.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несущей конструкции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11.2.5.2.2.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Кровля: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11.2.5.4.1.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кровли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11.2.5.4.2.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11.2.5.4.3.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наличии и составе внутридомовых инженерных систем и ресурсопотребляющего оборудования, определяющих степень благоустройства многоквартирного дома (жилого дома), используемого в качестве общежития: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Оборудован/не оборудован стационарны</w:t>
            </w:r>
            <w:r>
              <w:t>ми электроплитами для приготовления пищи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Оборудован/не оборудован электронагревательными установками для целей горячего водоснабжения (электроводонагревателями)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Оборудован/не оборудован электроотопительными установками для целей ото</w:t>
            </w:r>
            <w:r>
              <w:t>пления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Внутридомовая система отопления, в том числе: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внутридомовой системы отопления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теплоисточника или теплоносителя внутридомовой системы отопления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11.3.5.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вводов системы отопления в многоквартирном доме (жилом доме), используемом в качестве общежития (количество точек поставки)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11.3.6.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Сеть внутридомовой системы отопления: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11.3.6.1.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11.3.7.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Стояки: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11.3.7.1.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11.3.7.2.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поквартирной разводки внутридомовой системы отопления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11.3.8.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Запорная арматура: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11.3.8.1.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11.3.9.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Отопительные приборы: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11.3.9.1.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11.3.9.2.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отопительных приборов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11.3.10.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Печи, камины и очаги: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11.3.10.1.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11.3.10.2.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Внутридомовая инженерная система холодного водоснабжения, в том числе: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внутридомовой инженерной системы холодного водоснабжения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вводов внутридомовой инженерной системы холодного водоснабжения в многоквартирный дом (жилой дом), используемый в качестве общежития (количество точек поставки)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11.4.5.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Сеть внутридомовой инженерной системы холодного водоснабжения: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11.4.5.1.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11.4.5.2.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Материал сети внутридомовой инженерной системы холодного водоснабжения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11.4.6.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Стояки: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11.4.6.1.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11.4.6.2.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Изолированные/неизолированные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11.4.7.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Запорная арматура: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11.4.7.1.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Внутридомовая инженерная система горячего водоснабжения, в том числе: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внутридомовой инженерной системы горячего водоснабжения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вводов внутридомовой инженерной системы горячего водоснабжения в многоквартирный дом (жилой дом), используемый в качестве общежития (количество точек поставки)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11.5.5.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Сеть внутридомовой инженерной системы горячего водоснабжения: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11.5.5.1.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11.5.6.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Стояки: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11.5.6.1.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11.5.6.2.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Изолированные/неизолированные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11.5.7.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Запорная арматура: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11.5.7.1.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11.5.8.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наличии/отсутствии полотенцесушителей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Внутридомовая инженерная система водоотведения, в том числе: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внутридомовой инженерной системы водоотведения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11.7.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Внутридомовая инженерная система газоснабжения, в том числе: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внутридомовой инженерной системы газоснабжения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11.7.3.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вводов внутридомовой инженерной системы газоснабжения в многоквартирный дом (жилой дом), используемый в качестве общежития (количество точек поставки)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11.8.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Внутридомовая инженерная система электроснабжения, в том числе: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11.8.3.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вводов внутридомовой инженерной системы электроснабжения в многоквартирный дом (жилой дом), используемый в качестве общежития (количество точек поставки)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11.9.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Балконы, лоджии, козырьки и эркеры, в том числе: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11.10.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Лифты, в том числе: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11.10.1.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подъезда, в котором расположен лифт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11.10.2.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лифта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11.10.3.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Заводской номер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11.10.4.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Инвентарный номер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11.10.5.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Грузоподъемность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11.10.6.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ввода в эксплуатацию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11.10.7.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Нормативный срок службы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11.10.8.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11.10.9.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3061" w:type="dxa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 Минстроя России от 20.11.2025 N 729/пр)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11.11.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Общие сведения о земельном участке, на котором расположен многоквартирный дом (жилой дом), используемый в качестве общежития: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Кадастровый номер земельного участка (при наличии)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постановки земельного участка на государственный кадастровый учет либо принятия акта об использовании многоквартирного дома (жилого дома) в качестве общежития (при отсутствии кадастрового номера)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Площадь земельного участ</w:t>
            </w:r>
            <w:r>
              <w:t>ка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11.12.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Сведения о жилых помещениях в многоквартирном доме (жилом доме), используемом в качестве общежития: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жилого помещения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ввода в эксплуатацию многоквартирного дома (жилого дома), подлежащего использованию в качестве общежития, или принятия акта об использовании многоквартирного дома (жилого дома) в качестве общежития либо со дня внесения изменений в</w:t>
            </w:r>
            <w:r>
              <w:t xml:space="preserve"> акт об использовании многоквартирного дома (жилого дома) в качестве общежития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Кадастровый номер жилого помещения (путем выбора его из информации, содержащейся в системе) (при наличии)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постановки жилого помещения на государственный кадастровый учет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жилого помещения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ввода в эксплуатацию многоквартирного дома (жилого дома), подлежащего использованию в качестве об</w:t>
            </w:r>
            <w:r>
              <w:t>щежития, или принятия акта об использовании многоквартирного дома (жилого дома) в качестве общежития либо со дня внесения изменений в акт об использовании многоквартирного дома (жилого дома) в качестве общежития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11.12.1.3.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Жилая площадь жилого помещения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11.12.1.4.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подъезда, в котором расположено жилое помещение (при наличии)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11.13.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нежилых помещениях в многоквартирном доме (жилом доме), используемом в качестве общежития: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нежилого помещения (а при отсутствии - описание местоположения помещения)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11.13.1.1.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Кадастровый номер нежилого помещения (путем выбора его из информации, содержащейся в системе) (при наличии)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постановки нежилого помещения</w:t>
            </w:r>
            <w:r>
              <w:t xml:space="preserve"> на государственный кадастровый учет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11.13.1.2.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нежилого помещения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ввода в эксплуатацию многоквартирного дома (жилого дома), подлежащего использованию в качестве общежития, или принятия акта об использовании многоквартирного дома (жилого дома) в качестве общежития либо со дня внесения изменений в</w:t>
            </w:r>
            <w:r>
              <w:t xml:space="preserve"> акт об использовании многоквартирного дома (жилого дома) в качестве общежития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11.13.1.3.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Принадлежность нежилого помещения к помещению, отведенному под машино-места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ответах на обращения по вопросам жилищно-коммунального хозяйства, поступивших в исполнительный орган субъекта Российской Федерации, с использованием системы: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12.1.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Обращение, поступившее с использованием системы: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Ответ на обращение и документы, являющиеся приложениями к данному ответу на обращение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рабочего дня, следующего за днем истечения срока, установленного законодательством Российской Федерации для ответа на обращение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направлении</w:t>
            </w:r>
            <w:r>
              <w:t xml:space="preserve">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едином тарифе на услугу регионального оператора по обращению с твердыми коммунальными отходами: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Критерии дифференциации единого тарифа на услугу регионального оператора по обращению с твердыми коммунальными отходами (при наличии)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</w:t>
            </w:r>
            <w:r>
              <w:t>днее 7 дней со дня официального опубликования нормативного правового акта об установлении единого тарифа на услугу регионального оператора по обращению с твердыми коммунальными отходами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начала действия единого тарифа на услугу регионального оператора по обращению с твердыми коммунальными отходами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окончания действия единого тарифа на услугу регионального оператора по обращению с твердыми коммунальными отходами;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Величина единого тарифа на услугу регионального оператора по обращению с твердыми коммунальными отходами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Единица измерения единого тарифа на услугу регионального оператора по обращению с твердыми коммунальными отходами</w:t>
            </w:r>
          </w:p>
        </w:tc>
        <w:tc>
          <w:tcPr>
            <w:tcW w:w="3061" w:type="dxa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 xml:space="preserve">Сведения о техническом </w:t>
            </w:r>
            <w:r>
              <w:t>состоянии конструктивных элементов многоквартирного дома, об оборудовании и системах инженерно-технического обеспечения (при наличии):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конструктивного элемента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оформления акта/заключения о проведении осмотра/обследования (в случае его проведения)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износ, установленный по результатам осмотра (обследования)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14.3.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Результат проведенного осмотра (обследования) (машиночитаемый формат):</w:t>
            </w:r>
          </w:p>
          <w:p w:rsidR="00BD427B" w:rsidRDefault="00A76BF9">
            <w:pPr>
              <w:pStyle w:val="ConsPlusNormal0"/>
              <w:jc w:val="both"/>
            </w:pPr>
            <w:r>
              <w:t>- отсутствует потребность в проведении ремонтных работ;</w:t>
            </w:r>
          </w:p>
          <w:p w:rsidR="00BD427B" w:rsidRDefault="00A76BF9">
            <w:pPr>
              <w:pStyle w:val="ConsPlusNormal0"/>
              <w:jc w:val="both"/>
            </w:pPr>
            <w:r>
              <w:t>- потребность в проведении текущего ремонта;</w:t>
            </w:r>
          </w:p>
          <w:p w:rsidR="00BD427B" w:rsidRDefault="00A76BF9">
            <w:pPr>
              <w:pStyle w:val="ConsPlusNormal0"/>
              <w:jc w:val="both"/>
            </w:pPr>
            <w:r>
              <w:t>- потребность в проведении капитального ремонта в течение 3 лет;</w:t>
            </w:r>
          </w:p>
          <w:p w:rsidR="00BD427B" w:rsidRDefault="00A76BF9">
            <w:pPr>
              <w:pStyle w:val="ConsPlusNormal0"/>
              <w:jc w:val="both"/>
            </w:pPr>
            <w:r>
              <w:t>- потребность в про</w:t>
            </w:r>
            <w:r>
              <w:t>ведении капитального ремонта в течение 5 лет;</w:t>
            </w:r>
          </w:p>
          <w:p w:rsidR="00BD427B" w:rsidRDefault="00A76BF9">
            <w:pPr>
              <w:pStyle w:val="ConsPlusNormal0"/>
              <w:jc w:val="both"/>
            </w:pPr>
            <w:r>
              <w:t>- требуется реконструкция (усиление).</w:t>
            </w:r>
          </w:p>
        </w:tc>
        <w:tc>
          <w:tcPr>
            <w:tcW w:w="3061" w:type="dxa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(п. 14 введен Приказом Минстроя России от 20.11.2025 N 729/пр)</w:t>
            </w:r>
          </w:p>
        </w:tc>
      </w:tr>
    </w:tbl>
    <w:p w:rsidR="00BD427B" w:rsidRDefault="00BD427B">
      <w:pPr>
        <w:pStyle w:val="ConsPlusNormal0"/>
        <w:jc w:val="both"/>
      </w:pPr>
    </w:p>
    <w:p w:rsidR="00BD427B" w:rsidRDefault="00A76BF9">
      <w:pPr>
        <w:pStyle w:val="ConsPlusNormal0"/>
        <w:ind w:firstLine="540"/>
        <w:jc w:val="both"/>
      </w:pPr>
      <w:r>
        <w:t>--------------------------------</w:t>
      </w:r>
    </w:p>
    <w:p w:rsidR="00BD427B" w:rsidRDefault="00A76BF9">
      <w:pPr>
        <w:pStyle w:val="ConsPlusNormal0"/>
        <w:spacing w:before="240"/>
        <w:ind w:firstLine="540"/>
        <w:jc w:val="both"/>
      </w:pPr>
      <w:bookmarkStart w:id="9" w:name="P900"/>
      <w:bookmarkEnd w:id="9"/>
      <w:r>
        <w:t>&lt;1&gt; Приложение N 2</w:t>
      </w:r>
      <w:r>
        <w:t xml:space="preserve"> к Правилам установления и определения нормативов потребления коммунальных услуг и нормативов потребления коммунальных ресурсов, потребляемых при использовании и содержании общего имущества в многоквартирном доме, утвержденным постановлением Правительства </w:t>
      </w:r>
      <w:r>
        <w:t>Российской Федерации от 23 мая 2006 г. N 306 (срок действия ограничен 1 марта 2029 г.).</w:t>
      </w:r>
    </w:p>
    <w:p w:rsidR="00BD427B" w:rsidRDefault="00BD427B">
      <w:pPr>
        <w:pStyle w:val="ConsPlusNormal0"/>
        <w:jc w:val="both"/>
      </w:pPr>
    </w:p>
    <w:p w:rsidR="00BD427B" w:rsidRDefault="00A76BF9">
      <w:pPr>
        <w:pStyle w:val="ConsPlusTitle0"/>
        <w:jc w:val="center"/>
        <w:outlineLvl w:val="1"/>
      </w:pPr>
      <w:r>
        <w:t>Глава III. Информация, подлежащая размещению в системе</w:t>
      </w:r>
    </w:p>
    <w:p w:rsidR="00BD427B" w:rsidRDefault="00A76BF9">
      <w:pPr>
        <w:pStyle w:val="ConsPlusTitle0"/>
        <w:jc w:val="center"/>
      </w:pPr>
      <w:r>
        <w:t>исполнительными органами субъектов Российской Федерации</w:t>
      </w:r>
    </w:p>
    <w:p w:rsidR="00BD427B" w:rsidRDefault="00A76BF9">
      <w:pPr>
        <w:pStyle w:val="ConsPlusTitle0"/>
        <w:jc w:val="center"/>
      </w:pPr>
      <w:r>
        <w:t>в области энергосбережения и повышения</w:t>
      </w:r>
    </w:p>
    <w:p w:rsidR="00BD427B" w:rsidRDefault="00A76BF9">
      <w:pPr>
        <w:pStyle w:val="ConsPlusTitle0"/>
        <w:jc w:val="center"/>
      </w:pPr>
      <w:r>
        <w:t>энергетической эффективности</w:t>
      </w:r>
    </w:p>
    <w:p w:rsidR="00BD427B" w:rsidRDefault="00BD427B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center"/>
            </w:pPr>
            <w:r>
              <w:t>Состав информации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center"/>
            </w:pPr>
            <w:r>
              <w:t>Сроки и периодичность размещения информации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2"/>
            </w:pPr>
            <w:r>
              <w:t>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региональных программах в области энергосбережения и повышения энергетической эффективности: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Нормативные правовые акты исполнительных органов субъекта Российской Федерации об утверждении (изменении) региональной программы в области энергосбережения и повышения энергетической эффективности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официального опубликования нормат</w:t>
            </w:r>
            <w:r>
              <w:t>ивного правового акта об утверждении (изменении) региональной программы в области энергосбережения и повышения энергетической эффективности, нормативного правового акта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региональной программы в области энергос</w:t>
            </w:r>
            <w:r>
              <w:t>бережения и повышения энергетической эффективности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Сроки реализации региональной программы в области энергосбережения и повышения энергетической эффективности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этапах реализации (мероприятиях) региональной программы в области энергосбережения и повышения энергетической эффективности: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этапа (мероприятия)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начала этапа (мероприятия)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окончания этапа (мероприятия)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Планируемый объем (размер) долевого финансирования мероприятий региональной программы в области энергосбережения и повышения энергетической эффективности с указанием этапов (мероприятий):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ф</w:t>
            </w:r>
            <w:r>
              <w:t>едерального бюджета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бюджета субъекта Российской Федерации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местных бюджетов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внебюджетных средств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1.5.5.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дополнительных источников финансирования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планируемых показателях реализации региональной программы в области энергосбережения и повышения энергетической эффективности с указанием этапов (мероприятий):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показателя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Единица измерения показателя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Плановое значение (величина) показателя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2"/>
            </w:pPr>
            <w:r>
              <w:t>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ходе реализации региональных программ в области энергосбережения и повышения энергетической эффективности: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отчетах субъекта Российской Федерации о ходе реализации региональной программы в области энергосбережения и повышения энергетической эффективности: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подписания (утверждения) отчета субъекта Российской Федерации о ходе</w:t>
            </w:r>
            <w:r>
              <w:t xml:space="preserve"> реализации региональной программы в области энергосбережения и повышения энергетической эффективности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начала отчетного периода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конца отчетного периода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Этапы реализации (мероприятия) региональной программы в области энергосбережения и повышения энергетической эффективности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Фактический объем (размер) долевого финансирования мероприятий региональной программы в области энергосбережения и повышения энергетической эффективности с указанием этапов (мероприятий):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федерального бюджета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бюджета субъекта Российской Федерации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местных бюджетов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внебюджетных средств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дополнительных источников финансирования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фактических показателях реализации региональной программы в области энергосбережения и повышения энергетической эффективности с указанием этапов (мероприятий):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показателя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Единица измерения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Фактическое зн</w:t>
            </w:r>
            <w:r>
              <w:t>ачение (величина) показателя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Отношение фактического значения (величины) показателя к плановому значению (величине) показателя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2"/>
            </w:pPr>
            <w:r>
              <w:t>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перечне обязательных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Нормативные правовые акты об утверждении (изменении) перечней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официального опубли</w:t>
            </w:r>
            <w:r>
              <w:t>кования нормативного правового акта об утверждении (изменении) перечней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доме, нормативного правового акта о внес</w:t>
            </w:r>
            <w:r>
              <w:t>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мероприятий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Сроки выполнения мероприятий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планируемых показателях реализации перечня обязательных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с указанием этапов (мероприятий):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3.</w:t>
            </w:r>
            <w:r>
              <w:t>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показателя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3.4.2.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Единица измерения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3.4.3.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Плановое значение (величина) показателя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2"/>
            </w:pPr>
            <w:r>
              <w:t>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обращениях по вопросам жилищно-коммунального хозяйства, поступивших в исполнительный орган субъекта Российской Федерации в области энергосбережения и повышения энергетической эффективности, без использования системы, и о результатах их рассмо</w:t>
            </w:r>
            <w:r>
              <w:t>трения: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Общее количество поступивших без использования системы обращений за истекший календарный месяц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по истечении календарного месяца по состоянию на первое число месяца, следующего за отчетным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Общее количество рассмотренных обращений за истекший календарный месяц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Общее количество обращений, находящихся на рассмотрении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Общее количество обращений, направленных в государственные органы, органы местного самоуправления или должностным лицам, в компетенцию которых входит решение поставленных в обращении вопросов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2"/>
            </w:pPr>
            <w:r>
              <w:t>5.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ответах на обращения по вопросам жилищно-комм</w:t>
            </w:r>
            <w:r>
              <w:t>унального хозяйства, поступивших в исполнительный орган субъекта Российской Федерации в области энергосбережения и повышения энергетической эффективности, с использованием системы: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Обращение, поступившее с использованием системы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рабочего дня, следующего за днем истечения срока, установленного законодательством Российской Федерации для ответа на обращение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Ответ на обращение и документы, являющиеся приложениями к данному ответу на обращение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направлении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3 дней со дня направления обращения в государственный орган, </w:t>
            </w:r>
            <w:r>
              <w:t>орган местного самоуправления или должностному лицу, в компетенцию которых входит решение поставленных в обращении вопросов</w:t>
            </w:r>
          </w:p>
        </w:tc>
      </w:tr>
    </w:tbl>
    <w:p w:rsidR="00BD427B" w:rsidRDefault="00BD427B">
      <w:pPr>
        <w:pStyle w:val="ConsPlusNormal0"/>
        <w:jc w:val="both"/>
      </w:pPr>
    </w:p>
    <w:p w:rsidR="00BD427B" w:rsidRDefault="00A76BF9">
      <w:pPr>
        <w:pStyle w:val="ConsPlusTitle0"/>
        <w:jc w:val="center"/>
        <w:outlineLvl w:val="1"/>
      </w:pPr>
      <w:r>
        <w:t>Глава IV. Информация, подлежащая размещению в системе о ходе</w:t>
      </w:r>
    </w:p>
    <w:p w:rsidR="00BD427B" w:rsidRDefault="00A76BF9">
      <w:pPr>
        <w:pStyle w:val="ConsPlusTitle0"/>
        <w:jc w:val="center"/>
      </w:pPr>
      <w:r>
        <w:t>реализации федерального проекта "Формирование комфортной</w:t>
      </w:r>
    </w:p>
    <w:p w:rsidR="00BD427B" w:rsidRDefault="00A76BF9">
      <w:pPr>
        <w:pStyle w:val="ConsPlusTitle0"/>
        <w:jc w:val="center"/>
      </w:pPr>
      <w:r>
        <w:t>городской среды", предусмотренного абзацем тридцать третьим</w:t>
      </w:r>
    </w:p>
    <w:p w:rsidR="00BD427B" w:rsidRDefault="00A76BF9">
      <w:pPr>
        <w:pStyle w:val="ConsPlusTitle0"/>
        <w:jc w:val="center"/>
      </w:pPr>
      <w:r>
        <w:t>раздела II государственной программы Российской Федерации</w:t>
      </w:r>
    </w:p>
    <w:p w:rsidR="00BD427B" w:rsidRDefault="00A76BF9">
      <w:pPr>
        <w:pStyle w:val="ConsPlusTitle0"/>
        <w:jc w:val="center"/>
      </w:pPr>
      <w:r>
        <w:t>"Обеспечение доступным и комфортным жильем и коммунальными</w:t>
      </w:r>
    </w:p>
    <w:p w:rsidR="00BD427B" w:rsidRDefault="00A76BF9">
      <w:pPr>
        <w:pStyle w:val="ConsPlusTitle0"/>
        <w:jc w:val="center"/>
      </w:pPr>
      <w:r>
        <w:t>услугами граждан Российской Федерации", утвержденной</w:t>
      </w:r>
    </w:p>
    <w:p w:rsidR="00BD427B" w:rsidRDefault="00A76BF9">
      <w:pPr>
        <w:pStyle w:val="ConsPlusTitle0"/>
        <w:jc w:val="center"/>
      </w:pPr>
      <w:r>
        <w:t>постановлением Правительст</w:t>
      </w:r>
      <w:r>
        <w:t>ва Российской Федерации</w:t>
      </w:r>
    </w:p>
    <w:p w:rsidR="00BD427B" w:rsidRDefault="00A76BF9">
      <w:pPr>
        <w:pStyle w:val="ConsPlusTitle0"/>
        <w:jc w:val="center"/>
      </w:pPr>
      <w:r>
        <w:t>от 30 декабря 2017 г. N 1710 (далее - федеральный</w:t>
      </w:r>
    </w:p>
    <w:p w:rsidR="00BD427B" w:rsidRDefault="00A76BF9">
      <w:pPr>
        <w:pStyle w:val="ConsPlusTitle0"/>
        <w:jc w:val="center"/>
      </w:pPr>
      <w:r>
        <w:t>проект "Формирование комфортной городской среды")</w:t>
      </w:r>
    </w:p>
    <w:p w:rsidR="00BD427B" w:rsidRDefault="00BD427B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center"/>
            </w:pPr>
            <w:r>
              <w:t>Состав информации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center"/>
            </w:pPr>
            <w:r>
              <w:t>Сроки и периодичность размещения информации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Информация, размещаемая органами государственной власти субъектов Российской Федерации о реализации мероприятий государственных программ (подпрограмм) формирования современной городской среды субъектов Российской Федерации и муниципальных программ формиров</w:t>
            </w:r>
            <w:r>
              <w:t>ания современной городской среды в рамках федерального проекта "Формирование комфортной городской среды" (далее соответственно - государственная программа, муниципальная программа)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Государственная программа, информация об актуализации государственной</w:t>
            </w:r>
            <w:r>
              <w:t xml:space="preserve"> программы: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Копия нормативного правового акта субъекта Российской Федерации об утверждении (актуализации) государственной программы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30 дней со дня принятия нормативного правового акта субъекта Российской Федерации об утверждении (актуали</w:t>
            </w:r>
            <w:r>
              <w:t>зации) государственной программы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нормативного правового акта субъекта Российской Федерации об утверждении (актуализации) государственной программы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нормативного правового акта субъекта Российской Федерации об утверждении (актуализации) государственной программы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Схема доведения средств бюджета субъекта Российской Федерации местным бюджетам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Минимальный перечень видов работ по бла</w:t>
            </w:r>
            <w:r>
              <w:t>гоустройству дворовых территорий (далее - минимальный перечень)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Доля финансового участия граждан в реализации мероприятий по благоустройству дворовых территорий в рамках минимального перечня (да/нет, %)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Доля финансового участия иных заинтересованных лиц в реализации мероприятий по благоустройству дворовых территорий в рамках минимального перечня (да/нет, %)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Установление условия о софинансировании из федерального бюджета расходных обязательств с</w:t>
            </w:r>
            <w:r>
              <w:t>убъекта Российской Федерации по предоставлению субсидий из бюджета субъекта Российской Федерации в целях софинансирования работ по благоустройству дворовых территорий в рамках минимального перечня при наличии решения собственников о принятии созданного общ</w:t>
            </w:r>
            <w:r>
              <w:t>его имущества в состав общего имущества многоквартирного дома (да/нет, %)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1.1.5.3.1.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Участие граждан в реализации мероприятий по благоустройству дворовых территорий в рамках минимального перечня (да/нет, %)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1.1.5.3.2.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Участие иных заинтересованных лиц </w:t>
            </w:r>
            <w:r>
              <w:t>в реализации мероприятий по благоустройству дворовых территорий в рамках минимального перечня (да/нет, %)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Дополнительный перечень видов работ по благоустройству дворовых территорий (далее - дополнительный перечень)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Доля финансового участия граждан в реализации мероприятий по благоустройству дворовых территорий в рамках дополнительного перечня (да/нет, %)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Доля финансового участия иных заинтересованных лиц в реализации мероприятий по благоустройству дворовых</w:t>
            </w:r>
            <w:r>
              <w:t xml:space="preserve"> территорий в рамках дополнительного перечня (да/нет, %)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Установление условия о софинансировании из федерального бюджета расходных обязательств субъекта Российской Федерации по предоставлению субсидий из бюджета субъекта Российской Федерации в целях софинансирования работ по благоустройству дворовых территорий в</w:t>
            </w:r>
            <w:r>
              <w:t xml:space="preserve"> рамках дополнительного перечня (при условии установления субъектом Российской Федерации такого перечня) при наличии решения собственников о принятии созданного в результате благоустройства имущества в состав общего имущества многоквартирного дома и софина</w:t>
            </w:r>
            <w:r>
              <w:t>нсировании собственниками помещений многоквартирного дома работ по благоустройству дворовых территорий в размере не менее 20% стоимости выполнения работ (да/нет)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1.1.6.3.1.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Участие граждан в реализации мероприятий по благоустройству дворовых территорий в рамках дополнительного перечня (да/нет, %)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1.1.6.3.2.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Участие иных заинтересованных лиц в реализации мероприятий по благоустройству дворовых территорий в рамках дополнитель</w:t>
            </w:r>
            <w:r>
              <w:t>ного перечня (да/нет, %)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Наличие в государственной программе адресного перечня дворовых территорий, нуждающихся в благоустройстве и подлежащих благоустройству исходя из минимального перечня (да/нет)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Наличие в государственной программе адр</w:t>
            </w:r>
            <w:r>
              <w:t>есного перечня общественных территорий, нуждающихся в благоустройстве и подлежащих благоустройству (да/нет)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Наличие в государственной программе</w:t>
            </w:r>
            <w:r>
              <w:t xml:space="preserve"> адресного перечня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</w:t>
            </w:r>
            <w:r>
              <w:t>последнего года реализации федерального проекта "Формирование комфортной городской среды" за счет средств указанных лиц (да/нет)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Наличие мероприятий по инвентаризации уровня благоустройства индивидуальных жилых домов и земельных участков, предост</w:t>
            </w:r>
            <w:r>
              <w:t>авленных для их размещения, с заключением по результатам инвентаризации соглашений с собственниками (пользователями) указанных домов (собственниками (пользователями) земельных участков) об их благоустройстве не позднее последнего года реализации федерально</w:t>
            </w:r>
            <w:r>
              <w:t>го проекта "Формирование комфортной городской среды" в соответствии с требованиями утвержденных в муниципальном образовании правил благоустройства территории и порядок проведения такой инвентаризации (да/нет)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Наличие рекомендации главам муниципальных образований о привлечении студенческих строительных отрядов (да/нет)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Наличие обязательств по обеспечению синхронизации выполнения работ в рамках муниципальной программы с реализуемыми в муниципальных образованиях национальными проектами, федеральными, региональными и муниципальными программами (планами) строительства (рекон</w:t>
            </w:r>
            <w:r>
              <w:t>струкции, ремонта) объектов недвижимого имущества, программами по ремонту и модернизации инженерных сетей и иных объектов, расположенных на соответствующей территории (да/нет)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Порядок осуществления расходов, связанных с выполнением работ по благо</w:t>
            </w:r>
            <w:r>
              <w:t>устройству дворовых территорий, предусматривающий возможность расходования средств путем: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Предоставления субсидий бюджетным и автономным учреждениям, включая субсидии на финансовое обеспечение выполнения ими государственного (муниципального) за</w:t>
            </w:r>
            <w:r>
              <w:t>дания (да/нет)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Закупки товаров, работ и услуг для обеспечения государственных (муниципальных) нужд (за исключением бюджетных ассигнований для обеспечения выполнения функций казенного учреждения и бюджетных ассигнований на осуществление бюджетны</w:t>
            </w:r>
            <w:r>
              <w:t>х инвестиций в объекты государственной (муниципальной) собственности (да/нет)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Предоставления субсидий юридическим лицам (за исключением субсидий государственным (муниципальным) учреждениям), индивидуальным предпринимателям, физическим лицам на возмещение затрат по выполнению работ по благоустройству дворовых территорий (в случае есл</w:t>
            </w:r>
            <w:r>
              <w:t>и дворовая территория образована земельными участками, находящимися полностью или частично в частной собственности) (да/нет)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Правила предоставления и распределения субсидий из бюджета субъекта Российской Федерации местным бюджетам (да/нет)</w:t>
            </w:r>
          </w:p>
        </w:tc>
        <w:tc>
          <w:tcPr>
            <w:tcW w:w="3061" w:type="dxa"/>
            <w:vMerge w:val="restart"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Порядок информирования граждан о ходе выполнения государственной программы, в том числе о ходе реализации конкретных мероприятий по благоустройству общественных территорий и дворовых территорий в рамках государственной программы (да/нет)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Актуализация адресного перечня общественных, дворовых территорий и объектов недвижимого имущества, нуждающихся в благоустройстве (с учетом их физического состояния) и подлежащих благоустройству в текущем финансовом году в рамках государственной программы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Копия приложения к государственной программе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30 дней со дня принятия нормативного правового акта субъекта Российской Федерации об актуализации государственной программы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территорий, включенных в государственную программу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1.2.3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территорий, включенных в государственную программу в текущем финансовом году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1.3.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Правовой акт субъекта Российской Федерации об определении порядка проведения голосования по выбору общественных территорий, подлежащих благоустройству в</w:t>
            </w:r>
            <w:r>
              <w:t xml:space="preserve"> рамках реализации государственных и муниципальных программ в год, следующий за годом проведения такого голосования (далее - порядок проведения голосования)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Копия правового акта субъекта Российской Федерации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30 дней со дня принятия правового акта субъекта Российской Федерации об определении порядка проведения голосования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правового акта субъекта Российской Федерации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правового акта субъекта Российской Федерации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1.4.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 xml:space="preserve">Заключение соглашения с Министерством строительства и жилищно-коммунального хозяйства Российской Федерации о предоставлении субсидии из федерального бюджета бюджету субъекта Российской Федерации на поддержку государственной программы (далее - соглашение о </w:t>
            </w:r>
            <w:r>
              <w:t>предоставлении субсидии)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Копия соглашения о предоставлении субсидии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 марта года, в котором предоставлена субсидия из федерального бюджета на поддержку государственной программы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соглашения о предоставлении субсидии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соглашения о предоставлении субсидии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Общий объем финансирования по соглашению в текущем финансовом году (тыс. руб.), в том числе: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1.4.4.1.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из федерального бюджета (тыс. руб.)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1.4.4.2.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из бюджета субъекта Российской Федерации (тыс. руб.)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1.4.4.3.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из местных бюджетов (тыс. руб.)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1.5.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Утверждение перечня муниципальных образований - получателей субсидии из бюджета субъекта Российской Федерации на создание комфортной городской среды в муниципальных образованиях в рамках реализации государственной программы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Численность населения субъекта Российской Федерации (чел.)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 марта года, в котором предоставлена субсидия из федерального бюджета на поддержку государственной программы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муниципальных образований в субъекте Российской Федерации</w:t>
            </w:r>
            <w:r>
              <w:t xml:space="preserve"> (ед.)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муниципальных образований, в состав которых входят населенные пункты с численностью населения свыше 1000 человек (ед.)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муниципальных образований, участвующих в государственной программе</w:t>
            </w:r>
            <w:r>
              <w:t xml:space="preserve"> в период с 2019 по 2024 год (ед.)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1.5.5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муниципальных образований, участвующих в государственной программе в текущем финансовом году (ед.)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1.6.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Заключение соглашений с органами местного самоуправления - получателями субсидий из бюджета субъ</w:t>
            </w:r>
            <w:r>
              <w:t>екта Российской Федерации о предоставлении субсидии из бюджета субъекта Российской Федерации местным бюджетам на поддержку реализации муниципальных программ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Общий объем финансирования по соглашениям, заключенным между субъектом Российской Федерации и органами местного самоуправления в текущем финансовом году (тыс. руб.), в том числе: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 апреля года, в котором предоставлена субсидия из федерального бю</w:t>
            </w:r>
            <w:r>
              <w:t>джета на поддержку муниципальной программы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1.6.1.1.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из федерального бюджета (тыс. руб.)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1.6.1.2.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из бюджета субъекта Российской Федерации (тыс. руб.)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1.6.1.3.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из местного бюджета (тыс. руб.)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Комментарии субъекта Российской Федерации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1.7.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 xml:space="preserve">Представление в Министерство строительства и жилищно-коммунального хозяйства Российской Федерации на конкурс по отбору лучших практик (проектов) по благоустройству (далее - конкурс) не менее 2 </w:t>
            </w:r>
            <w:r>
              <w:t xml:space="preserve">реализованных в текущем финансовом году практик (проектов) по благоустройству общественных территорий в соответствии с подпунктом "а" пункта 7 Правил предоставления и распределения субсидий из федерального бюджета бюджетам субъектов Российской Федерации и </w:t>
            </w:r>
            <w:r>
              <w:t>бюджету г. Байконура на поддержку государственных программ формирования современной городской среды субъектов Российской Федерации и г. Байконура и муниципальных программ формирования современной городской среды, приведенных в приложении N 15 к государстве</w:t>
            </w:r>
            <w:r>
              <w:t>нной программе Российской Федерации "Обеспечение доступным и комфортным жильем и коммунальными услугами граждан Российской Федерации", утвержденной постановлением Правительства Российской Федерации от 30 декабря 2017 г. N 1710 (далее - практика)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Копия сопроводительного письма субъекта Российской Федерации о представлении на конкурс реализованных практик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31 декабря текущего финансового года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письма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1.7.3.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письма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1.7.4.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практик, представленных на конкурс от субъекта Российской Федерации (шт.)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1.7.5.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Реализованная практика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1.8.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Проведение заседаний межведомственной комиссии под руководством высшего должностного лица субъекта Российской Федерации, созданной в</w:t>
            </w:r>
            <w:r>
              <w:t xml:space="preserve"> соответствии с подпунктами "д" - "д(2)" пункта 10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</w:t>
            </w:r>
            <w:r>
              <w:t>формирования современной городской среды, утвержденных постановлением Правительства Российской Федерации от 10 февраля 2017 г. N 169 (далее - МВК)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Копия нормативного правового акта субъекта Российской Федерации о создании МВК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30 дней со дня принятия нормативного правового акта субъекта Российской Федерации о создании МВК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Копии протоколов заседаний МВК в текущем году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Ежеквартально, не позднее 10 числа месяца, следующего за отчетным кварталом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1.8.3.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последнего проведенного заседания МВК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1.8.4.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проведенных заседаний МВК с начала текущего года нарастающим итогом (шт.)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1.8.5.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Ежеквартальный отчет МВК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1.9.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Реализация мероприятий по благоустройству территорий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Общее количество территорий, подлежащих благоустройству в отчетном году (ед.), в том числе: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Ежеквартально, не позднее 10 числа месяца, следующего за отчетным кварталом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общественные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дворовые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территорий, по которым заключены контракты на выполнение работ по благоустройству (ед.), в том числе: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общественные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дворовые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территорий, по которым контракты на выполнение работ по благоустройству размещены на торги (ед.), в том числе: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общественные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дворовые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территорий, по которым контракты на выполнение р</w:t>
            </w:r>
            <w:r>
              <w:t>абот по благоустройству не заключены и не размещены на торги (ед.), в том числе: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общественные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дворовые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реализованных мероприятий по благоустройству территорий (ед.), в том числе: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общественные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дворовые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территорий, работы по благоустройству которых не начаты (ед.), в том числе: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общественные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дворовые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территорий, на которых ведутся работы по благоустройству (ед.), в том числе: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общественные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дворовые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Объем финансирования по заключенным контрактам на выполнение работ по благоустройству территорий (тыс. руб.)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Суммарный объем фактически выплаченных средств по заключенным контрактам на выполнение работ по благоустройству территорий (тыс. руб.)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1.10.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Проведение общественных обсуждений проектов государственных программ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1.10.1.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территорий, вынесенных на общественное обсуждение (ед.)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30 дней со дня окончания проведения общественных обсуждений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1.10.2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территорий, вынесенных на голосование по отбору общественных территорий, подлежащих благоустройству в рамках реализации государственных программ, по итогам общественного обсуждения (ед.)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1.10.3.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граждан, принявших участие в обществе</w:t>
            </w:r>
            <w:r>
              <w:t>нных обсуждениях (чел.), в том числе: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1.10.3.1.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граждан в возрасте от 14 лет, принявших участие в общественных обсуждениях (чел.).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Информация, размещаемая органами местного самоуправления о реализации мероприятий муниципальных программ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Заключение соглашения с субъектом Российской Федерации о предоставлении субсидии из бюджета субъекта Российской Федерации местному бюджету на поддержку реализации муниципальной программы (далее - соглашение с субъектом Российской Федерации о предостав</w:t>
            </w:r>
            <w:r>
              <w:t>лении субсидии)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соглашения с субъектом Российской Федерации о предоставлении субсидии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 апреля года, в котором предоставлена субсидия из федерального бюджета на поддержку муниципальной программы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соглашения с субъектом Российской Федерации о предоставлении субсидии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Копия соглашения с субъектом Российской Федерации о предоставлении субсидии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Общий объем финансирования по соглашению в текущем финансовом году (тыс. руб.), в том числе: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Сумма средств из бюджета субъекта Российской Федерации на реализацию мероприятий по благоустройству общественных территорий в текущем финансовом году (тыс. руб.)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Сумма средств из бюджета субъекта Российской Федерации на реализацию мероприятий по</w:t>
            </w:r>
            <w:r>
              <w:t xml:space="preserve"> благоустройству дворовых территорий в текущем финансовом году (тыс. руб.)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Сумма средств из местного бюджета на реализацию мероприятий по благоустройству общественных территорий в текущем финансовом году (тыс. руб.)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Сумма средств из местного бюджета на реализацию мероприятий по благоустройству дворовых территорий в отчетном году (тыс. руб.)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2.1.4.5.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Сумма средств из федерального бюджета на реализацию мероприятий по благоустройству общественных территорий в отчетном </w:t>
            </w:r>
            <w:r>
              <w:t>году (тыс. руб.)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2.1.4.6.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Сумма средств из федерального бюджета на реализацию мероприятий по благоустройству дворовых территорий в отчетном году (тыс. руб.)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Численность населения, проживающего на территории муниципального образования (чел.), в т</w:t>
            </w:r>
            <w:r>
              <w:t>ом числе: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граждан в возрасте от 14 лет, (чел.)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Правила благоустройства территории муниципального образования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Копия муниципального правового акта об утверждении (актуализации) правил благоустройства территории муниципального образования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30 дней со дня принятия муниципального правового акта об утверждении правил благоустройства территории муниципального </w:t>
            </w:r>
            <w:r>
              <w:t>образования или муниципального правового акта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муниципального правового акта об утверждении (актуализации) правил благоустройства территории муниципального образования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муниципального правового акта об утверждении (актуализации) правил благоустройства территории муниципального образования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последней актуализации правил благоустройства территории муниципального образования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создании му</w:t>
            </w:r>
            <w:r>
              <w:t>ниципальной общественной комиссии по реализации муниципальной программы (далее - общественная комиссия)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Копия муниципального правового акта, предусматривающего создание общественной комиссии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30 дней со дня принятия муниципального правового акта, предусматривающего создание общественной комиссии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Проведение общественных обсуждений проектов муниципальных программ, в том числе при внесении в них изменений, в части определения пере</w:t>
            </w:r>
            <w:r>
              <w:t>чня общественных и дворовых территорий, нуждающихся в благоустройстве и подлежащих благоустройству в рамках реализации муниципальных программ (далее - порядок проведения общественных обсуждений)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Копия муниципального правового акта об утверждении (актуализации) порядка проведения общественных обсуждений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30 дней со дня принятия муниципального правового акта об утверждении (актуализации) порядка проведения общественных обсуждений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</w:t>
            </w:r>
            <w:r>
              <w:t>ата муниципального правового акта об утверждении (актуализации) порядка проведения общественных обсуждений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муниципального правового акта об утверждении (актуализации) порядка проведения общественных обсуждений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Проведение общественных обсуждений: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14 дней со дня окончания проведения общественных обсуждений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начала общественных обсуждений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завершения общественных обсуждений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территорий, вынесенных на общественное обсуждение (ед.)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территорий, вынесенных на голосование по отбору общественных территорий, подлежащих благоустройству в рамках реализации муниципальных программ, по итогам общественного о</w:t>
            </w:r>
            <w:r>
              <w:t>бсуждения (ед.)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граждан, принявших участие в общественных обсуждениях (чел.), в том числе: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граждан в возрасте от 14 лет (чел.)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2.5.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Проведение голосования по отбору общественных территорий, подлежащих благоустройству в рамках реализации муниципальных программ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Сроки проведения голосования по отбору общественных территорий, подлежащих благоустройству в рамках реализации муниципал</w:t>
            </w:r>
            <w:r>
              <w:t>ьных программ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14 дней со дня окончания проведения голосования по отбору общественных территорий, подлежащих благоустройству в рамках реализации муниципальных программ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подведения итогов голосования по отбору общественных территорий, подлежащих благоустройству в рамках реализации муниципальных программ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территорий, признанных подлежащими благоустройству по результатам проведения голосования по отбо</w:t>
            </w:r>
            <w:r>
              <w:t>ру общественных территорий, подлежащих благоустройству в рамках реализации муниципальных программ (ед.)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граждан, принявших участие в голосовании по отбору общественных территорий, подлежащих благоустройству в рамках реализации муниципальных программ (чел.), в том числе: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граждан в возрасте от 14 лет (чел.)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Утверждение</w:t>
            </w:r>
            <w:r>
              <w:t xml:space="preserve"> общественной комиссией итогов голосования по отбору общественных территорий, подлежащих благоустройству в рамках реализации муниципальных программ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Копия протокола общественной комиссии о подведении итогов голосования по отбору общественных терр</w:t>
            </w:r>
            <w:r>
              <w:t>иторий, подлежащих благоустройству в рамках реализации муниципальных программ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2.6.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Муниципальная программа, информация об актуализации муниципальной программы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Копия муниципального правового акта об утверждении (актуализации) муниципальной программы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30 дней со дня принятия муниципального правового акта об утверждении (актуализации) муниципальной программы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муниципального правового акта об утверждении (актуализации) муниципальной программы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муниципального правового акта об утверждении (актуализации) муниципальной программы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общественных территорий, подлежащих благоустройству в текущем году (ед.)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дворовых территорий, подлежащих благоустройству в текущем году (ед.)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многоквартирных домов, к которым прилегают дворовые территории,</w:t>
            </w:r>
            <w:r>
              <w:t xml:space="preserve"> подлежащие благоустройству в текущем году (ед.)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жителей многоквартирных домов, к которым прилегают дворовые территории, подлежащие благоустройству в текущем году (чел.)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Минимальный перечень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Доля финансового участия граждан в реализации мероприятий по благоустройству дворовых территорий в рамках минимального перечня (да/нет, %)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Доля финансового участия иных заинтересованных лиц в реализации мероприятий по благоустройству дворовых те</w:t>
            </w:r>
            <w:r>
              <w:t>рриторий в рамках минимального перечня (да/нет, %)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2.6.8.3.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Установление условия о софинансировании из бюджета субъекта Российской Федерации расходных обязательств муниципального образования по благоустройству дворовых территорий в рамках минимального перечня при наличии решения собственников о принятии созданного </w:t>
            </w:r>
            <w:r>
              <w:t>общего имущества в состав общего имущества многоквартирного дома (да/нет, %)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2.6.8.3.1.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Участие граждан в реализации мероприятий по благоустройству дворовых территорий в рамках минимального перечня (да/нет, %)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2.6.8.3.2.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Участие иных заинтересованных лиц в реализации мероприятий по благоустройству дворовых территорий в рамках минимального перечня (да/нет, %)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Дополнительный перечень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Доля финансового участия граждан в реализации мероприятий по благоустройству дворовых территорий в рамках дополнительного перечня (да/нет, %)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2.6.9.2.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Доля финансового участия иных заинтересованных лиц в реализации мероприятий по благоустройству дворовых территорий в рамках дополнительного перечня (да/нет, %)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2.6.9.3.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Установление условия о софинансировании из бюджета субъекта Российской Федерации расх</w:t>
            </w:r>
            <w:r>
              <w:t xml:space="preserve">одных обязательств муниципального образования по благоустройству дворовых территорий в рамках дополнительного перечня при наличии решения собственников о принятии созданного в результате благоустройства имущества в состав общего имущества многоквартирного </w:t>
            </w:r>
            <w:r>
              <w:t>дома и софинансировании собственниками помещений многоквартирного дома работ по благоустройству дворовых территорий в размере не менее 20% стоимости выполнения работ (да/нет)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2.6.9.3.1.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Участие граждан в реализации мероприятий по благоустройству дворовых</w:t>
            </w:r>
            <w:r>
              <w:t xml:space="preserve"> территорий в рамках дополнительного перечня (да/нет, %)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2.6.9.3.2.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Участие иных заинтересованных лиц в реализации мероприятий по благоустройству дворовых территорий в рамках дополнительного перечня (да/нет, %)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Адресный перечень общественных территорий, нуждающихся в благоустройстве и подлежащих благоустройству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Адресный перечень дворовых территорий, нуждающихся в благоустройстве и подлежащих благоустройству исходя из минимального перечня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</w:t>
            </w:r>
            <w:r>
              <w:t>ный перечень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послед</w:t>
            </w:r>
            <w:r>
              <w:t>него года реализации федерального проекта "Формирование комфортной городской среды" за счет средств указанных лиц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2.6.13.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Мероприятия по инвентаризации уровня благоустройства индивидуальных жилых домов и земельных участков, предоставленных для их размеще</w:t>
            </w:r>
            <w:r>
              <w:t>ния, с заключением по результатам инвентаризации соглашений с собственниками (пользователями) указанных домов (собственниками (пользователями) земельных участков) об их благоустройстве не позднее последнего года реализации федерального проекта "Формировани</w:t>
            </w:r>
            <w:r>
              <w:t>е комфортной городской среды" в соответствии с требованиями утвержденных в муниципальном образовании правил благоустройства территории и порядок проведения такой инвентаризации (да/нет)</w:t>
            </w:r>
          </w:p>
        </w:tc>
        <w:tc>
          <w:tcPr>
            <w:tcW w:w="3061" w:type="dxa"/>
            <w:vMerge w:val="restart"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2.6.14.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Наличие условия о привлечении студенческих строительных отрядов (да/нет)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2.6.15.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Синхронизация выполнения работ в рамках муниципальной программы с реализуемыми в муниципальных образованиях национальными проектами, федеральными, региональными и муниципальными программами (планами) строительства (реконструкции, ремонта) объектов недвижим</w:t>
            </w:r>
            <w:r>
              <w:t>ого имущества, программами по ремонту и модернизации инженерных сетей и иных объектов, расположенных на соответствующей территории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2.6.16.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Мероприятия по проведению работ по образованию земельных участков, на которых расположены многоквартирные дома, раб</w:t>
            </w:r>
            <w:r>
              <w:t>оты по благоустройству дворовых территорий которых софинансируются из бюджета субъекта Российской Федерации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2.6.17.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Наличие порядка расходования средств, направляемых на выполнение работ по благоустройству дворовых территорий, предусматривающего возможно</w:t>
            </w:r>
            <w:r>
              <w:t>сть расходования средств путем: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2.6.17.1.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предоставления субсидий бюджетным и автономным учреждениям, включая субсидии на финансовое обеспечение выполнения ими государственного (муниципального) задания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2.6.17.2.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закупки товаров, работ и услуг для обеспечения государственных (муниципальных) нужд (за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</w:t>
            </w:r>
            <w:r>
              <w:t>дарственной (муниципальной) собственности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2.6.17.3.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предоставления субсидий юридическим лицам (за исключением субсидий государственным (муниципальным) учреждениям) индивидуальным предпринимателям, физическим лицам на возмещение затрат по выполнению работ</w:t>
            </w:r>
            <w:r>
              <w:t xml:space="preserve"> по благоустройству дворовых территорий (в случае если дворовая территория образована земельными участками, находящимися полностью или частично в частной собственности)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2.7.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Актуализация адресных перечней общественных, дворовых территорий и объектов недв</w:t>
            </w:r>
            <w:r>
              <w:t>ижимого имущества, нуждающихся в благоустройстве (с учетом их физического состояния) и подлежащих благоустройству в текущем финансовом году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Копия приложения к муниципальной программе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 апреля года, в котором предоставлена субсидия из федерального бюджета на поддержку муниципальной программы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территорий, включенных в муниципальную программу в период с 2019 по 2024 год (ед.)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2.7.3.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территорий, включенных в муниципальную программу в текущем финансовом году (ед.)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2.8.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Реализация мероприятий по благоустройству территорий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Общее количество территорий, подлежащих благоустройству в отчетном году (ед.), в том числе: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Ежеквартально, не позднее 10 числа месяца, следующего за отчетным кварталом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общественные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дворовые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территорий, по которым заключены контракты на выполнение работ по благоустройству (ед.), в том числе: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общественные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дворовые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территорий, по которым контракты на выполнение работ по благоустройству размещены на торги (ед.), в том числе: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общественные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дворовые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территорий, по которым контракты на выполнение р</w:t>
            </w:r>
            <w:r>
              <w:t>абот по благоустройству не заключены и не размещены на торги (ед.), в том числе: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общественные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дворовые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реализованных мероприятий по благоустройству территорий (ед.), в том числе: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общественные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дворовые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территорий, работы по благоустройству которых не начаты (ед.), в том числе: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общественные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дворовые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территорий, на которых ведутся работы по благоустройству (ед.), в том числе: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общественные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дворовые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Объем финансирования по заключенным контрактам на выполнение работ по благоустройству территорий (тыс. руб.)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Суммарный объем фактически выплаченных средств по заключенным контрактам на выполнение работ по благоустройству территорий (тыс. руб.)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Информация, размещаемая органами государственной власти субъектов Российской Федерации о ходе выполнения муниципальными образованиями обязательств в части реализации мероприятий в рамках государственной программы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Отчет о выполнении обязательств муниципальным образованием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Показатели выполнения по параметрам обязательства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Ежеквартально, не позднее 10 числа месяца, следующего за отчетным кварталом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Результат выполнения обязательства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результатах инвентаризации территорий для включения в государственную программу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информация о территории: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В течение 30 дней со дня проведения инвентаризации территории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территории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территории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Здания, строения, сооружения, расположенные в границах территории: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Код ОКТМО муниципального образования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Границы территории на карте: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Широта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Долгота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Площадь территории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Занимаемая площадь зданий, строений, сооружений, расположенных в границах территории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проведения инвентаризации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Назначение общественной территории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Фотографии территории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Решение общего собрания собственников помещений в многоквартирном доме о благоустройстве дворовой территории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3.2.10.1.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правообладателях земельных участков, находящихся в границах территории: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правообладателя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Идентификационный номер налогоплательщика (далее - ИНН)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наименования организации или фамилия, имя, отчество (при наличии) индивидуального предпринимателя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юридического лица в пределах места нахождения юридического лица либо адрес места жительства индивидуального предпринимателя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элементах благоустройства, расположенных на инвентаризируемой территории: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элемента благоустройства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Класс и подкласс элемента благоустройства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Основное изображение элемента благоустройства (фотография)</w:t>
            </w:r>
          </w:p>
        </w:tc>
        <w:tc>
          <w:tcPr>
            <w:tcW w:w="3061" w:type="dxa"/>
            <w:vMerge w:val="restart"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Местоположение элемента благоустройства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Дополнительные фотографии элемента благоустройства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Характеристики элемента благоустройства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3.2.12.7.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Комментарий (при наличии)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объектах благоустройства, включенных в государственную программу в текущем финансовом году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 апреля текущего года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информация об объекте благоустройства: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Кем предложена территория для включения в государственную программу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Территория включена по итогам голосования по отбору общественных территорий, подлежащих благоустройству в рамках реализации государственных и муниципальных программ (да/нет)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включения территории в государственную программу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Террит</w:t>
            </w:r>
            <w:r>
              <w:t>ория включена в государственную программу по итогам Всероссийского конкурса лучших проектов создания комфортной городской среды (да/нет)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эскизах проектов территорий, включенных в государственную программу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проекта благоустройства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Описание проекта благоустройства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Изображение проекта благоустройства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Перечень планируемых работ по благоустройству территории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Эскиз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работ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Описание работ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Объем работ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3.3.3.5.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Единица измерения объема работ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3.3.3.6.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Предполагаемая стоимость работ (тыс. руб.)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3.3.3.7.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Обоснование стоимости работ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3.3.3.8.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Дополнительные материалы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3.3.3.9.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 выполнения работы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3.3.3.10.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Фотоотчеты о выполненных работах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3.3.3.11.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Копия акта выполненных работ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3.3.3.12.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Комментарий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проведении голосования за эскиз проекта объекта благоустройства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Сроки проведения голосования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голосов, отданных за эскиз проекта благоустройства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Копия документа, подтверждающего результаты голосования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вариантах благоустройства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Название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Описание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вовлечении граждан в решение вопросов городской среды при реализации проектов благоустройства в рамках государственных (муниципальных) программ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 апреля года, в котором предоставлена субсидия из федерального бюджета на поддержку мун</w:t>
            </w:r>
            <w:r>
              <w:t>иципальной программы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вовлечения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Формат вовлечения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работ (мероприятия)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проведения мероприятия по вовлечению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граждан, принявших участие в мероприятии по вовлечению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иных заинтересованных лиц, принявших участие в мероприятии по вовлечению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Фотоотчет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Участие средств массовой информации (да/нет)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Ссылка в сети "Интернет"</w:t>
            </w:r>
            <w:r>
              <w:t xml:space="preserve"> на публикацию в средствах массовой информации (далее - СМИ)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Иные подтверждающие документы и файлы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Комментарий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внебюджетных источниках финансирования реализации проекта благоустройства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31 декабря года окончания реализации проекта благоустройства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Типы внебюджетных источников финансирования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Объем финансового участия граждан в реализации проекта (тыс. руб.)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граждан, принявших финансовое участие в реализации проекта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Объем финансового участия юридических лиц в реализации проекта (тыс. руб.)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юридических лицах или индивидуальных предпринимателях, принявших финансовое учас</w:t>
            </w:r>
            <w:r>
              <w:t>тие в реализации проекта: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 юридического лица либо фамилия, имя, отчество (при наличии) индивидуального предпринимателя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ИНН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Комментарий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Является концессией (да/нет)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Наличие соглашения с субъектом Российской Федерации о предоставлении субсидии (да/нет)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соглашения с субъектом Российской Федерации о предоставлении субсидии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соглашения с субъектом Российской Федерации о предоставлении субсидии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Файл соглашения с субъектом Российской Федерации о предоставлении субсидии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Сумма субсидии, содержащаяся в соглашении с субъектом Российской Федерации о предоста</w:t>
            </w:r>
            <w:r>
              <w:t>влении субсидии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Назначение финансирования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синхронизации выполнения работ по реализации проекта благоустройства с реализуемыми в муниципальных образованиях национальными проектами, федеральными, региональными и муниципальными программами (планами) строительства (реконструкции, ремонта)</w:t>
            </w:r>
            <w:r>
              <w:t xml:space="preserve"> объектов недвижимого имущества, программами по ремонту и модернизации инженерных сетей и иных объектов, расположенных на соответствующей территории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31 декабря года окончания реализации проекта благоустройства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национального проекта, федеральной, региональной и муниципальной программы (плана)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Отчет о синхронизации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проведении общественного обсуждения о включении территории в муниципальную программу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30 дней со дня окончания проведения общественного обсуждения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Форма общественного обсуждения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Дата, время общественного обсуждения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Место проведения общественного обсуждения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Результаты общественного обсуждения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Отчет по проведению голосования по отбору территорий, подлежащих благоустройству в рамках реализации государственных и муниципальных программ (далее - голосование)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30 календарных дней со дня окончания проведения голосования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</w:t>
            </w:r>
            <w:r>
              <w:t>едения голосования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и наименование общественной территории, признанной подлежащей благоустройству по итогам голосования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3.8.3.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голосов, поданных за общественную территорию по итогам голосования (ед.)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3.8.4.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Общественная территория включена в государственную (муниципальную) программу по итогам голосования по отбору территорий, подлежащих благоустройству (да/нет)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государственных (муниципальных) контрактах на выполнение работ по благоустройст</w:t>
            </w:r>
            <w:r>
              <w:t>ву территорий (далее - контракты)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Ежеквартально, не позднее 10 числа месяца, следующего за отчетным кварталом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информация о контрактах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контракта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контракта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Статус контракта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Смета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Файлы контракта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и адрес объекта благоустройства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Работы по благоустройству, включенные в контракт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Планируемая стоимость работ по благоустройству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Планируемая стоимость работ по минимальному перечню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3.9.9.2.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Планируемая стоимость работ по дополнительному перечню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объявления торгов по выбору подрядчика на выполнение работ по благоустройству территории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Реестровый номер закупки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подведения итогов торгов по выбору подрядчика на выполнение работ по благоустройству территории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3.9.13.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Сметная стоимость работ при объявлении торгов по выбору подрядчика на выполнение работ по благоустройству территории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3.9.14.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Заключение контрак</w:t>
            </w:r>
            <w:r>
              <w:t>та с единственным поставщиком (подрядчиком, исполнителем) (да/нет)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3.9.15.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 или фамилия, имя и отчество (при наличии) заказчика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3.9.15.1.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ИНН заказчика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3.9.16.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 или фамилия, имя и отчество (при наличии) подрядчика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3.9.16.1.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ИНН подрядчика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3.9.16.2.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Подрядчик является субъектом малого предпринимательства (да/нет)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3.9.17.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Планируемая дата выполнения работ по благоустройству в соответствии с заключенным контрактом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3.9.18.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Цена контракта (стоимость работ по благоустройству в соответствии с заключенным контрактом)</w:t>
            </w:r>
          </w:p>
        </w:tc>
        <w:tc>
          <w:tcPr>
            <w:tcW w:w="3061" w:type="dxa"/>
            <w:vMerge w:val="restart"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3.9.19.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Экономия средств субсидии из федерального бюджета по итогам торгов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3.9.20.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Направления расходования экономии средств субсидии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3.9.21.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 гарантийных обязательств по контракту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3.9.22.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Причина, по которой не установлен срок гарантийных обязательств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3.9.23.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Ход выполнения работы по контракту (% выполнения)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3.9.24.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Фактическая дата выполнения работ по контракту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3.9.25.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Сумма средств, перечисленная подрядчику, из них: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3.9.25.1.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субсидии из федерального бюджета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3.9.25.2.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бюджета субъекта Российской Федерации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3.9.25.3.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местного бюджета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3.9.25.4.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из внебюджетных источников (за исключением средств граждан и инвесторов по концессионным соглашениям)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3.9.25.5.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концедента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3.9.25.6.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граждан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3.9.26.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Копия акта выполненных работ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3.9.27.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использовании средств экономии по итогам торгов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3.9.28.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Комментарий (при наличии)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публичной приемке выполненных работ по благоустройству территории (публичные мероприятия по случаю сдачи объекта благоустройства)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30 дней со дня проведения публичного мероприятия по случаю сдачи объекта благоустройства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3.10.1.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и адрес объекта благоустройства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3.10.2.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3.10.3.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проведения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3.10.4.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участников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3.10.5.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Участие общественных организаций или партий (да/нет)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3.10.6.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Список участвующих общественных организаций или партий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3.10.7.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Участие СМИ (да/нет)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3.10.7.1.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Список участвующих СМИ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3.10.8.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Фото- и (или) видеофайлы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</w:tbl>
    <w:p w:rsidR="00BD427B" w:rsidRDefault="00BD427B">
      <w:pPr>
        <w:pStyle w:val="ConsPlusNormal0"/>
        <w:jc w:val="both"/>
      </w:pPr>
    </w:p>
    <w:p w:rsidR="00BD427B" w:rsidRDefault="00A76BF9">
      <w:pPr>
        <w:pStyle w:val="ConsPlusTitle0"/>
        <w:jc w:val="center"/>
        <w:outlineLvl w:val="1"/>
      </w:pPr>
      <w:r>
        <w:t>Глава V. Информация, подлежащая размещению</w:t>
      </w:r>
    </w:p>
    <w:p w:rsidR="00BD427B" w:rsidRDefault="00A76BF9">
      <w:pPr>
        <w:pStyle w:val="ConsPlusTitle0"/>
        <w:jc w:val="center"/>
      </w:pPr>
      <w:r>
        <w:t>в системе органами исполнительной власти субъектов</w:t>
      </w:r>
    </w:p>
    <w:p w:rsidR="00BD427B" w:rsidRDefault="00A76BF9">
      <w:pPr>
        <w:pStyle w:val="ConsPlusTitle0"/>
        <w:jc w:val="center"/>
      </w:pPr>
      <w:r>
        <w:t>Российской Федерации, уполномоченными на осуществление</w:t>
      </w:r>
    </w:p>
    <w:p w:rsidR="00BD427B" w:rsidRDefault="00A76BF9">
      <w:pPr>
        <w:pStyle w:val="ConsPlusTitle0"/>
        <w:jc w:val="center"/>
      </w:pPr>
      <w:r>
        <w:t>государственного жилищного надзора</w:t>
      </w:r>
    </w:p>
    <w:p w:rsidR="00BD427B" w:rsidRDefault="00BD427B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center"/>
            </w:pPr>
            <w:r>
              <w:t>Состав информации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center"/>
            </w:pPr>
            <w:r>
              <w:t>Сроки и периодичность размещения информации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мероприятиях, связанных с осуществлением государственного жилищного надзора, с р</w:t>
            </w:r>
            <w:r>
              <w:t>азмещением актов, содержащих результаты осуществления таких мероприятий: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плана проведения плановых контрольных (надзорных) мероприятий на очередной календарный год (далее - ежегодный план):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ежегодного плана в едином реестре контрольных (надзорных) мероприятий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Ежегодно в течение 5 рабочих дней со дня утверждения ежегодных планов на официальных сайтах органов государственного жилищного надзора в сети "Интернет", за исключением сведений, с</w:t>
            </w:r>
            <w:r>
              <w:t>одержащихся в ежегодных планах, распространение которых ограничено или запрещено в соответствии с законодательством Российской Федерации.</w:t>
            </w:r>
          </w:p>
          <w:p w:rsidR="00BD427B" w:rsidRDefault="00A76BF9">
            <w:pPr>
              <w:pStyle w:val="ConsPlusNormal0"/>
              <w:jc w:val="both"/>
            </w:pPr>
            <w:r>
              <w:t>Изменения, внесенные в указанные сведения, размещаются в системе в срок не позднее 2 рабочих дней со дня утверждения и</w:t>
            </w:r>
            <w:r>
              <w:t>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Номера контрольных (надзорных) мероприятий, включенных в ежегодный план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органе государственного жилищного надзора, осуществляющем проверку: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наименование органа государственного жилищного надзора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органа государственного жилищного надзора в пределах его места нахождения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проведении контрольного (надзорного) мероприятия: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3 рабочих дней со дня принятия решения о проведении контрольного (надзорного) мероприятия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Характер контрольного (надзорного) мероприятия (плановое/внеплановое)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контрольного (надзорного)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Предмет контрольного (надзорного)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Обязательные требования, соблюдение которых проверяется при проведении контрольного (надзорного)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1.1.4.5.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Сроки проведения контрольного (надзорного)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1.1.4.6.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начала п</w:t>
            </w:r>
            <w:r>
              <w:t>роведения контрольного (надзорного)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1.1.4.7.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окончания проведения контрольного (надзорного)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1.1.4.8.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Совместная проверка (полное наименование и ОГРН органа государственной власти или органа местного самоуправления)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согласования проведения контрольного (надзорного) мероприятия с органами прокуратуры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3 рабочих дней со дня принятия решения органами прокуратуры о согласовании проведения контрольного (надзорного) мероприятия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органа прокуратуры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Статус согласования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и дата решения органа прокуратуры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контрольном (надзорном) органе: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3 рабочих дней со дня принятия решения о проведении контрольного (надзорного) мероприятия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наименование органа государственного жилищного надзора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органа государственного жилищного надзора в пределах его места нахождения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объекте контроля (надзора):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Наименования объектов государственного контроля (надзора)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 (ОГРНИП), СНИЛС для физического лица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1.1.7.3.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Место фактического осуществления деятельности юридического лица (его филиалов, представительств, обособленных структурных подразделений), индивидуального предпринимателя, физического лица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1.1.7.4.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Категория риска объекта контроля (надзора)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Решение о проведении контрольного (надзорного)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утверждения приказа о проведении контрольного (надзорного)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приказа о проведении контрольного (надзорного)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1.1.8.3.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Лица, уполномоченные на проведение контрольного (надзорного) мероприятия (фамилия, имя, отчество (при наличии), должность)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1.1.8.4.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Лицо, принявшее решение о проведении контрольного (надзорного) мероприятия (фамилия, имя, отчество (при наличии), должност</w:t>
            </w:r>
            <w:r>
              <w:t>ь)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1.1.8.5.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об экспертах, экспертных организациях и иных лицах, привлекаемых для проведения контрольного (надзорного)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1.1.8.6.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Действия, осуществляемые в рамках контрольного (надзорного)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1.1.8.7.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Место вынесения решения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1.1.8.8.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Средства дистанционного взаимодействия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Уведомление контролируемого лица о проведении контрольного (надзорного) мероприятия: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рабочего дня направления контролируемому лицу указанного уведомления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направления уведомления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1.1.9.2.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Способ уведомления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результатах проведения контрольного (надзорного) мероприятия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рабочих 5 дней со дня окончания контрольного (надзорного) мероприятия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1.1.10.1.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составления акта контрольного (надзорного) мероприятия (далее - акт)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1.1.10.2.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акта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1.1.10.3.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Время составления акта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1.1.10.4.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Место составления акта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1.1.10.5.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Лицо, подписавшее акт (фамилия, имя, отчество (при наличии), должность)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1.1.10.6.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Фактическая дата окончания проверки (из акта)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1.1.10.7.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Фактический срок проведения проверки (из акта)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1.1.10.8.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Место проведения контрольного (надзорного)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1.1.10.9.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об ознакомлении с актом (статус об ознакомлении, долж</w:t>
            </w:r>
            <w:r>
              <w:t>ность фамилия, имя, отчество (при наличии), дата)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1.1.10.10.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составления акта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Предписание: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рабочих 5 дней со дня окончания контрольного (надзорного) мероприятия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предписания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предписания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 исполнения предписания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предписании и его исполнении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Дело об административном правонарушении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протокола о возбуждении дела об административном правонарушении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протокола о возбуждении дела об административном правонарушении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Результаты рассмотрения дела об административном правонарушении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Решения органа государственного жилищного надзора, суда об отмене решений органов государственного жи</w:t>
            </w:r>
            <w:r>
              <w:t>лищного надзора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5 рабочих дней со дня принятия решения органом государственного жилищного надзора либо поступления копии вступившего в законную силу решения суда об отмене решений органов государственного жилищного надзора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обращениях по вопросам жилищно-коммунального хозяйства, поступивших в исполнительный орган субъекта Российской Федерации, уполномоченный на осуществление государственного жилищного надзора, без использования системы, и о результатах их рассмо</w:t>
            </w:r>
            <w:r>
              <w:t>трения: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Общее количество поступивших без использования системы обращений за истекший календарный месяц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по истечении календарного месяца по состоянию на первое число месяца, следующего за отчетным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Общее количество рассмотренных обращений за истекший календарный месяц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Общее количество обращений, находящихся на рассмотрении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Общее количество обращений, направленных в государственные органы, органы местного самоуправления или должностным лицам, в компетенцию которых входит решение поставленных в обращении вопросов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ответах на обращения по вопросам жилищно-комм</w:t>
            </w:r>
            <w:r>
              <w:t>унального хозяйства, поступивших в исполнительный орган субъекта Российской Федерации, уполномоченный на осуществление государственного жилищного надзора, с использованием системы: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Обращение, поступившее с использованием системы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рабочего дня, следующего за днем истечения срока, установленного законодательством Российской Федерации для ответа на обращение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Ответ на обращение и документы, являющиеся приложениями к данному ответу на обращение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направлении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случаях привлечения лиц, осуществляющих деятельность п</w:t>
            </w:r>
            <w:r>
              <w:t>о управлению многоквартирными домами, осуществлению поставок ресурсов, необходимых для предоставления коммунальных услуг, в многоквартирные дома, жилые дома, предоставлению коммунальных услуг, к административной ответственности с указанием количества таких</w:t>
            </w:r>
            <w:r>
              <w:t xml:space="preserve"> случаев, документы о применении мер административного воздействия, а также о мерах, принятых для устранения нарушений, повлекших за собой применение мер административного воздействия: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лице, привлеченном к административной ответственности: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подписания органом государственного жилищного надзора документов, содержащих такие сведения, либо со дня получения от иных лиц документов о привлечении лица к адми</w:t>
            </w:r>
            <w:r>
              <w:t>нистративной ответственности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юридических лиц или индивидуальных предпринимателей: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 (для юридических лиц) или фамилия, имя и отчество (при наличии) - для индивидуальных предпринимателей, ОГРН (ОГРНИП)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Код причины постановки на учет для юридического лица, обособленного подраз</w:t>
            </w:r>
            <w:r>
              <w:t>деления юридического лица (далее - КПП)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физических лиц: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наличии), дата рождения физического лица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должности лица, привлеченного к административной ответственности (для должностных лиц) или в отношении которого принято постановление о прекращении производства по делу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привлечения к административной ответственности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Краткое </w:t>
            </w:r>
            <w:r>
              <w:t>описание нарушения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наименование органа (должность лица), принявшего решение о применении мер административного воздействия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административного наказания: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административного штрафа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 дисквалификации должностного лица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Документы о применении мер административного воздействия, о мерах, принятых для устранения нарушений, повлекших применение мер административного воздействия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Документы о прекращении производства по делу о</w:t>
            </w:r>
            <w:r>
              <w:t>б административном правонарушении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об исполнении либо неисполнении постановления по делу об административном правонарушении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5.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 xml:space="preserve">Информация о выданных в целях пресечения и (или) устранения нарушений предписаниях о прекращении нарушений законодательства Российской Федерации (размещается информация о предписаниях, выданных органом государственного жилищного надзора в целях пресечения </w:t>
            </w:r>
            <w:r>
              <w:t>и (или) устранения нарушений, за исключением предписаний, размещенных органом государственного жилищного надзора в системе в соответствии с настоящей главой по результатам проведения контрольных (надзорных) мероприятий):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 органа государственного жилищного надзора, выдавшего предписание в целях пресечения и (или) устранения нарушений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выдачи, исполнения предписания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 (ОГРНИП) лица, которому выдано предписание в целях пресечения и (или) у</w:t>
            </w:r>
            <w:r>
              <w:t>странения нарушений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выдачи предписания в целях пресечения и (или) устранения нарушений и срок его исполнения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Предписание, выданное в целях пресечения и (или) устранения нарушений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об исполнении предписания, выданного в целях пресечения и (или) устранения нарушений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включении в реестр уведомлений, указанных в части 1 статьи 172 Жилищного кодекса Российской Федерации, о выбранном собственниками помещений в мн</w:t>
            </w:r>
            <w:r>
              <w:t>огоквартирных домах способе формирования фонда капитального ремонта (далее - реестр):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3 дней со дня получения уведомления о включении в реестр о выбранном способе формирования фонда капитального ремонта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Способ формирования фонда капитального ремонта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включении в реестр счетов, в том числе специальных счетов, открытых в целях формирования фондов капитального ремонта: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3 дней со дня получения уведомления органом исполнительной власти субъекта Российской Федерации, уполномоченным на осуществление государственного жилищного надзора, протокола общего собрания собственников помещений многоквартирного дома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Информационное сообщение в адрес органа местного самоуправления, регионального оператора капитального ремонта о многоквартирных домах, собственники помещений в которых не выбрали способ формирования фондов капитального ре</w:t>
            </w:r>
            <w:r>
              <w:t>монта и (или) не реализовали его: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3 дней со дня направления информационного сообщения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 органа государственного жилищного надзора, направившего информационное сообщение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направления информационного сообщения (в случае направления без использования системы)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Информационное сообщение в адрес владельца специального счета о необходимости информирования собственников помещений в многоквартирном доме о наличии задолже</w:t>
            </w:r>
            <w:r>
              <w:t>нности по взносам на капитальный ремонт, о необходимости погашения такой задолженности в срок не более чем пять месяцев и о последствиях в связи с непогашением задолженности в установленный срок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3 дней со дня направления информационного сообщени</w:t>
            </w:r>
            <w:r>
              <w:t>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органа государственного жилищного надзора, направившего информационное сообщение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владельца специального счета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направления информационного сообщения (в случае направления без использования системы)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поступлении в орган государственного жилищного надзора протокола общего собрания собственников помещений в многоквартирном доме об избрании предсе</w:t>
            </w:r>
            <w:r>
              <w:t>дателя совета многоквартирного дома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3 дней со дня получения протокола общего собрания собственников помещений в многоквартирном доме об избрании председателя совета многоквартирного дома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поступлении в орган государственного жилищного надзора протокола общего собрания собственников помещений в многоквартирном доме об определении администратора общего собрания собственников помещений в многоквартирном доме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3 дней со д</w:t>
            </w:r>
            <w:r>
              <w:t>ня получения протокола общего собрания собственников помещений в многоквартирном доме об определении администратора общего собрания собственников помещений в многоквартирном доме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9.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 xml:space="preserve">Информация о лицензиях на осуществление предпринимательской деятельности </w:t>
            </w:r>
            <w:r>
              <w:t>по управлению многоквартирными домами: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выданной лицензии: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дня принятия органом государственного жилищного надзора субъекта Российской Федерации (далее - лицензирующий орган) решения о выдаче (переоформлении) лицензии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и дата выдачи лицензии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утверждения и номер приказа (распоряжение) о предоставлении лицензии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осуществления лицензиатом лицензируемого вида деятельности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 (ОГРНИП для индивидуального предпринимателя) лицензиата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Перечень адресов многоквартирных домов, в отношении которых лицензиат осуществляет деятельность по управлению многоквартирным домом: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дня принятия лицензирующим органом решения о внесении изменений в реестр лицензий субъекта Российской Фед</w:t>
            </w:r>
            <w:r>
              <w:t>ерации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включения многоквартирного дома в реестр лицензий субъекта Российской Федерации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исключения многоквартирного дома из реестра лицензий субъекта Российской Федерации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об исполнении обязанности по управлению многоквартирным домом, оказанию услуг и (или) выполнению работ по содержанию и ремонту общего имущества в многоквартирном доме в случае исключения сведений о многоквартирном доме из реестра лицензий субъекта</w:t>
            </w:r>
            <w:r>
              <w:t xml:space="preserve"> Российской Федерации, а также в случае, если срок действия лицензии не продлен, действие лицензии прекращено или она аннулирована (информация размещается путем выбора одной из позиций, предусмотренных </w:t>
            </w:r>
            <w:hyperlink w:anchor="P2051" w:tooltip="9.2.4.1.">
              <w:r>
                <w:rPr>
                  <w:color w:val="0000FF"/>
                </w:rPr>
                <w:t xml:space="preserve">подпунктами </w:t>
              </w:r>
              <w:r>
                <w:rPr>
                  <w:color w:val="0000FF"/>
                </w:rPr>
                <w:t>9.2.4.1</w:t>
              </w:r>
            </w:hyperlink>
            <w:r>
              <w:t xml:space="preserve">, </w:t>
            </w:r>
            <w:hyperlink w:anchor="P2054" w:tooltip="9.2.4.2.">
              <w:r>
                <w:rPr>
                  <w:color w:val="0000FF"/>
                </w:rPr>
                <w:t>9.2.4.2 пункта 9</w:t>
              </w:r>
            </w:hyperlink>
            <w:r>
              <w:t xml:space="preserve"> настоящей главы):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bookmarkStart w:id="10" w:name="P2051"/>
            <w:bookmarkEnd w:id="10"/>
            <w:r>
              <w:t>9.2.4.1.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Возникновение исполнения обязанности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дня принятия лицензирующим органом решения о внесении изменений в реестр лицензий субъекта Российской Федерации</w:t>
            </w:r>
            <w:r>
              <w:t>, если по состоянию на указанную дату не наступили события, предусмотренные подпунктами 1 - 4 части 3 статьи 200 Жилищного кодекса Российской Федерации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bookmarkStart w:id="11" w:name="P2054"/>
            <w:bookmarkEnd w:id="11"/>
            <w:r>
              <w:t>9.2.4.2.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Прекращение исполнения обязанности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дня, следующего за днем получения лицензирующим органом сведений о наступлении событий, предусмотренных подпунктами 1 - 4 части 3 статьи 200 Жилищного кодекса Российской Федерации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решении лицензирующего органа об исключении мн</w:t>
            </w:r>
            <w:r>
              <w:t>огоквартирного дома из реестра лицензий субъекта Российской Федерации: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дня принятия лицензирующим органом решения об исключении сведений о многоквартирном доме из реестра лицензий субъекта Российской Федерации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решении об исключении многоквартирного дома из реестра лицензий субъекта Российской Федерации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Основание исключения многоквартирного дома из реестра лицензий субъекта Российской Федерации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прекращении действия лицензии: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дня принятия лицензирующим органом решения о прекращении действия лицензии или не позднее дня, следующего за днем получения информации о вступлении в законную силу решения суда об аннулировании лицензи</w:t>
            </w:r>
            <w:r>
              <w:t>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решении лицензирующего органа о прекращении действия лицензии или решение суда об аннулировании лицензии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Документ, являющийся основанием прекращения действия (аннулирования) лицензии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прекращения действия лицензии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лицах, осуществлявших функции единоличного исполнительного органа лицензиата, лицензия которого аннулирована, лицах, являвшихся учредителями (участниками) лицензиата, лицензия которого аннулирована и д</w:t>
            </w:r>
            <w:r>
              <w:t>оля в уставном капитале которого превышала пятьдесят процентов, а также лицах, в том числе являвшихся учредителями (участниками) лицензиата, доля в уставном капитале которого превышала пятьдесят процентов, на которых уставом или иными документами лицензиат</w:t>
            </w:r>
            <w:r>
              <w:t>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применено административное наказание в виде дисквалификации, индивидуальных предпринимателей, лицензия к</w:t>
            </w:r>
            <w:r>
              <w:t>оторых аннулирована и (или) в отношении которых применено административное наказание в виде дисквалификации:</w:t>
            </w:r>
          </w:p>
        </w:tc>
        <w:tc>
          <w:tcPr>
            <w:tcW w:w="3061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дня, следующего за днем получения информации о вступлении в законную силу решения суда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 дисквалифицированного лица</w:t>
            </w:r>
          </w:p>
        </w:tc>
        <w:tc>
          <w:tcPr>
            <w:tcW w:w="3061" w:type="dxa"/>
            <w:vMerge w:val="restart"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место рождения дисквалифицированного лица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 (ОГРНИП для индивидуального предпринимателя) организации, в которой лицо работало или являлось учредителем (участником) лицензиата во время совершения административного правонарушения или на дату вступления в законную силу решения суда об аннулировани</w:t>
            </w:r>
            <w:r>
              <w:t>и лицензии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Должность, на которой указанное лицо работало во время совершения указанного правонарушения или на дату вступления в законную силу решения суда об аннулировании лицензии, либо являлось учредителем (участником) лицензиата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9.5.5.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</w:t>
            </w:r>
            <w:r>
              <w:t>ование суда, вынесшего решение об аннулировании лицензии или постановление о дисквалификации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9.5.6.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Основание включения в реестр дисквалифицированных лиц: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9.5.6.1.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Документ, являющийся основанием для включения в реестр дисквалифицированных лиц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9.5.6.2.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 дисквалификации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9.5.6.3.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исключения сведений из реестра дисквалифицированных лиц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отмене аннулирования лицензии: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5 дней со дня получения информации о вступлении в законную силу решения суда об отмене решения об аннулировании лицензии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решении лицензирующего органа о возобновлении действия лицензии на основании решения суда об отмене анн</w:t>
            </w:r>
            <w:r>
              <w:t>улирования лицензии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Основание отмены аннулирования лицензии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Документ, являющий основанием для отмены аннулирования лицензии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9.6.4.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суда, принявшего решение об отмене решения об аннулировании лицензии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9.7.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квалификационных аттестатах должностных лиц лицензиата: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выданном (переоформленном) квалификационном аттестате: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дня со дня выдачи (переоформления) квалификационного аттестата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9.7.1.1.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Протокол результатов квалификационного экзамена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9.7.1.2.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 должностного лица, сдавшего квалификационный экзамен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9.7.1.3.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место рождения должностного лица, сдавшего квалификационный экзамен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9.7.1.4.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Квалификационный аттестат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9.7.1.5.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выдачи квалификационного аттестата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9.7.1.6.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выдачи переоформленного квалификационного аттестата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9.7.1.7.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 действия квалификационного аттестата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дубликате квалификационного аттестата (при наличии):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2 дней со дня выдачи дубликата квалификационного аттестата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9.7.2.1.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Дубликат квалификационного аттестата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аннулировании квалификационного аттестата: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В течение 2 рабочих дней с даты принятия решения об аннулировании квалификационного аттестата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Протокол уполномоченного исполнительного органа субъекта Российской Федерации, осуществляющего государственный жилищный надзор, об аннулировании квалифика</w:t>
            </w:r>
            <w:r>
              <w:t>ционного аттестата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Основание отмены аннулирования квалификационного аттестата: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5 дней со дня получения информации о вступлении в законную силу решения суда об отмене решения об аннулировании квалификационного аттестата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Документ, являющийся основанием для отмены аннулирования квалификационного аттестата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9.9.2.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Наименование суда, вынесшего решение об отмене аннулирования квалификационного аттестата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(п. 9 введен Приказом Минстроя России от 13.02.2025 N 77/пр)</w:t>
            </w:r>
          </w:p>
        </w:tc>
      </w:tr>
    </w:tbl>
    <w:p w:rsidR="00BD427B" w:rsidRDefault="00BD427B">
      <w:pPr>
        <w:pStyle w:val="ConsPlusNormal0"/>
        <w:jc w:val="both"/>
      </w:pPr>
    </w:p>
    <w:p w:rsidR="00BD427B" w:rsidRDefault="00A76BF9">
      <w:pPr>
        <w:pStyle w:val="ConsPlusTitle0"/>
        <w:jc w:val="center"/>
        <w:outlineLvl w:val="1"/>
      </w:pPr>
      <w:r>
        <w:t>Глава VI. Информация, подлежащая</w:t>
      </w:r>
    </w:p>
    <w:p w:rsidR="00BD427B" w:rsidRDefault="00A76BF9">
      <w:pPr>
        <w:pStyle w:val="ConsPlusTitle0"/>
        <w:jc w:val="center"/>
      </w:pPr>
      <w:r>
        <w:t>размещению в системе органами местного самоуправления,</w:t>
      </w:r>
    </w:p>
    <w:p w:rsidR="00BD427B" w:rsidRDefault="00A76BF9">
      <w:pPr>
        <w:pStyle w:val="ConsPlusTitle0"/>
        <w:jc w:val="center"/>
      </w:pPr>
      <w:r>
        <w:t>уполномоченными на осуществление муниципального жилищного</w:t>
      </w:r>
    </w:p>
    <w:p w:rsidR="00BD427B" w:rsidRDefault="00A76BF9">
      <w:pPr>
        <w:pStyle w:val="ConsPlusTitle0"/>
        <w:jc w:val="center"/>
      </w:pPr>
      <w:r>
        <w:t>контроля либо наделенными законами субъектов</w:t>
      </w:r>
    </w:p>
    <w:p w:rsidR="00BD427B" w:rsidRDefault="00A76BF9">
      <w:pPr>
        <w:pStyle w:val="ConsPlusTitle0"/>
        <w:jc w:val="center"/>
      </w:pPr>
      <w:r>
        <w:t>Российской Федерации отдельными полномочиями</w:t>
      </w:r>
    </w:p>
    <w:p w:rsidR="00BD427B" w:rsidRDefault="00A76BF9">
      <w:pPr>
        <w:pStyle w:val="ConsPlusTitle0"/>
        <w:jc w:val="center"/>
      </w:pPr>
      <w:r>
        <w:t xml:space="preserve">по государственному </w:t>
      </w:r>
      <w:r>
        <w:t>жилищному надзору</w:t>
      </w:r>
    </w:p>
    <w:p w:rsidR="00BD427B" w:rsidRDefault="00BD427B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center"/>
            </w:pPr>
            <w:r>
              <w:t>Состав информации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center"/>
            </w:pPr>
            <w:r>
              <w:t>Сроки и периодичность размещения информации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мероприятиях, связанных с осуществлением муниципального жилищного контроля, с размещением актов, содержащих результаты осуществления таких мероприятий: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плана проведения плановых контрольных (надзорных) мероприятий на очередной календарный год (далее - ежегодный план):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Ежегодно в течение 5 рабочих дней со дня утверждения ежегодных планов на официальных сайтах органов муниципального жилищно</w:t>
            </w:r>
            <w:r>
              <w:t>го контроля в сети "Интернет", за исключением сведений, содержащихся в ежегодных планах, распространение которых ограничено или запрещено в соответствии с законодательством Российской Федерации.</w:t>
            </w:r>
          </w:p>
          <w:p w:rsidR="00BD427B" w:rsidRDefault="00A76BF9">
            <w:pPr>
              <w:pStyle w:val="ConsPlusNormal0"/>
              <w:jc w:val="both"/>
            </w:pPr>
            <w:r>
              <w:t>Изменения, внесенные в указанные сведения, размещаются в системе в срок не позднее 2 рабочих дней со дня утверждения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ежегодного плана в едином реестре контрольных (надзорных) мероприятий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Номера контрольных (надзорных) мероприятий, включенных в ежегодный план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органе муниципального жилищного контроля, осуществляющем проверку: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органа муниципального жилищного контроля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органа муниц</w:t>
            </w:r>
            <w:r>
              <w:t>ипального жилищного контроля в пределах его места нахождения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проведении контрольного (надзорного) мероприятия: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3 рабочих дней со дня принятия решения о проведении контрольного (надзорного) мероприятия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Характер контрольного (надзорного) мероприятия (плановое/внеплановое)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контрольного (надзорного)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Предмет контрольного (надзорного)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контроля (надзора)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1.1.4.5.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контрольного (надзорного)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1.1.4.6.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Обязательные требования, соблюдение которых проверяется при проведении контрольного (надзорного)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1.1.4.7.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Сроки проведения контрольного (надзорного)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1.1.4.8.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начала проведения контрольного (надзорного)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1.1.4.9.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окончания проведения контрольного (надзорного)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1.1.4.10.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Совместная проверка (наименование и ОГРН органа государственной власти или органа местного самоуправления)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согласования проведения контрольного (надзорного) мероприятия с органами прокуратуры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3 рабочих дней со дня принятия решения органами прокуратуры о согласовании даты проведения контрольного (надзорного) мероприятия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органа прокуратуры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Статус согласования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и дата решения прокуратуры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контрольном (надзорном) органе: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3 рабочих дней со дня принятия решения о проведении контрольного (надзорного) мероприятия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наименование органа муниципального жилищного контроля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органа муниципального жилищного контроля в пределах его места нахождения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объекте контроля (надзора):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объектов государственного контроля (надзора)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 (ОГРНИП), СНИЛС для физического лица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1.1.7.3.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Место фактического осуществления деятельности юридического лица (его филиалов, представительств, обособленных структурных подразделений), индивидуального предпринимателя, физических лиц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1.1.7.4.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Категория риска объекта контроля (надзора)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1.1.7</w:t>
            </w:r>
            <w:r>
              <w:t>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Класс опасности объекта контроля (надзора)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Решение о проведении контрольного (надзорного)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утверждения приказа о проведении контрольного (надзорного)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приказа о проведении контрольного (надзорного)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1.1.8.3.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Лица, уполномоченные на проведение контрольного (надзорного) мероприятия (фамилия, имя, отчество (при наличии), должность)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1.1.8.4.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Лицо, принявшее решение о проведении контрольн</w:t>
            </w:r>
            <w:r>
              <w:t>ого (надзорного) мероприятия (фамилия, имя, отчество (при наличии), должность)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1.1.8.5.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об экспертах, экспертных организациях и иных лицах, привлекаемых для проведения контрольного (надзорного)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1.1.8.6.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Действия, осуществляемые в рамках контрольного (надзорного)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1.1.8.7.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Место вынесения решения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1.1.8.8.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Средства дистанционного взаимодействия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Уведомление контролируемого лица о проведении контрольного (надзорного) мероприятия: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рабочего дня направления контролируемому лицу указанного уведомления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направления уведомления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1.1.9.2.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Способ уведомления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результатах проведения контрольного (надзорного) мероприятия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рабочих 5 дней со дня окончания контрольного (надзорного) мероприятия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1.1.10.1.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составления акта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1.1.10.2.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акта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1.1.10.3.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Время составления акта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1.1.10.4.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Место составления акта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1.1.10.5.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Лицо, подписавшее акт (фамилия, имя, отчество (при наличии), должность)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1.1.10.6.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Фактическая дата окончания проверки (из акта)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1.1.10.7.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Фактический срок проведения проверки (из акта)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1.1.10.8.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Место проведения контрольного (надзорного)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1.1.10.9.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об ознакомлении с актом (статус (ознакомлен/не ознакомлен), должность (при наличии), фамилия, имя, отчество (при наличии), дата ознакомления)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1.1.10.10.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составления акта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Предписание: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рабочих 5 дней со дня окончания контрольного (надзорного) мероприятия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 исполнения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Содержание предписания и информация об его исполнении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Решения органа муниципального жилищного контроля, суда об отмене решений органов муниципального жилищного контроля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5 рабочих дней со дня принятия решения органа муниципального жилищного контроля либо поступления копии вступившего в законную силу</w:t>
            </w:r>
            <w:r>
              <w:t xml:space="preserve"> решения суда об отмене решений органов муниципального жилищного контроля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обращениях по вопросам жилищно-коммунального хозяйства, поступивших в орган муниципального жилищного контроля без использования системы, и о результатах их рассмотрения: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Общее количество поступивших обращений за истекший календарный мес</w:t>
            </w:r>
            <w:r>
              <w:t>яц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по истечении календарного месяца по состоянию на 1 число месяца, следующего за отчетным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Общее количество рассмотренных обращений за истекший календарный месяц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Общее количество обращений, находящихся на рассмотрении за истекший календарный месяц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Общее количество обращений, направленных в государственные органы, органы местного самоуправления или должностным лицам, в компетенцию которых входит решение поставленных в обращении вопросов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ответах на обращения по вопросам жилищно-комм</w:t>
            </w:r>
            <w:r>
              <w:t>унального хозяйства, поступивших в орган муниципального жилищного контроля, с использованием системы: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Обращение, поступившее с использованием системы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рабочего дня, следующего за днем истечения срока, установленного законодательством Российской Федерации для ответа на обращение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Ответ на обращение и документы, являющиеся приложениями к данному ответу на обращение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направлении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3 дней со дня направления обращения в государственный орган, </w:t>
            </w:r>
            <w:r>
              <w:t>орган местного самоуправления или должностному лицу, в компетенцию которых входит решение поставленных в обращении вопросов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случаях привлечения лиц, осуществляющих деятельность по управлению многоквартирными домами, осуществлению поставок ресурсов, необходимых для предоставления коммунальных услуг, в многоквартирные дома, жилые дома, предоставлению коммунальных усл</w:t>
            </w:r>
            <w:r>
              <w:t>уг, к административной ответственности с указанием количества таких случаев, документы о применении мер административного воздействия, а также о мерах, принятых для устранения нарушений, повлекших за собой применение мер административного воздействия: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</w:t>
            </w:r>
            <w:r>
              <w:t>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лице, привлеченном к административной ответственности: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подписания органом муниципального жилищного контроля документов, содержащих такие сведения, либо со дня получения от иных лиц соответствующих документов о привле</w:t>
            </w:r>
            <w:r>
              <w:t>чении лица к административной ответственности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юридических лиц или индивидуальных предпринимателей: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 (для юридических лиц) или фамилия, имя и отчество (при наличии) - для индивидуальных предпринимателей, ОГРН (ОГРНИП)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КПП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физических лиц: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</w:t>
            </w:r>
            <w:r>
              <w:t>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должности лица, привлеченного к административной ответственности (для должностных лиц) или в отношении которого принято постановление о прекращении производства по делу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привлечения к административной ответственности или прекращения производства по делу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Описание выявленного нарушения с указанием состава правонарушения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органа (должность лица), принявшего решение о применении мер административ</w:t>
            </w:r>
            <w:r>
              <w:t>ного воздействия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административного наказания: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административного штрафа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 дисквалификации должностного лица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Документы о применении мер административного воздействия, о мерах, принятых для устранения нарушений, повлекших применение мер административного воздействия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Документы о прекращении производства по делу об административном правонарушении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об исполнении либо неисполнении постановления по делу об административном правонарушении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исполнения постановления по делу об административном правонарушении либо истечения срока, установленного законодательством Российской</w:t>
            </w:r>
            <w:r>
              <w:t xml:space="preserve"> Федерации для его исполнения</w:t>
            </w:r>
          </w:p>
        </w:tc>
      </w:tr>
    </w:tbl>
    <w:p w:rsidR="00BD427B" w:rsidRDefault="00BD427B">
      <w:pPr>
        <w:pStyle w:val="ConsPlusNormal0"/>
        <w:jc w:val="both"/>
      </w:pPr>
    </w:p>
    <w:p w:rsidR="00BD427B" w:rsidRDefault="00A76BF9">
      <w:pPr>
        <w:pStyle w:val="ConsPlusTitle0"/>
        <w:jc w:val="center"/>
        <w:outlineLvl w:val="1"/>
      </w:pPr>
      <w:r>
        <w:t>Глава VII. Информация, подлежащая размещению</w:t>
      </w:r>
    </w:p>
    <w:p w:rsidR="00BD427B" w:rsidRDefault="00A76BF9">
      <w:pPr>
        <w:pStyle w:val="ConsPlusTitle0"/>
        <w:jc w:val="center"/>
      </w:pPr>
      <w:r>
        <w:t>в системе органами местного самоуправления (в субъектах</w:t>
      </w:r>
    </w:p>
    <w:p w:rsidR="00BD427B" w:rsidRDefault="00A76BF9">
      <w:pPr>
        <w:pStyle w:val="ConsPlusTitle0"/>
        <w:jc w:val="center"/>
      </w:pPr>
      <w:r>
        <w:t>Российской Федерации - городах федерального значения</w:t>
      </w:r>
    </w:p>
    <w:p w:rsidR="00BD427B" w:rsidRDefault="00A76BF9">
      <w:pPr>
        <w:pStyle w:val="ConsPlusTitle0"/>
        <w:jc w:val="center"/>
      </w:pPr>
      <w:r>
        <w:t>Москве, Санкт-Петербурге и Севастополе - органами</w:t>
      </w:r>
    </w:p>
    <w:p w:rsidR="00BD427B" w:rsidRDefault="00A76BF9">
      <w:pPr>
        <w:pStyle w:val="ConsPlusTitle0"/>
        <w:jc w:val="center"/>
      </w:pPr>
      <w:r>
        <w:t>государственной власти, если законом соответствующего</w:t>
      </w:r>
    </w:p>
    <w:p w:rsidR="00BD427B" w:rsidRDefault="00A76BF9">
      <w:pPr>
        <w:pStyle w:val="ConsPlusTitle0"/>
        <w:jc w:val="center"/>
      </w:pPr>
      <w:r>
        <w:t>субъекта Российской Федерации не установлено,</w:t>
      </w:r>
    </w:p>
    <w:p w:rsidR="00BD427B" w:rsidRDefault="00A76BF9">
      <w:pPr>
        <w:pStyle w:val="ConsPlusTitle0"/>
        <w:jc w:val="center"/>
      </w:pPr>
      <w:r>
        <w:t>что данные полномочия осуществляются органами</w:t>
      </w:r>
    </w:p>
    <w:p w:rsidR="00BD427B" w:rsidRDefault="00A76BF9">
      <w:pPr>
        <w:pStyle w:val="ConsPlusTitle0"/>
        <w:jc w:val="center"/>
      </w:pPr>
      <w:r>
        <w:t>местного самоуправления внутригородских</w:t>
      </w:r>
    </w:p>
    <w:p w:rsidR="00BD427B" w:rsidRDefault="00A76BF9">
      <w:pPr>
        <w:pStyle w:val="ConsPlusTitle0"/>
        <w:jc w:val="center"/>
      </w:pPr>
      <w:r>
        <w:t>муниципальных образований)</w:t>
      </w:r>
    </w:p>
    <w:p w:rsidR="00BD427B" w:rsidRDefault="00BD427B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center"/>
            </w:pPr>
            <w:r>
              <w:t>Состав информации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center"/>
            </w:pPr>
            <w:r>
              <w:t>Сроки и периодично</w:t>
            </w:r>
            <w:r>
              <w:t>сть размещения информации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органах местного самоуправления, наделенных полномочиями на размещение информации в системе: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Почтовый адрес органа местного самоуправления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7 дней со дня размещения в системе информации, указанной в пункте 2 </w:t>
            </w:r>
            <w:hyperlink w:anchor="P49" w:tooltip="Глава I. Информация, подлежащая">
              <w:r>
                <w:rPr>
                  <w:color w:val="0000FF"/>
                </w:rPr>
                <w:t>главы 1</w:t>
              </w:r>
            </w:hyperlink>
            <w:r>
              <w:t xml:space="preserve"> настоящих состава, сроков и периодичности, либо не позднее 3 дней со дня изменения информации, подлежащей </w:t>
            </w:r>
            <w:r>
              <w:t>размещению в системе в соответствии с настоящей главой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Режим работы органа местного самоуправления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приеме граждан в органе местного самоуправления: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места приема граждан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контактного телефона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официального сайта органа местного самоуправления в сети "Интернет" либо информация об отсутствии сайта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электронной почты органа местного самоуправления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мерах социальной поддержки отдельных категорий гражд</w:t>
            </w:r>
            <w:r>
              <w:t>ан, установленных муниципальными правовыми актами в сфере жилищно-коммунального хозяйства: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порядке предоставления компенсаций за счет средств местных бюджетов: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Муниципальные правовые акты, которыми установлены условия и порядок предоставления компенсаций отдельным категориям граждан за счет средств местных бюджетов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официального опубликования муниципального правового акта, которыми установ</w:t>
            </w:r>
            <w:r>
              <w:t>лены условия и порядок предоставления компенсаций отдельным категориям граждан за счет средств местных бюджетов, муниципального правового акта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Категории граждан, которым предоставляются компенсации на основании муниципальных правовых актов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Условия предоставления компенсаций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и порядок расчета компенсаций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установленных муниципальными правовыми актами размерах стандартов нормативной площади жилого помещения, используемой для расчета субсидий, отличных от установленных региональных стандартов нормативной площади жилого помещения: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Муниципальные правовые акты, которыми утверждены стандарты нормативной площади жилого помещения, отличные от установленных региональных стандартов нормативной площади жилого помещения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официального опубликования муниципального право</w:t>
            </w:r>
            <w:r>
              <w:t>вого акта, которым утверждены стандарты нормативной площади жилого помещения, отличные от установленных региональных стандартов нормативной площади жилого помещения, муниципального правового акта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Критерии дифференциации </w:t>
            </w:r>
            <w:r>
              <w:t>стандартов нормативной площади жилого помещения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Единицы измерения стандартов нормативной площади жилого помещения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Размеры стандартов нормативной площади жилого помещения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установленных муниципальными правовыми актами размерах стандартов стоимости жилищно-коммунальных услуг, отличных от установленных региональных стандартов стоимости жилищно-коммунальных услуг: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Муниципальные правовые акты, которыми утверждены стандарты стоимости жилищно-коммунальных услуг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официального опубликования муниципального правового акта об утверждении стандартов стоимости жилищно-коммунальных услуг, муниципального</w:t>
            </w:r>
            <w:r>
              <w:t xml:space="preserve"> правового акта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Критерии дифференциации стандартов стоимости жилищно-коммунальных услуг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Единицы измерения стандартов стоимости жилищно-коммунальных услуг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Размеры стандартов стоимости жилищно-коммунальных услуг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 xml:space="preserve">Информация об установленных муниципальными правовыми актами размерах стандартов максимально допустимой доли расходов граждан на оплату жилого помещения и коммунальных услуг в совокупном доходе </w:t>
            </w:r>
            <w:r>
              <w:t>семьи в муниципальном образовании, отличных от установленных региональных стандартов максимально допустимой доли расходов граждан на оплату жилого помещения и коммунальных услуг в совокупном доходе семьи в субъекте Российской Федерации: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Муниципальные правовые акты, которыми установлены размеры стандартов максимально допустимой доли расходов граждан на оплату жилого помещения и коммунальных услуг в совокупном доходе семьи в муниципальном образовании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официального оп</w:t>
            </w:r>
            <w:r>
              <w:t>убликования муниципального правового акта, которым установлены размеры стандартов максимально допустимой доли расходов граждан на оплату жилого помещения и коммунальных услуг в совокупном доходе семьи в муниципальном образовании, муниципального правового а</w:t>
            </w:r>
            <w:r>
              <w:t>кта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Размеры стандартов максимально допустимой доли расходов граждан на оплату жилого помещения и коммунальных услуг в совокупном доходе семьи в муниципальном образовании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2.5.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порядке предоставления субсидий отдельным категориям граждан за счет средств местных бюджетов: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Нормативные правовые акты, которыми установлены условия и порядок предоставления субсидий отдельным категориям граждан за счет средств местн</w:t>
            </w:r>
            <w:r>
              <w:t>ых бюджетов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официального опубликования муниципального правового акта, которым установлены условия и порядок предоставления субсидий отдельным категориям граждан за счет средств местных бюджетов, муниципального правового акта о внес</w:t>
            </w:r>
            <w:r>
              <w:t>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Категории граждан, которым предоставляются субсидии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Условия предоставления субсидий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и порядок расчета субсидий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предоставлении компенсаций, субсидий за счет средств федерального бюджета, бюджетов субъектов Российской Федерации и (или) местных бюджетов: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предоставлении компенсаций: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 лица, которому предоставлена компенсация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10 дней со дня принятия решения о предоставлении компенсации, со дня изменения решения о предоставлении компенсации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документах лица, которому предоставлена компенсация: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СНИЛС лица, которому предоставлена компенсация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документе, удостоверяющем личность физического лица, которому предоставлена компенсация: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документа, удостоверяющего личность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Реквизиты (номер и серия) документа, удостоверяющего личность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регистрации по месту пребывания или по месту жительства лица, которому предоставлена компенсация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Категория граждан, к которой относится лицо, которому предоставлена компенсация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Решение о предоставлении компенсации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членов семьи, на которых распространяется предоставление компенсации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расхо</w:t>
            </w:r>
            <w:r>
              <w:t>дов, в связи с которыми предоставлена компенсация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Период, на который предоставлена компенсация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компенсационной выплаты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Расчет (перерасчет) компенсационной выплаты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выплаченной компенсации за период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10 дней со дня выплаты компенсации (части компенсации)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Решения о приостановлении, возобновлении или окончании предоставления компенсации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10 дней со дня принятия решения о приостановлении, возобновлении или прекращении предоставления компенсации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3.1.13.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Основания приостановления, возобновления или окончания предоставления компенсации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3.1.14.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приостановления, возобновления или прекращения предоставления компенсации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предоставлении субсидий: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 лица, которому предоставлена субсидия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10 дней со дня принятия решения о предоставлении субсидии, со дня изменения решения о предоставлении субсидии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документах лица, которому предоставлена субсидия: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СНИЛС лица, которому предоставлена субсидия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документе, удостоверяющем личность физического лица, которому предоставлена субсидия: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документа, удостоверяющего личность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3.2.2.2.2.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Реквизиты (номер и серия) документа, удостоверяющего личность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регистрации по месту пребывания или по месту жительства лица, которому предоставлена субсидия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Решение о предоставлении субсидии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членов семьи, проживающих совместно с лицом, которому предоставлена субсидия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расходов на оплату жилищно-коммунальных услуг, подлежащих субсидированию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 (период) предоставления субсидии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предоставляемой субсидии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Расчет (перерасчет) предоставляемой субсидии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выплаченной субсидии за период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10 дней со дня выплаты субсидии (части субсидии)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Решения о приостановлении, возобновлении или прекращении предоставления субсидии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10 дней со дня принятия решения о приостановлении, возобновлении или прекращении предоставления субсидии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Основания приостановления, возобновления или прекращения предоставления субсидии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приостановления, возобновления или прекращения предоставления субсидии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муниципальных программах в области энергосбережения и повышения энергетической эффективности: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Муниципальные правовые акты, которыми утверждена муниципальная программа в области энергосбережения и повышения энергетической эффективности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официального опубликования муниципального правового акта об утверждении (изменении) муниц</w:t>
            </w:r>
            <w:r>
              <w:t>ипальной программы в области энергосбережения и повышения энергетической эффективности, муниципального правового акта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муниципальной программы в области энергосбережения и повышения энергетической эффективности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Код ОКТМО муниципальных образований, на территории которых действует муниципальная программа в области энергосбережения и повышения энергетической эффективности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Сроки реализации муниципальной программы в области энергосбережения и повышения энергетической эффективности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этапах реализации (мероприятиях) муниципальной программы в области энергосбережения и повышения энергетической эффективности: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этапа (мероприятия)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начала этапа (мероприятия)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окончания этапа (мероприятия)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Планируемый объем (размер) финансирования муниципальной программы в области энергосбережения и повышения энергетической эффективности с указанием этапов (мероприятий):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федерального бюджета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бюджета субъекта Российской Федерации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местных бюджетов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4.6.4.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внебюджетных средств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4.6.5.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дополнительных источников финансирования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планируемых показателях реализации муниципал</w:t>
            </w:r>
            <w:r>
              <w:t>ьной программы в области энергосбережения и повышения с указанием этапов (мероприятий):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показателя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Единица измерения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4.7.3.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Плановое значение (величина) показателя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4.8.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ходе реализации муниципальной программы в области энергосбережения и повышения энергетической эффективности с указанием этапов (мероприятий):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Отчет муниципального образования о ходе реализации муниципальной программы в области энергосбережения и повышения энергетической эффективности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15 дней со дня подписания отчета муниципального образования о ходе реализации муниципальной программы </w:t>
            </w:r>
            <w:r>
              <w:t>в области энергосбережения и повышения энергетической эффективности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Фактический объем (размер) финансирования муниципальной программы в области энергосбережения и повышения энергетической эффективности с указанием этапов (мероприятий):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4.8.2.1.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федерального бюджета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4.8.2.2.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бюджета субъекта Российской Федерации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4.8.2.3.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местных бюджетов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4.8.2.4.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внебюджетных средств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4.8.2.5.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дополнительных источников финансирования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4.8.3.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фактических показателях реализации муниципальной программы в области энергосбережения и повышения энергетической эффективности с указанием этапов (мероприятий):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4.8.3.1.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показателя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4.8.3.2.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Единица измерения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4.8.3.3.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Фактическое значение (величина) показателя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4.8.3.4.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Отношение фактического значения (величины) показателя к плановому значению (величине) показателя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5.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подготовке объектов жилищно-коммунального хозяйства к сезонной эксплуатации: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Код </w:t>
            </w:r>
            <w:r>
              <w:t>ОКТМО муниципального образования, на территории которого расположен объект жилищно-коммунального хозяйства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официального опубликования муниципального правового акта, муниципального правового акта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сроках начала и окончания отопительного сезона (периода):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Муниципальные правовые акты, которыми утверждены сроки начала и окончания отопительного сезона (периода)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начала отопительного сезона (периода)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окончания отопительного сезона (периода)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готовности к отопительному сезону (периоду) объектов жилищно-коммунального хозяйства: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теплоснабжающей организации и теплосетевой организации, осуществляющих поставку коммунальных ресурсов с использованием объектов жилищно-коммунального хозяйства, и потребителе тепловой энергии: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подписания акта проверки</w:t>
            </w:r>
            <w:r>
              <w:t xml:space="preserve"> готовности к отопительному сезону (периоду) муниципального образования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5.3.1.1.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 (ОГРНИП для индивидуального предпринимателя) теплоснабжающей организации, теплосетевой организации, потребителя тепловой энергии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5.3.1.2.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КПП (для юридических лиц, обособленных подразделений юридических лиц) теплоснабжающей организации, теплосетевой организации, потребителя тепловой энергии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Адреса объектов теплоснабжающей организации, теплосетевой организации, многоквартирных домов,</w:t>
            </w:r>
            <w:r>
              <w:t xml:space="preserve"> по которым проводилась проверка готовности к отопительному сезону (периоду)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Акты проверки готовности к отопительному (сезону) периоду объектов теплоснабжающей организации, теплосетевой организации, многоквартирных домов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Паспорта готовнос</w:t>
            </w:r>
            <w:r>
              <w:t>ти к отопительному сезону (периоду) объектов теплоснабжающей организации, теплосетевой организации, многоквартирных домов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выдачи паспорта проверки готовности к отопительному сезону (периоду) объектов теплоснабжающей организации, т</w:t>
            </w:r>
            <w:r>
              <w:t>еплосетевой организации, многоквартирных домов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6.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 xml:space="preserve">Информация о способе формирования фонда капитального ремонта, а также документы, подтверждающие принятие решений, размещаемые в случае, если собственники помещений в многоквартирном доме не выбрали способ формирования фонда капитального ремонта, выбранный </w:t>
            </w:r>
            <w:r>
              <w:t>ими способ не был реализован или в других случаях, предусмотренных законодательством Российской Федерации: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Сведения о региональном операторе капитального ремонта: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принятия решения органа местного самоуправления о выборе способа формирования фонда капитального ремонта в отношении многоквартирного дома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дома, в отношении которого региональный оператор капитального</w:t>
            </w:r>
            <w:r>
              <w:t xml:space="preserve"> ремонта осуществляет деятельность, направленную на обеспечение проведения капитального ремонта в случае, если собственники помещений в многоквартирном доме не выбрали способ формирования фонда капитального ремонта, выбранный ими способ не был реализован и</w:t>
            </w:r>
            <w:r>
              <w:t>ли в других случаях, предусмотренных законодательством Российской Федерации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Решение органа местного самоуправления о выборе способа формирования фонда капитального ремонта в отношении многоквартирного дома - формирование фонда на счете регионального оператора капитального ремонта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вступления в силу решения о способе ф</w:t>
            </w:r>
            <w:r>
              <w:t>ормирования фонда капитального ремонта - формирование фонда на счете регионального оператора капитального ремонта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7.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муниципальных адресных программах по проведению капитального ремонта многоквартирных домов, муниципальных краткосрочных план</w:t>
            </w:r>
            <w:r>
              <w:t>ах реализации региональных программ капитального ремонта, иных муниципальных программах в сфере жилищно-коммунального хозяйства, отчетах о ходе реализации указанных программ и планов: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7.1.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муниципальных адресных программах по проведению капитального ремонта многоквартирных домов: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Муниципальные правовые акты об утверждении (изменении) муниципальной адресной программы по проведению капитального ремонта многоквартирных домо</w:t>
            </w:r>
            <w:r>
              <w:t>в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официального опубликования муниципального правового акта об утверждении (изменении) адресной программы по проведению капитального ремонта многоквартирных домов, муниципального правового акта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Коды муниципальных образований, на территории которых действует муниципальная адресная программа по проведению капитального ремонта многоквартирных домов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муниципальной адресной программы по проведению капитального ремонта многоквартир</w:t>
            </w:r>
            <w:r>
              <w:t>ных домов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Сроки реализации муниципальной адресной программы по проведению капитального ремонта многоквартирных домов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в отношении многоквартирного дома, включенного в муниципальную адресную программу по проведению капитального ремонта многоквартирных домов: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дома, код ОКТМО муниципального образования, на территории которого расп</w:t>
            </w:r>
            <w:r>
              <w:t>оложен многоквартирный дом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Группа видов работ (услуг) по капитальному ремонту многоквартирного дома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работ (услуг) по капитальному ремонту многоквартирного дома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7.1.5.5.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Удельная стоимость работ (услуг) по капитальному ремонту 1 кв. м общей площади многоквартирного дома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7.1.5.6.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Предельная стоимость работ (услуг) по капитальному ремонту 1 кв. м общей площади многоквартирного дома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7.1.5.7.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Планируемая дата завершения выполнения работ (оказания услуг) по капитальному ремонту многоквартирного дома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7.1.5.8.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Планируемый объем (размер) финансирования проведения капитального ремонта многоквартирного дома: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7.1.5.8.1.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Фонда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</w:t>
            </w:r>
            <w:r>
              <w:t>.5.8.2.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бюджета субъекта Российской Федерации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7.1.5.8.3.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местного бюджета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7.1.5.8.4.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ТСЖ, кооперативов, собственников помещений в многоквартирных домах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7.2.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ходе реализации муниципальных адресных программ по проведению капитального ремонта многоквартирных домов: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Отчеты муниципальных образований о ходе реализации муниципальной адресной программы по проведению капитального ремонта многоквартирных домов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подписания (утверждения) отчета муниципального образования о ходе реализации муниципально</w:t>
            </w:r>
            <w:r>
              <w:t>й адресной программы по проведению капитального ремонта многоквартирных домов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подписания (утверждения) отчета о ходе реализации муниципальной адресной программы по проведению капитального ремонта многоквартирных домов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фактическом выполнении работ (оказании услуг) по капитальному ремонту общего имущества в многоквартирном доме, включенном в краткосрочный план реализации региональной программы капитального ремонта общего имущества в многоквартирных домах: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</w:t>
            </w:r>
            <w:r>
              <w:t>.2.3.1.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7.2.3.2.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(месяц, год) фактического начала выполнения работ (оказания услуг) по капитальному ремонту многоквартирного дом</w:t>
            </w:r>
            <w:r>
              <w:t>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7.2.3.3.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(месяц, год) фактического окончания выполнения работ (оказания услуг) по капитальному ремонту многоквартирного дома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7.2.3.4.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Фактическая стоимость работ (услуг) по капитальному ремонту 1 кв. м общей площади многоквартирного дома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7.2.3.5.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Фактический объем (размер) финансирования проведения капитального ремонта многоквартирного дома: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7.2.3.5.1.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Фонда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  <w:bottom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0"/>
              <w:gridCol w:w="113"/>
              <w:gridCol w:w="9921"/>
              <w:gridCol w:w="113"/>
            </w:tblGrid>
            <w:tr w:rsidR="00BD427B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427B" w:rsidRDefault="00BD427B">
                  <w:pPr>
                    <w:pStyle w:val="ConsPlusNormal0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427B" w:rsidRDefault="00BD427B">
                  <w:pPr>
                    <w:pStyle w:val="ConsPlusNormal0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BD427B" w:rsidRDefault="00A76BF9">
                  <w:pPr>
                    <w:pStyle w:val="ConsPlusNormal0"/>
                    <w:jc w:val="both"/>
                  </w:pPr>
                  <w:r>
                    <w:rPr>
                      <w:color w:val="392C69"/>
                    </w:rPr>
                    <w:t>КонсультантПлюс: примечание.</w:t>
                  </w:r>
                </w:p>
                <w:p w:rsidR="00BD427B" w:rsidRDefault="00A76BF9">
                  <w:pPr>
                    <w:pStyle w:val="ConsPlusNormal0"/>
                    <w:jc w:val="both"/>
                  </w:pPr>
                  <w:r>
                    <w:rPr>
                      <w:color w:val="392C69"/>
                    </w:rPr>
                    <w:t>Нумерация подпунктов в таблице дана в соответствии с официальным текстом документа.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427B" w:rsidRDefault="00BD427B">
                  <w:pPr>
                    <w:pStyle w:val="ConsPlusNormal0"/>
                  </w:pPr>
                </w:p>
              </w:tc>
            </w:tr>
          </w:tbl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top w:val="nil"/>
            </w:tcBorders>
          </w:tcPr>
          <w:p w:rsidR="00BD427B" w:rsidRDefault="00A76BF9">
            <w:pPr>
              <w:pStyle w:val="ConsPlusNormal0"/>
            </w:pPr>
            <w:r>
              <w:t>8.2.3.5.2.</w:t>
            </w:r>
          </w:p>
        </w:tc>
        <w:tc>
          <w:tcPr>
            <w:tcW w:w="4535" w:type="dxa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За счет средств бюджета субъекта Российской Федерации</w:t>
            </w:r>
          </w:p>
        </w:tc>
        <w:tc>
          <w:tcPr>
            <w:tcW w:w="3061" w:type="dxa"/>
            <w:vMerge w:val="restart"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8.2.3.5.3.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местного бюджета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8.2.3.5.4.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ТСЖ, кооперативов, собственников помещений в многоквартирном доме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8.3.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муниципальных краткосрочных планах реализации региональных программ капитального ремонта общего имущества в многоквартирных домах: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Муниципальные правовые акты, которыми утвержден (изменен) муниципальный краткосрочный план реализации региональной программы капитального ремонта общего имущества в многоквартирных домах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официального опубликования муниципального п</w:t>
            </w:r>
            <w:r>
              <w:t>равового акта об утверждении (изменении) муниципального краткосрочного плана реализации региональной программы капитального ремонта, муниципального правового акта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Коды ОКТМО муниципальных образований, на территории котор</w:t>
            </w:r>
            <w:r>
              <w:t>ых действует краткосрочный план реализации региональной программы капитального ремонта общего имущества в многоквартирных домах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краткосрочного плана реализации региональной программы капитального ремонта общего имущества в многоквартирных домах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Сроки реализации краткосрочного плана реализации региональной программы капитального ремонта общего имущества в много</w:t>
            </w:r>
            <w:r>
              <w:t>квартирных домах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8.3.5.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в отношении многоквартирного дома, включенного в муниципальный краткосрочный план реализации региональной программы капитального ремонта общего имущества в многоквартирных домах: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8.3.5.1.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Адрес многоквартирного дома, </w:t>
            </w:r>
            <w:r>
              <w:t>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8.3.5.2.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Группа видов работ (услуг) по капитальному ремонту общего имущества в многоквартирном доме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8.3.5.3.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работ (услуг) по капитальному ремонту общего имущества в многоквартирном доме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8.3.5.4.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завершения выполнения работ (оказания услуг) по капитальному ремонту общего имущества в многоквартирном доме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8.3.5.5.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Планируемый объем (размер) финансирова</w:t>
            </w:r>
            <w:r>
              <w:t>ния проведения капитального ремонта: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8.3.5.5.1.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Фонда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8.3.5.5.2.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бюджета субъекта Российской Федерации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8.3.5.5.3.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местного бюджета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8.3.5.5.4.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 счет средств ТСЖ, кооперативов, собственников помещений в многоквартирном доме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8.4.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иных муниципальных программах в сфере жилищно-коммунального хозяйства: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муниципальной программе в сфере жилищно-коммунального хозяйства: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официального опубликования муниципального правового акта об утверждении (изменении) муниципальной программы в сфере жилищно-коммунального хозяйства, мун</w:t>
            </w:r>
            <w:r>
              <w:t>иципального правового акта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8.4.1.1.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Муниципальные правовые акты об утверждении (изменении) муниципальной программы в сфере жилищно-коммунального хозяйства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8.4.1.2.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Коды ОКТМО</w:t>
            </w:r>
            <w:r>
              <w:t xml:space="preserve"> муниципальных образований, на территории которых действует муниципальная программа в сфере жилищно-коммунального хозяйства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8.4.1.3.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муниципальной программы в сфере жилищно-коммунального хозяйства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8.4.1.4.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Сроки реализации муниципальной программы в сфере жилищно-коммунального хозяйства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9.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объектах государственного учета жилищного фонда, включая их технические характеристики и состояние: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bookmarkStart w:id="12" w:name="P2733"/>
            <w:bookmarkEnd w:id="12"/>
            <w:r>
              <w:t>9.1.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Общие сведения о жилом доме (размещается информация в отношении жилых домов блокированной застройки, а также объектов индивидуального жилищного строительства):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жилого дома, код ОКТМО муниципального образования, на территории которого располож</w:t>
            </w:r>
            <w:r>
              <w:t>ен жилой дом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15 дней со дня ввода в эксплуатацию многоквартирного дома (жилого дома) либо со дня произошедших изменений информации, указанной в </w:t>
            </w:r>
            <w:hyperlink w:anchor="P2733" w:tooltip="9.1.">
              <w:r>
                <w:rPr>
                  <w:color w:val="0000FF"/>
                </w:rPr>
                <w:t>подпункте 9.1 пункта 9 главы VII</w:t>
              </w:r>
            </w:hyperlink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здания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наличии и составе инженерных систем внутри жилого дома, определяющих степень благоустройства такого дома: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9.1.3.1.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Оборудован/не оборудован стационарными электроплитами для приготовления пищи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9.1.3.2.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Оборудован/не оборудован электронагреват</w:t>
            </w:r>
            <w:r>
              <w:t>ельными установками для целей горячего водоснабжения (электроводонагревателями)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9.1.3.3.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Оборудован/не оборудован электроотопительными установками для целей отопления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системы горячего водоснабжения внутри жилого дома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 изолированными/неизолированными стояками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9.1.6.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Информация о наличии/отсутствии полотенцесушителей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Приказов Минстроя России от 13.02.2025 N 77/пр, от 20.11.2025 N 729/пр)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9.1.7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Кадастровый номер жилого дома (путем выбора его из информации, содержащейся в системе) (при наличии)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постановки жилого дома на государственный кадастровый учет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9.2.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признании жилого помещения непригодным для проживания: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жилого помещения, код ОКТМО муниципального образования, на территории которого расположено жилое помещение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вступления в силу правового акта о призна</w:t>
            </w:r>
            <w:r>
              <w:t>нии жилого помещения непригодным для проживания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Основание признания жилого помещения непригодным для проживания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Документ, содержащий решение о признании жилого помещения непригодным для проживания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9.3.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признании многоквартирного дома аварийным: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вступления в силу правового акта о признании многоквартирного дома аварийным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Основание признания многоквартирного дома аварийным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Документ, содержащий решение о признании многоквартирного дома аварийным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10.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размерах платы за пользование жилым помещением (платы за наем),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</w:t>
            </w:r>
            <w:r>
              <w:t xml:space="preserve"> фонда (информация размещается органами местного самоуправления в отношении помещений государственного или муниципального жилищного фонда):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10.1.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Код ОКТМО</w:t>
            </w:r>
            <w:r>
              <w:t xml:space="preserve"> муниципального образования, на территории которого подлежат применению утвержденные размеры платы за пользование жилым помещением (платы за наем), платы за содержание жилого помещения для нанимателей жилых помещений по договорам социального найма и догово</w:t>
            </w:r>
            <w:r>
              <w:t>рам найма жилых помещений государственного или муниципального жилищного фонда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официального опубликования муниципального правового акта об утверждении (изменении) размеров платы за пользование жилым помещением (платы за наем), плат</w:t>
            </w:r>
            <w:r>
              <w:t>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фонда, муниципального правового акта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10.2.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Муниципа</w:t>
            </w:r>
            <w:r>
              <w:t>льные правовые акты, которыми утверждены (изменены) размеры платы за пользование жилым помещением (платы за наем), платы за содержание жилого помещения для нанимателей жилых помещений по договорам социального найма и договорам найма жилых помещений государ</w:t>
            </w:r>
            <w:r>
              <w:t>ственного или муниципального жилищного фонда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10.3.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Дата, с которой подлежит применению размер платы за пользование жилым помещением (платы за наем),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</w:t>
            </w:r>
            <w:r>
              <w:t>иципального жилищного фонда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10.4.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Дата, с которой прекращается применение размера платы за пользование жилым помещением (платы за наем), платы за содержание жилого помещения для нанимателей жилых помещений по договорам социального найма и договорам найма</w:t>
            </w:r>
            <w:r>
              <w:t xml:space="preserve"> жилых помещений государственного или муниципального жилищного фонда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10.5.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Единица измерения размера платы за пользование жилым помещением (платы за наем), платы за содержание жилого помещения для нанимателей жилых помещений по договорам социального найм</w:t>
            </w:r>
            <w:r>
              <w:t>а и договорам найма жилых помещений государственного или муниципального жилищного фонда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10.6.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Критерии дифференциации размера платы за пользование жилым помещением (платы за наем), платы за содержание жилого помещения для нанимателей жилых помещений по д</w:t>
            </w:r>
            <w:r>
              <w:t>оговорам социального найма и договорам найма жилых помещений государственного или муниципального жилищного фонда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10.7.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платы за пользование жилым помещением (платы за наем),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</w:t>
            </w:r>
            <w:r>
              <w:t>формация о решении органа местного самоуправления об изъятии для муниципальных нужд земельных участков, на которых расположены многоквартирные дома, жилые дома: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Решение органа местного самоуправления об изъятии для муниципальных нужд земельного участка, на котором расположен многоквартирный дом (жилой дом)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15 дней со дня принятия решения об изъятии для муниципальных нужд земельного участка либо решения </w:t>
            </w:r>
            <w:r>
              <w:t>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вступления в силу решения органа местного самоуправления об изъятии для муниципальных нужд земельного участка, на котором расположен многоквартирный дом (жилой дом)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 (жилого дома), расположенного на земельном участке, в отношении которого принято решение органом местного самоуправления об изъятии для муниципальных нужд, код ОКТМО муниципального образования, на котором расположен данный много</w:t>
            </w:r>
            <w:r>
              <w:t>квартирный дом (жилой дом)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 xml:space="preserve">Информация об обращениях по вопросам жилищно-коммунального хозяйства, поступивших в орган местного самоуправления (в субъектах Российской Федерации - городах федерального значения Москве, Санкт-Петербурге и Севастополе - в </w:t>
            </w:r>
            <w:r>
              <w:t>государственный орган, если законом соответствующего субъекта Российской Федерации не установлено, что данные полномочия осуществляются органами местного самоуправления внутригородских муниципальных образований) без использования системы, и о результатах и</w:t>
            </w:r>
            <w:r>
              <w:t>х рассмотрения: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Общее количество поступивших обращений за истекший календарный месяц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по истечении календарного месяца по состоянию на 1 число месяца, следующего за отчетным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Общее количество рассмотренных обращений за истекший календарный месяц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Общее количество обращений, находящихся на рассмотрении за истекший календарный месяц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Общее количество обращений, направленных в государственные органы, органы местного самоуправления или должностным лицам, в компетенцию которых входит решение поставленных в обращении вопросов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ответах на обращения по вопросам жилищно-ком</w:t>
            </w:r>
            <w:r>
              <w:t>мунального хозяйства, поступивших в орган местного самоуправления (в субъектах Российской Федерации - городах федерального значения Москве, Санкт-Петербурге и Севастополе - в орган государственной власти, если законом соответствующего субъекта Российской Ф</w:t>
            </w:r>
            <w:r>
              <w:t>едерации не установлено, что данные полномочия осуществляются органами местного самоуправления внутригородских муниципальных образований), с использованием системы: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Обращение, поступившее с использованием системы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рабочего дня, следующего за днем истечения срока, установленного законодательством Российской Федерации для ответа на обращение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Ответ на обращение и документы, являющиеся приложениями к данному ответу на обращение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направлении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3 дней со дня направления обращения в государственный орган, </w:t>
            </w:r>
            <w:r>
              <w:t>орган местного самоуправления или должностному лицу, в компетенцию которых входит решение поставленных в обращении вопросов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Информационное сообщение в адрес собственников помещений в многоквартирном доме, формирующих фонд капитального ремонта на счете регионального оператора, о принятии органом местного самоуправления решения о проведении такого капитального ремонта в соответст</w:t>
            </w:r>
            <w:r>
              <w:t>вии с региональной программой капитального ремонта в случае, если такое решение не принято собственниками помещений в многоквартирном доме в установленный срок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3 дней со дня направления информационного сообщения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</w:t>
            </w:r>
            <w:r>
              <w:t>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органа местного самоуправления, направившего информационное сообщение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направления информационного сообщения (в случае направления без использования системы)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</w:tbl>
    <w:p w:rsidR="00BD427B" w:rsidRDefault="00BD427B">
      <w:pPr>
        <w:pStyle w:val="ConsPlusNormal0"/>
        <w:jc w:val="both"/>
      </w:pPr>
    </w:p>
    <w:p w:rsidR="00BD427B" w:rsidRDefault="00A76BF9">
      <w:pPr>
        <w:pStyle w:val="ConsPlusTitle0"/>
        <w:jc w:val="center"/>
        <w:outlineLvl w:val="1"/>
      </w:pPr>
      <w:r>
        <w:t>Глава VIII. Информация, подлежащая размещению</w:t>
      </w:r>
    </w:p>
    <w:p w:rsidR="00BD427B" w:rsidRDefault="00A76BF9">
      <w:pPr>
        <w:pStyle w:val="ConsPlusTitle0"/>
        <w:jc w:val="center"/>
      </w:pPr>
      <w:r>
        <w:t>в системе органами местного самоуправления в случаях,</w:t>
      </w:r>
    </w:p>
    <w:p w:rsidR="00BD427B" w:rsidRDefault="00A76BF9">
      <w:pPr>
        <w:pStyle w:val="ConsPlusTitle0"/>
        <w:jc w:val="center"/>
      </w:pPr>
      <w:r>
        <w:t>если собственниками помещений в многоквартирном доме</w:t>
      </w:r>
    </w:p>
    <w:p w:rsidR="00BD427B" w:rsidRDefault="00A76BF9">
      <w:pPr>
        <w:pStyle w:val="ConsPlusTitle0"/>
        <w:jc w:val="center"/>
      </w:pPr>
      <w:r>
        <w:t>не выбран способ управления многоквартирным домом</w:t>
      </w:r>
    </w:p>
    <w:p w:rsidR="00BD427B" w:rsidRDefault="00A76BF9">
      <w:pPr>
        <w:pStyle w:val="ConsPlusTitle0"/>
        <w:jc w:val="center"/>
      </w:pPr>
      <w:r>
        <w:t>или если принятое решение о выборе способа управления</w:t>
      </w:r>
    </w:p>
    <w:p w:rsidR="00BD427B" w:rsidRDefault="00A76BF9">
      <w:pPr>
        <w:pStyle w:val="ConsPlusTitle0"/>
        <w:jc w:val="center"/>
      </w:pPr>
      <w:r>
        <w:t>этим домом не было реализовано, а также в слу</w:t>
      </w:r>
      <w:r>
        <w:t>чаях,</w:t>
      </w:r>
    </w:p>
    <w:p w:rsidR="00BD427B" w:rsidRDefault="00A76BF9">
      <w:pPr>
        <w:pStyle w:val="ConsPlusTitle0"/>
        <w:jc w:val="center"/>
      </w:pPr>
      <w:r>
        <w:t>если собственниками помещений выбран способ управления</w:t>
      </w:r>
    </w:p>
    <w:p w:rsidR="00BD427B" w:rsidRDefault="00A76BF9">
      <w:pPr>
        <w:pStyle w:val="ConsPlusTitle0"/>
        <w:jc w:val="center"/>
      </w:pPr>
      <w:r>
        <w:t>многоквартирным домом - непосредственное управление</w:t>
      </w:r>
    </w:p>
    <w:p w:rsidR="00BD427B" w:rsidRDefault="00A76BF9">
      <w:pPr>
        <w:pStyle w:val="ConsPlusTitle0"/>
        <w:jc w:val="center"/>
      </w:pPr>
      <w:r>
        <w:t>собственниками помещений в многоквартирном доме</w:t>
      </w:r>
    </w:p>
    <w:p w:rsidR="00BD427B" w:rsidRDefault="00BD427B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center"/>
            </w:pPr>
            <w:r>
              <w:t>Состав информации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center"/>
            </w:pPr>
            <w:r>
              <w:t>Сроки и периодичность размещения информации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размере платы за содержание жилого помещения (при выборе способа управления многоквартирным домом - непосредственное управление собственниками помещений в многоквартирном доме, информация, указанная в пункте 1 настоящей главы, размещается орга</w:t>
            </w:r>
            <w:r>
              <w:t>нами местного самоуправления, если собственники помещений в многоквартирном доме на общем собрании не приняли решение об установлении размера платы за содержание жилого помещения):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Код ОКТМО</w:t>
            </w:r>
            <w:r>
              <w:t xml:space="preserve"> муниципального образования, на территории которого подлежит применению утвержденный размер платы за содержание жилого помещения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15 дней со дня официального опубликования муниципального правового акта об утверждении (изменении) размера платы за </w:t>
            </w:r>
            <w:r>
              <w:t>содержание жилого помещения, муниципального правового акта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Муниципальные правовые акты, которыми утвержден размер платы за содержание жилого помещения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Дата, с которой подлежит взиманию плата за содержание жилого помещения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Дата, с которой прекращается взимание платы за содержание жилого помещения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Единица измерения размера платы за содержание жилого помещения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Критерии дифференциации ра</w:t>
            </w:r>
            <w:r>
              <w:t>змера платы за содержание жилого помещения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платы за содержание жилого помещения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проведении открытого конкурса по отбору управляющей организации в целях заключения договора управления многоквартирным домом: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Извещение органа местного самоуправления о проведении открытого конкурса (дата размещения извещения, номер извещения и номер лота)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10 дней со дня размещения извещения на официальном сайте в сети "Интернет" для размещения информации о проведении </w:t>
            </w:r>
            <w:r>
              <w:t>торгов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официального сайта в сети "Интернет" для размещения информации о проведении торгов, на котором размещена информация о проведении открытого конкурса по отбору управляющей организации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дома, код ОКТМО</w:t>
            </w:r>
            <w:r>
              <w:t xml:space="preserve"> муниципального образования, на территории которого расположен многоквартирный дом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 (ОГРНИП для индивидуального предпринимателя) управляющей организации, с которой по результатам проведения открытого конкурса заключается договор управления многоквартирным домом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10 дней со дня утверждения протокола конкурса по отбору управл</w:t>
            </w:r>
            <w:r>
              <w:t>яющей организации в целях заключения договора управления многоквартирным домом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объектах государственного учета жилищного фонда, включая их технические характеристики и состояние: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информация о многоквартирном доме: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ввода многоквартирного дома в эксплуатацию либо изменения сведений о многоквартирном доме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Кадастровый номер многоквартирного дома (путем выбора его из информации, содержащейся в системе) (при наличии)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постановки многоквартирного дома на государственный кадастровый учет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ввода в эксплуатацию (при наличии)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ввода многоквартирного дома в эксплуатацию либо изменения сведений о многоквартирном доме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постройки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Стадия жизненного цикла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реконструкции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Серия, тип проекта здания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этажей, в том числе подземных этажей: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этажей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подземных этажей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лифтов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подъездов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жилых помещений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нежилых помещений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3.1.13.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Наличие приспособлений в подъездах для нужд маломобильных групп населения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3.1.14.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Площадь здания (многоквартирного дома), в том числе: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3.1.14.1.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жилых помещений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3.1.14.2.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нежилых помещений, за исключением помещений общего пользования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3.1.14.3.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помещений общего пользования в многоквартирном доме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3.1.15.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балконов и лоджий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3.1.16.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Наличие статуса объекта культурного наследия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3.1.17.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Класс энергетической эффективности многоквартирного дома (в случае установления данного класса)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3.1.18.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приватизации первого жилого помещения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3.1.19.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Общий износ здания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Дата, на которую установлен общий износ здания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Уникальный номер дома (код дома в системе)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объекта адресации в ГАР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Разрешение на ввод в эксплуатацию, копии документов (машиночитаемый формат)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об основных конструктивных элементах многоквартирного дома, оборудовании и системах инженерно-технического обеспечения, входящих в состав общего имущества в многоквартирном доме: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Фундамент, в том числе: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фундамента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Внутренние стены,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внутренних стен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Фасад,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наружных стен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Перекрытия,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перекрытия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Крыша,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Форма крыши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Несущая конструкция крыши: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3.2.5.2.1.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несущей конструкции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3.2.5.2.2.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3.2.5.2.3.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Кровля: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3.2.5.3.1.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кровли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3.2.5.3.2.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3.2.5.3.3.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Сведения о наличии и составе внутридомовых инженерных систем и ресурсопотребляющего оборудования, определяющих степень благоустройства многоквартирного дома (жилого дома), используемого </w:t>
            </w:r>
            <w:r>
              <w:t>в качестве общежития: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Оборудован/не оборудован стационарными электроплитами для приготовления пищи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Оборудован/не оборудован электронагревательными установками для целей горячего водоснабжения (электроводонагревателями)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Оборудован/не оборудован электроотопительными установками для целей отопления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Внутридомовая система отопления,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внутридомовой системы отопления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теплоисточника или теплоносителя внутридомовой системы отопления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вводов системы отопления в многоквартирный дом (количество точек поставки)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Сеть внутридомовой системы отопления: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Стояки: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поквартирной разводки внутридомовой системы отопления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Запорная арматура: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Отопительные приборы: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3.3.9.2.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отопительных приборов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Печи, камины и очаги: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3.3.10.1.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3.3.10.2.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Внутридомовая инженерная система холодного водоснабжения,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внутридомовой инженерной системы холодного водоснабжения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</w:t>
            </w:r>
            <w:r>
              <w:t>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вводов внутридомовой инженерной системы холодного водоснабжения в многоквартирный дом (количество точек поставки)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Сеть внутридомовой инженерной системы холодного водоснабжения: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Материал сети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Стояки: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Изолированные/неизолированные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Запорная арматура: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Внутридомовая система горячего водоснабжения, в том числе: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внутридомовой инженерной системы горячего водоснабжения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вводов внутридомовой инженерной системы горячего водоснабжения в многоквартирный дом (количество точек поставки)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Сеть внутридомовой инженерной системы горячего водоснабжения: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Стояки: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Изолированные/неизолированные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Запорная арматура: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наличии/отсутствии полотенцесушителей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Внутридомовая инженерная система водоотведения,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внутридомовой инженерной системы водоотведения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Внутридомовая инженерная система газоснабжения,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внутридомовой инженерной системы газоснабжения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вводов внутридомовой инженерной системы газос</w:t>
            </w:r>
            <w:r>
              <w:t>набжения в многоквартирный дом (количество точек поставки)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Внутридомовая инженерная система электроснабжения,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3.8.3.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вводов внутридомовой инженерной системы электроснабжения в многоквартирный дом (количество точек поставки)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Балконы, лоджии, козырьки и эркеры, в том числе: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Лифты,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3.10.1.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подъезда, в котором расположен лифт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3.10.2.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лифта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3.10.3.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Заводской номер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3.10.4.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Инвентарный номер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3.10.5.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Грузоподъемность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3.10.6.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ввода в эксплуатацию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3.10.7.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Нормативный срок службы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3.10.8.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3.10.9.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 Минстроя России от 20.11.2025 N 729/пр)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Общие сведения о земельном участке, на котором расположен многоквартирный дом: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постановки земельного участка на государственный кадастровый учет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Кадастровый номер земельного участка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Площадь земельного участка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квартирах в многоквартирном доме: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ввода многоквартирного дома в эксплуатацию либо либо изменения сведений о многоквартирном доме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квартиры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Кадастровый номер квартиры (жилого помещения) (путем выбора его из информации, содержащейся в системе) (при наличии)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постановки квартиры (жилого помещения) на государственный кадастровый учет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квартиры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ввода многоквартирного дома в эксплуатацию либо изменения сведений о многоквартирном доме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Жилая площадь квартиры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комнат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подъезда, в котором расположена квартира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3.12.7.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граждан, проживающих в квартире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ввода многоквартирного дома в эксплуатацию либо со дня получения информации об изменении сведений о количестве проживающих граждан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3.13.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комнатах в коммунальной квартире многоквартирного дома: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ввода многоквартирного дома в эксплуатацию либо изменения сведений о комнате в коммунальной квартире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комнаты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Кадастровый номер комнаты (жилого помещения) (путем выбора его из информации, содержащейся в системе) (при наличии)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постановки комнаты (жилого помещения) на государственный кадастровый учет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Площадь комнаты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ввода многоквартирного дома в эксплуатацию либо изменения сведений о комнате в коммунальной квартире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Площадь общего имущества в коммунальной квартире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3.13.5.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граждан, проживающих в комнате в коммунальной квартире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ввода многоквартирного дома в эксплуатацию либо со дня получения информации об изменении сведений о количестве проживающих граждан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3.14.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нежилых помещен</w:t>
            </w:r>
            <w:r>
              <w:t>иях многоквартирного дома: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ввода многоквартирного дома в эксплуатацию либо изменения сведений о нежилом помещении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нежилого помещения (а при отсутствии - описание местоположения нежилого помещения)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Кадастровый номер нежилого помещения (путем выбора его из информации, содержащейся в системе) (при наличии)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постановки нежилого помещения на государственный кадастровый учет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нежилого помещения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ввода многоквартирного дома в эксплуатацию либо изменения сведений о нежилом помещении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Принадлежность нежилого помещения к помещению, отведенному под машино-места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3.15.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помещений общего пользования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3.16.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техническом состоянии конструктивных элементов многоквартирного дома, об оборудовании и системах инженерно-технического обеспечения (при наличии):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15 дней со дня оформления акта/заключения о проведении осмотра/обследования (в случае </w:t>
            </w:r>
            <w:r>
              <w:t>его проведения)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конструктивного элемента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износ, установленный по результатам осмотра (обследования)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3.16.3.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Результат проведенного осмотра (обследования) (машиночитаемый формат):</w:t>
            </w:r>
          </w:p>
          <w:p w:rsidR="00BD427B" w:rsidRDefault="00A76BF9">
            <w:pPr>
              <w:pStyle w:val="ConsPlusNormal0"/>
              <w:jc w:val="both"/>
            </w:pPr>
            <w:r>
              <w:t>- отсутствует потребность в проведении ремонтных работ;</w:t>
            </w:r>
          </w:p>
          <w:p w:rsidR="00BD427B" w:rsidRDefault="00A76BF9">
            <w:pPr>
              <w:pStyle w:val="ConsPlusNormal0"/>
              <w:jc w:val="both"/>
            </w:pPr>
            <w:r>
              <w:t>- потребность в проведении текущего ремонта;</w:t>
            </w:r>
          </w:p>
          <w:p w:rsidR="00BD427B" w:rsidRDefault="00A76BF9">
            <w:pPr>
              <w:pStyle w:val="ConsPlusNormal0"/>
              <w:jc w:val="both"/>
            </w:pPr>
            <w:r>
              <w:t>- потребность в проведении капитального ремонта в течение 3 лет;</w:t>
            </w:r>
          </w:p>
          <w:p w:rsidR="00BD427B" w:rsidRDefault="00A76BF9">
            <w:pPr>
              <w:pStyle w:val="ConsPlusNormal0"/>
              <w:jc w:val="both"/>
            </w:pPr>
            <w:r>
              <w:t>- потребность в проведении капитального ремонта в течение 5 лет;</w:t>
            </w:r>
          </w:p>
          <w:p w:rsidR="00BD427B" w:rsidRDefault="00A76BF9">
            <w:pPr>
              <w:pStyle w:val="ConsPlusNormal0"/>
              <w:jc w:val="both"/>
            </w:pPr>
            <w:r>
              <w:t>- требуется реконструкция</w:t>
            </w:r>
            <w:r>
              <w:t xml:space="preserve"> (усиление).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(пп. 3.16 введен Приказом Минстроя России от 20.11.2025 N 729/пр)</w:t>
            </w:r>
          </w:p>
        </w:tc>
      </w:tr>
    </w:tbl>
    <w:p w:rsidR="00BD427B" w:rsidRDefault="00BD427B">
      <w:pPr>
        <w:pStyle w:val="ConsPlusNormal0"/>
        <w:jc w:val="both"/>
      </w:pPr>
    </w:p>
    <w:p w:rsidR="00BD427B" w:rsidRDefault="00A76BF9">
      <w:pPr>
        <w:pStyle w:val="ConsPlusTitle0"/>
        <w:jc w:val="center"/>
        <w:outlineLvl w:val="1"/>
      </w:pPr>
      <w:r>
        <w:t>Глава IX. Информация, подлежащая размещению</w:t>
      </w:r>
    </w:p>
    <w:p w:rsidR="00BD427B" w:rsidRDefault="00A76BF9">
      <w:pPr>
        <w:pStyle w:val="ConsPlusTitle0"/>
        <w:jc w:val="center"/>
      </w:pPr>
      <w:r>
        <w:t>в системе лицами, осуществляющими поставки ресурсов,</w:t>
      </w:r>
    </w:p>
    <w:p w:rsidR="00BD427B" w:rsidRDefault="00A76BF9">
      <w:pPr>
        <w:pStyle w:val="ConsPlusTitle0"/>
        <w:jc w:val="center"/>
      </w:pPr>
      <w:r>
        <w:t>необходимых для предоставления коммунальных услуг</w:t>
      </w:r>
    </w:p>
    <w:p w:rsidR="00BD427B" w:rsidRDefault="00A76BF9">
      <w:pPr>
        <w:pStyle w:val="ConsPlusTitle0"/>
        <w:jc w:val="center"/>
      </w:pPr>
      <w:r>
        <w:t>в многоквартирные дома, жилые дома</w:t>
      </w:r>
    </w:p>
    <w:p w:rsidR="00BD427B" w:rsidRDefault="00BD427B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center"/>
            </w:pPr>
            <w:r>
              <w:t>Состав информации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center"/>
            </w:pPr>
            <w:r>
              <w:t>Сроки и периодичность размещения информации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ресурсоснабжающей организации (индивидуальном предпринимателе, осуществляющем продажу ресурсов, необходимых для предоставления коммунал</w:t>
            </w:r>
            <w:r>
              <w:t>ьных услуг, или предоставление коммунальных услуг):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 ресурсоснабжающей организации</w:t>
            </w:r>
          </w:p>
          <w:p w:rsidR="00BD427B" w:rsidRDefault="00A76BF9">
            <w:pPr>
              <w:pStyle w:val="ConsPlusNormal0"/>
              <w:jc w:val="both"/>
            </w:pPr>
            <w:r>
              <w:t>(фамилия, имя, отчество (при наличии) индивидуального предпринимателя, осуществляющего продажу ресурсов, необходимых для предоставления коммунальных услуг, или предоставление коммунальных услуг)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начала поставки ресурсов, необходим</w:t>
            </w:r>
            <w:r>
              <w:t>ых для предоставления коммунальных услуг, или начала предоставления коммунальных услуг в многоквартирные дома, жилые дома либо со дня изменений указанных в настоящей главе сведений о ресурсоснабжающей организации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 ресурсоснабжающей организации (О</w:t>
            </w:r>
            <w:r>
              <w:t>ГРНИП для индивидуального предпринимателя)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 руководителя ресурсоснабжающей организации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контактного телефона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Режим работы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официального сайта в сети "Интернет"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электронной почты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Почтовый адрес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приеме граждан в ресурсоснабжающей организации, являющейся исполнителем коммунальных услуг: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места приема граждан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Часы приема граждан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контактного телефона диспетчерской службы (при наличии) либо контактного центра (информация подлежит размещению ресурсоснабжающей организацией, являющейся исполнителем коммунальных услуг)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Платежные реквизиты в целях приема платы за коммунальн</w:t>
            </w:r>
            <w:r>
              <w:t>ые услуги, в том числе: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кредитных организациях, в которых открыты расчетные счета в целях приема платы за коммунальные услуги (информация подлежит размещению ресурсоснабжающей организацией, являющейся исполнителем коммунальных услуг)</w:t>
            </w:r>
            <w:r>
              <w:t>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1.11.1.1.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 кредитной организации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1.11.1.2.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КПП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1.11.1.3.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БИК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расчетных счетах, открытых в целях приема платы за коммунальные услуги: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1.11.2.1.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расчетного счета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перечне, об объеме, о качестве ресурсов, поставляемых для предоставления коммунальных услуг в многоквартирные дома, жилые дома, а также коммунальных услуг, предоставляемых собственникам и пользователям помещений в многоквартирных домах и жилых</w:t>
            </w:r>
            <w:r>
              <w:t xml:space="preserve"> домов, и соответствующие договоры холодного водоснабжения, горячего водоснабжения, водоотведения, электроснабжения, газоснабжения (в том числе поставки бытового газа в баллонах), теплоснабжения (в том числе поставки твердого топлива при наличии печного от</w:t>
            </w:r>
            <w:r>
              <w:t>опления) (далее - договор):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договорах, заключенных между ресурсоснабжающими организациями и лицами, осуществляющими предоставление коммунальных услуг в многоквартирные дома, жилые дома, о договорах на поставку коммунальных ресурсов в целях содержания общего имущества в м</w:t>
            </w:r>
            <w:r>
              <w:t>ногоквартирном доме, заключенных между ресурсоснабжающими организациями и лицами, осуществляющими управление многоквартирным домом, о договорах, заключенных между потребителями и ресурсоснабжающими организациями, осуществляющими предоставление коммунальных</w:t>
            </w:r>
            <w:r>
              <w:t xml:space="preserve"> услуг: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1 числа месяца, следующего за месяцем, в котором заключен договор либо соглашение о внесении в него изменений.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Договор (при заключении публичного договора на поставку коммунальных ресурсов (предоставление коммунальных услуг), в т</w:t>
            </w:r>
            <w:r>
              <w:t>ом числе в случае отсутствия заключенного договора на бумажном носителе или в электронной форме, размещению в системе подлежит типовая форма договора, утвержденная в соответствии с требованиями законодательства Российской Федерации, либо условия договора н</w:t>
            </w:r>
            <w:r>
              <w:t xml:space="preserve">а поставку коммунальных ресурсов (предоставление коммунальных услуг), в соответствии с условиями которого осуществляется поставка коммунальных ресурсов (предоставление коммунальных услуг). Договоры, заключенные на бумажном носителе или в электронной форме </w:t>
            </w:r>
            <w:r>
              <w:t>в отношении нежилых помещений в многоквартирных домах, в системе не размещаются. При этом иная информация, предусмотренная настоящей главой (в том числе о потребителях, адресах жилых и нежилых помещений, в которые осуществляется поставка коммунальных ресур</w:t>
            </w:r>
            <w:r>
              <w:t>сов (предоставление коммунальных услуг), о состоянии расчетов по договору), размещается в отношении каждой стороны договора, вне зависимости от формы договора, на основании которого второй стороне договора поставляются коммунальные ресурсы (предоставляются</w:t>
            </w:r>
            <w:r>
              <w:t xml:space="preserve"> коммунальные услуги)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заключения договора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Сроки действия договора: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вступления в силу договора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окончания срока действия договора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дома, жилого дома (путем выбора его из информации, содержащейся в системе)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Адреса жилых и нежилых помещений в многоквартирном доме, жилых домов (путем выбора его из информации, содержащейся в системе)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поставляемых коммунальных ресурсов (предоставляемых коммунальных услуг) (информация подлежит размещению ресурсоснабжающей организацией, являющейся исполнителем коммунальных услуг):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коммунального ресурса, в том числе поставляемого в целях</w:t>
            </w:r>
            <w:r>
              <w:t xml:space="preserve"> содержания общего имущества в многоквартирном доме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услуги, в целях предоставления которой поставляется коммунальный ресурс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услуги, предоставляемой ресурсоснабжающей организацией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начала поставки коммунального ресурса (предоставления коммунальной услуги) (информация подлежит размещению ресурсоснабжающей организацией, являющейся исполнителем коммунальных услуг)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окончания поставки коммунального ресурса (предоставлен</w:t>
            </w:r>
            <w:r>
              <w:t>ия коммунальной услуги) (информация подлежит размещению ресурсоснабжающей организацией, являющейся исполнителем коммунальных услуг)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типах систем теплоснабжения и горячего водоснабжения: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системы теплоснабжения (открытая/закрытая, централизованная/нецентрализованная) (для договоров на поставку тепловой энергии и горячей воды)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2.1.9.2.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системы горячего водоснабжения (открытая/закрытая, централизованная/нецентрализованная) (для дого</w:t>
            </w:r>
            <w:r>
              <w:t>воров на поставку горячей воды)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Показатели качества коммунальных ресурсов: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2.1.10.1.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Показатели качества коммунальных ресурсов, определенные в договоре на поставку холодной воды: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2.1.10.1.1.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Гарантированный уровень давления холодной воды в системе водоснабжения в месте присоединения (точке подключения) сетей многоквартирного дома, жилого дома к централизованной системе холодного водоснабжения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2.1.10.1.2.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Соответствие показателей качества хол</w:t>
            </w:r>
            <w:r>
              <w:t>одной воды требованиям законодательства Российской Федерации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2.1.10.2.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Показатели качества, определенные в договоре на поставку горячей воды: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2.1.10.2.1.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Гарантированный уровень давления горячей воды (подающего трубопровода) в месте присоединения (точк</w:t>
            </w:r>
            <w:r>
              <w:t>е подключения) сетей многоквартирного дома, жилого дома к централизованной системе горячего водоснабжения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2.1.10.2.2.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Соответствие показателей качества горячей воды требованиям законодательства Российской Федерации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2.1.10.3.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Показатели качества и иные показатели, определенные в договоре на поставку тепловой энергии: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2.1.10.3.1.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Величина тепловой нагрузки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2.1.10.3.2.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Диапазон давления теплоносителя в подающем трубопроводе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2.1.10.3.3.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температурном графике (зависимость температуры теплоносителя в подающем и обратном трубопроводах от температуры наружного воздуха). Размещается в отношении договоров, заключенных между ресурсоснабжающими организациями и лицами, осуществляющими</w:t>
            </w:r>
            <w:r>
              <w:t xml:space="preserve"> предоставление коммунальных услуг в многоквартирные дома, жилые дома, договоров на поставку коммунальных ресурсов в целях содержания общего имущества в многоквартирном доме, заключенных между ресурсоснабжающими организациями и лицами, осуществляющими упра</w:t>
            </w:r>
            <w:r>
              <w:t>вление многоквартирным домом: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2.1.10.3.3.1.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Температура наружного воздуха, указанная в температурном графике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2.1.10.3.3.2.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Температура (либо диапазон температур) теплоносителя в подающем трубопроводе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2.1.10.3.3.3.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Температура (либо диапазон температур) теплоносителя в обратном трубопроводе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2.1.10.4.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Иные показатели качества коммунальных ресурсов в случае их определения в договоре: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2.1.10.4.1.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показателя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2.1.10.4.2.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Установленное значение показателя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2.1.10.4.3.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Единица измерения показателя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Плановый объем и режим подачи (поставки) коммунальных ресурсов (при наличии в договоре планового объема и режима подачи поставки ресурсов)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bookmarkStart w:id="13" w:name="P3337"/>
            <w:bookmarkEnd w:id="13"/>
            <w:r>
              <w:t>2.1.12.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 представления (выставления) платежных документов для внесения платы за коммунальные услуги (информация подлежит размещению ресурсоснабжающей организацией, являющейся исполнителем коммунальных услуг)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Рекомендуемые сроки приема показаний индив</w:t>
            </w:r>
            <w:r>
              <w:t>идуальных или общих (квартирных) приборов учета, учитываемых в расчетном периоде, с указанием даты начала и даты окончания рекомендуемого срока приема показаний таких приборов учета, но не позднее 25-го числа месяца (срока окончания снятия показаний общедо</w:t>
            </w:r>
            <w:r>
              <w:t>мового (коллективного) прибора учета) (информация подлежит размещению ресурсоснабжающей организацией, являющейся исполнителем коммунальных услуг)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нормативах потребления коммунальных услуг, нормативах потребления коммунальных ресурсов в целях содержания общего имущества в многоквартирном доме и тарифах на коммунальные ресурсы, применяемых для расчета размера платы по данному договору (путе</w:t>
            </w:r>
            <w:r>
              <w:t>м выбора из информации, содержащейся в системе) (информация подлежит размещению ресурсоснабжающей организацией, являющейся исполнителем коммунальных услуг):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bookmarkStart w:id="14" w:name="P3343"/>
            <w:bookmarkEnd w:id="14"/>
            <w:r>
              <w:t>2.1.14.1.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нормативах потребления коммунальных услуг и нормативах потребления коммуналь</w:t>
            </w:r>
            <w:r>
              <w:t>ных ресурсов в целях содержания общего имущества в многоквартирном доме, применяемых для расчета размера платы по данному договору: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2.1.14.1.1.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субъекта Российской Федерации, на территории которого расположен многоквартирный дом, жилой дом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2.1.14.1.2.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коммунального ресурса, в отношении которого установлен норматив потребления коммунальных услуг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2.1.14.1.3.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Направление использования коммунального ресурса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2.1.14.1.4.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Величина норматива потребления коммунальных услуг и норматива потребления коммунальных ресурсов в целях содержания общего имущества в многоквартирном доме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тарифах на коммунальные ресурсы, применяемых для расчета размера платы по данному договору (информация подлежит размещению ресурсоснабжающей организацией, являющейся исполнителем коммунальных услуг):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2.1.14.2.1.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субъекта Российской Федерации, на территории которого расположен многоквартирный дом, жилой дом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2.1.14.2.2.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коммунального ресурса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2.1.14.2.3.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Тариф (цена) на коммунальный ресурс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стороне договора (информация разме</w:t>
            </w:r>
            <w:r>
              <w:t xml:space="preserve">щается путем выбора одной из позиций, предусмотренной </w:t>
            </w:r>
            <w:hyperlink w:anchor="P3343" w:tooltip="2.1.14.1.">
              <w:r>
                <w:rPr>
                  <w:color w:val="0000FF"/>
                </w:rPr>
                <w:t>подпунктами 2.1.14.1</w:t>
              </w:r>
            </w:hyperlink>
            <w:r>
              <w:t xml:space="preserve"> - </w:t>
            </w:r>
            <w:hyperlink w:anchor="P3368" w:tooltip="2.1.15.3.">
              <w:r>
                <w:rPr>
                  <w:color w:val="0000FF"/>
                </w:rPr>
                <w:t>2.1.15.3 пункта 2</w:t>
              </w:r>
            </w:hyperlink>
            <w:r>
              <w:t xml:space="preserve"> настоящей главы):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Собственник или пользователь жилого (нежилого) помещения в многоквартирном доме (информация подлежит размещению ресурсоснабжающей организацией, являющейся исполнителем коммунальных услуг)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Собственник или пользователь жилого дома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bookmarkStart w:id="15" w:name="P3368"/>
            <w:bookmarkEnd w:id="15"/>
            <w:r>
              <w:t>2.1.15.3.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Упр</w:t>
            </w:r>
            <w:r>
              <w:t>авляющая организация, ТСЖ или кооператив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 Минстроя России от 13.02.2025 N 77/пр)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2.1.16.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лицевых счетах, присвоенных собственникам и пользователям жилых (нежилых) помещений в многоквартирном доме, жилых домов, по каждому жилому (нежилому) помещению в многоквартирном доме, жилому дому (информация подлежит размещению ресурсоснабжающ</w:t>
            </w:r>
            <w:r>
              <w:t>ей организацией, являющейся исполнителем коммунальных услуг):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Уникальный номер лицевого счета, присвоенный собственнику или пользователю помещений в многоквартирном доме, жилого дома ресурсоснабжающей организацией с использованием содержащего в системе идентификатора ресурсоснабжающей организацией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Ежемесячно, в сроки</w:t>
            </w:r>
            <w:r>
              <w:t xml:space="preserve">, предусмотренные </w:t>
            </w:r>
            <w:hyperlink w:anchor="P3684" w:tooltip="5.2.">
              <w:r>
                <w:rPr>
                  <w:color w:val="0000FF"/>
                </w:rPr>
                <w:t>подпунктом 5.2 пункта 5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единого лицевого счета, присвоенный в системе собственнику или пользователю жилого (нежилого) помещения в многоквартирном доме, жилого дома (пу</w:t>
            </w:r>
            <w:r>
              <w:t>тем выбора его из информации, содержащейся в системе)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объеме, о качестве предоставленных коммунальных услуг, а также о случаях несоблюдения установленных параметров качества предоставленных услуг, в том числе информация о фактах и количественных значениях отклонений от параметров качества предос</w:t>
            </w:r>
            <w:r>
              <w:t>тавленных услуг (по каждому договору в разрезе многоквартирного дома, жилого дома) (информация подлежит размещению ресурсоснабжающей организацией, являющейся исполнителем коммунальных услуг):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Объем предоставленных коммунальных услуг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Ежемесячно, в с</w:t>
            </w:r>
            <w:r>
              <w:t xml:space="preserve">рок, предусмотренный </w:t>
            </w:r>
            <w:hyperlink w:anchor="P3337" w:tooltip="2.1.12.">
              <w:r>
                <w:rPr>
                  <w:color w:val="0000FF"/>
                </w:rPr>
                <w:t>подпунктом 2.1.12 пункта 2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нарушении качества коммунальных услуг (информация размещается при наличии подтвержденного факта нарушения в соответствии с актом проверки качества предоставляемых коммунальных услуг, проведенной в порядке, установленном Правилами предоставлени</w:t>
            </w:r>
            <w:r>
              <w:t>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г. N 354 (далее - проверка качества предоставляемых коммунальных услуг):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</w:t>
            </w:r>
            <w:r>
              <w:t>2.1.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качестве коммунальной услуги по холодному водоснабжению: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перерывах в поставке холодной воды: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Ежемесячно, в срок, предусмотренный </w:t>
            </w:r>
            <w:hyperlink w:anchor="P3337" w:tooltip="2.1.12.">
              <w:r>
                <w:rPr>
                  <w:color w:val="0000FF"/>
                </w:rPr>
                <w:t>подпунктом 2.1.12 пункта 2</w:t>
              </w:r>
            </w:hyperlink>
            <w:r>
              <w:t xml:space="preserve"> настоящей главы, на основании актов проверки качества предоставляемых коммунальных услуг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2.2.2.1.1.1.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начала перерыва в поставке холодной воды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2.2.2.1.1.2.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окончания перерыва в поставке холодной воды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2.2.2.1.1.3.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Причина перерыва в поставке холодной воды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дней поставки холодной воды при несоответствии состава и свойств холодной воды требованиям законодательства Российской Федерации в расчетном периоде суммарно в течение расчетного месяца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</w:t>
            </w:r>
            <w:r>
              <w:t>2.2.1.3.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Продолжительность поставки холодной воды в часах суммарно в течение расчетного периода при давлении, отличающемся от установленного до 25 процентов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дней поставки холодной воды суммарно в течение расчетного периода при давле</w:t>
            </w:r>
            <w:r>
              <w:t>нии, отличающемся от установленного более чем на 25 процентов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</w:pPr>
            <w:r>
              <w:t>Информация о качестве коммунальной услуги по горячему водоснабжению: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перерывах в поставке горячей воды: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Ежемесячно, в срок, предусмотренный </w:t>
            </w:r>
            <w:hyperlink w:anchor="P3337" w:tooltip="2.1.12.">
              <w:r>
                <w:rPr>
                  <w:color w:val="0000FF"/>
                </w:rPr>
                <w:t>подпунктом 2.1.12 пункта 2</w:t>
              </w:r>
            </w:hyperlink>
            <w:r>
              <w:t xml:space="preserve"> настоящей главы, на основании актов проверки качества предоставляемых коммунальных услуг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начала перерыва в поставке горячей воды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окончания перерыва в поставке горячей воды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2.2.2.2.1.3.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Причина перерыва в поставке горячей воды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несоответствии температуры горячей воды в точке водоразбора требованиям законодательства Российской Федерации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продолжительности поставки горячей воды при отступлении от допустимых отклонений температуры горячей воды в соответствии с законодательством Российской Федерации (в часах суммарно в течение расчетного периода):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2.2.2.2.3.1.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 от</w:t>
            </w:r>
            <w:r>
              <w:t>клонении температуры на 3 °C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2.2.2.2.3.2.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 отклонении температуры на 6 °C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2.2.2.2.3.3.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 отклонении температуры на 9 °C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2.2.2.2.3.4.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 отклонении температуры на 12 °C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2.2.2.2.3.5.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 отклонении температуры на 15 °C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2.2.2.2.3.6.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 отклонении температуры на 18 °C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поставке горячей воды при температуре ниже 40 °C суммарно за расчетный период: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2.2.2.2.4.1.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Продолжительность поставки горячей воды при температуре ниже 40 °C в часах суммарно в течение расчет</w:t>
            </w:r>
            <w:r>
              <w:t>ного периода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2.2.2.2.4.2.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Объем горячей воды, поставленной при температуре ниже 40 °C суммарно в течение расчетного периода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дней поставки горячей воды при несоответствии состава и свойств горячей воды требованиям законодательства Российской Федерации в расчетном периоде суммарно в течение расчетного периода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Продолжительность поставки горячей воды в часах</w:t>
            </w:r>
            <w:r>
              <w:t xml:space="preserve"> суммарно в течение расчетного периода при давлении, отличающемся от установленного до 25 процентов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2.2.2.2.7.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дней поставки горячей воды суммарно в течение расчетного периода при давлении, отличающемся от установленного более чем на 25 процен</w:t>
            </w:r>
            <w:r>
              <w:t>тов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качестве водоотведения: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перерывах в водоотведении: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Ежемесячно, в срок, предусмотренный </w:t>
            </w:r>
            <w:hyperlink w:anchor="P3337" w:tooltip="2.1.12.">
              <w:r>
                <w:rPr>
                  <w:color w:val="0000FF"/>
                </w:rPr>
                <w:t>подпунктом 2.1.12 пункта 2</w:t>
              </w:r>
            </w:hyperlink>
            <w:r>
              <w:t xml:space="preserve"> настоящей главы, на основании актов проверки качества предоставляемых коммунальных услуг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2.2.2.3.1.1.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начала перерыва в водоотведении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2.2.2.3.1.2.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окончания перерыва в водоотведении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2.2.2.3.1.3.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Причина перерыва в водоотведении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качестве коммунальной услуги по электроснабжению: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перерывах в поставке электрической энергии: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Ежемесячно, в срок, предусмотренный </w:t>
            </w:r>
            <w:hyperlink w:anchor="P3337" w:tooltip="2.1.12.">
              <w:r>
                <w:rPr>
                  <w:color w:val="0000FF"/>
                </w:rPr>
                <w:t>подпунктом 2.1.12 пункта 2</w:t>
              </w:r>
            </w:hyperlink>
            <w:r>
              <w:t xml:space="preserve"> настоящей главы, на основании актов проверки качества предоставляемых коммунальных услуг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2.2.2.4.1.1.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начала перерыва в поставке электрической энергии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2.2.2.4.1.2.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окончания перерыва в поставке электрической энергии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2.2.2.4.1.3.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Причина перерыва в поставке электрической энергии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Продолжительность предоставления коммунальной услуги по электроснабжению, не соответствующей требованиям законода</w:t>
            </w:r>
            <w:r>
              <w:t>тельства Российской Федерации, в часах суммарно в течение расчетного периода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2.2.2.5.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качестве коммунальной услуги по газоснабжению: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перерывах в поставке газа: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Ежемесячно, в срок, предусмотренный </w:t>
            </w:r>
            <w:hyperlink w:anchor="P3337" w:tooltip="2.1.12.">
              <w:r>
                <w:rPr>
                  <w:color w:val="0000FF"/>
                </w:rPr>
                <w:t>подпунктом 2.1.12 пункта 2</w:t>
              </w:r>
            </w:hyperlink>
            <w:r>
              <w:t xml:space="preserve"> настоящей главы, на основании актов проверки качества предоставляемых коммунальных услуг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2.2.2.5.1.1.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начала перерыва в поставке газа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2.2.2.5.1.2.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окончания перерыва в поставке газа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2.2.2.5.1.3.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Причина перерыва в поставке газа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несоответствии свойств подаваемого газа требованиям законодательства Российской Федерации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дней поставки газа п</w:t>
            </w:r>
            <w:r>
              <w:t>ри несоответствии свойств подаваемого газа требованиям законодательства Российской Федерации в расчетном периоде, суммарно в течение расчетного периода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Продолжительность поставки газа в часах суммарно в течение расчетного периода при давлении, отличающемся от установленного до 25 процентов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2.2.2.5.5.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дней поставки газа суммарно в течение расчетного периода при давлении, отличающемся от устано</w:t>
            </w:r>
            <w:r>
              <w:t>вленного более чем на 25 процентов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2.2.2.6.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качестве коммунальной услуги по отоплению: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перерывах в поставке тепловой энергии: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Ежемесячно, в срок, предусмотренный </w:t>
            </w:r>
            <w:hyperlink w:anchor="P3337" w:tooltip="2.1.12.">
              <w:r>
                <w:rPr>
                  <w:color w:val="0000FF"/>
                </w:rPr>
                <w:t>подпунктом 2.1.12 пункта 2</w:t>
              </w:r>
            </w:hyperlink>
            <w:r>
              <w:t xml:space="preserve"> настоящей главы, на основании актов проверки качества предоставляемых коммунальных услуг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2.2.2.6.1.1.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начала перерыва в поставке тепловой энергии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2.2.2.6.1.2.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окончания перерыва в поставке тепловой энергии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2.2.2.6.1.3.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Причина перерыва в поставке тепловой энергии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Продолжительность отопления при отклонении температуры воздуха в помещениях многоквартирных домов, жилых домах в часах сумм</w:t>
            </w:r>
            <w:r>
              <w:t>арно за расчетный период: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2.2.2.6.2.1.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Превышение нормативной температуры воздуха в помещениях многоквартирных домов, жилых домах сверх допустимого уровня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2.2.2.6.2.2.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Снижение нормативной температуры воздуха в помещениях многоквартирных домов, жилых домах сверх допустимого уровня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часов отклонения температуры воздуха в помещениях многоквартирных домов, жилых домах в часах суммарно за расчетный пер</w:t>
            </w:r>
            <w:r>
              <w:t>иод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2.2.2.6.4.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дней отопления суммарно в течение расчетного периода при давлении во внутридомовой системе отопления, отличающемся от установленного более чем на 25 процентов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2.2.2.7.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Иные показатели качества предоставляемой коммунальной услу</w:t>
            </w:r>
            <w:r>
              <w:t>ги в случае их определения в договоре: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показателя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Ежемесячно, в срок, предусмотренный </w:t>
            </w:r>
            <w:hyperlink w:anchor="P3337" w:tooltip="2.1.12.">
              <w:r>
                <w:rPr>
                  <w:color w:val="0000FF"/>
                </w:rPr>
                <w:t>подпунктом 2.1.12 пункта 2</w:t>
              </w:r>
            </w:hyperlink>
            <w:r>
              <w:t xml:space="preserve"> настоящей главы, на основании актов проверки качества предоставляемых коммунальных услуг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Фактическое значение показателя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2.2.2.7.3.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Единица измерения показателя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приборах учета, используемых для определения объема ресурсов, поставленных для предоставления коммунальных услуг в многоквартирные дома, жилые дома, а также объема коммунальных услуг, предоставленных собственникам и пользователям помещений в м</w:t>
            </w:r>
            <w:r>
              <w:t>ногоквартирных домах и жилых домов, и об использовании показаний этих приборов при расчете стоимости таких услуг: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Сведения об установленных коллективных (общедомовых) приборах учета, находящихся на праве собственности или на ином законном основании у лица, осуществляющего поставки ресурсов, необходимых для предоставления коммунальных услуг в многоквартирные дома, и (и</w:t>
            </w:r>
            <w:r>
              <w:t>ли) предоставление коммунальных услуг, либо в случаях, если собственниками помещений в многоквартирном доме не выбран способ управления многоквартирным домом или принятое решение о выборе способа управления этим многоквартирным домом не было реализовано, е</w:t>
            </w:r>
            <w:r>
              <w:t>сли собственниками помещений выбран способ управления многоквартирным домом - непосредственное управление собственниками помещений в многоквартирном доме, а также об отсутствии данных коллективных (общедомовых) приборов учета в таких домах: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bookmarkStart w:id="16" w:name="P3518"/>
            <w:bookmarkEnd w:id="16"/>
            <w:r>
              <w:t>3.1.1.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</w:t>
            </w:r>
            <w:r>
              <w:t>ногоквартирного дома (путем выбора его из информации, содержащейся в системе) с указанием места установки прибора учета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 числа месяца, следующего за месяцем, в котором прибор учета введен в эксплуатацию (получена информация о его вводе в эксплу</w:t>
            </w:r>
            <w:r>
              <w:t>атацию), либо в котором изменились сведения о соответствующем приборе учета, в том числе о его исправности или неисправности (получена информация об изменении таких сведений)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об установленном коллективном (общедомовом) приборе учета: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коммунального ресурса, для измерения объемов поставки которого используется коллективный (общедомовой) прибор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коммунальной услуги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об исправности или неисправности прибора учета либо о снятии на поверку прибора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прибора учета в зависимости от тарифных зон суток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Заводской номер (серийный)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прибора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Единица измерения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наличии датчиков температуры с указанием их местоположения на узле учета (для соответствующего коммунального ресурса)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наличии датчиков давления с указанием их местоположения на узле учета (для соответствующег</w:t>
            </w:r>
            <w:r>
              <w:t>о коммунального ресурса)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опломбирования прибора учета заводом-изготовителем или дата последней поверки прибора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bookmarkStart w:id="17" w:name="P3543"/>
            <w:bookmarkEnd w:id="17"/>
            <w:r>
              <w:t>3.1.2.11.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Наличие возможности дистанционного снятия показаний прибора учета с указанием наименования установленной системы дистанционного снятия таких показаний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вводе узла учета (прибора учета) в эксплуатацию: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размещения информации,</w:t>
            </w:r>
            <w:r>
              <w:t xml:space="preserve"> предусмотренной </w:t>
            </w:r>
            <w:hyperlink w:anchor="P3518" w:tooltip="3.1.1.">
              <w:r>
                <w:rPr>
                  <w:color w:val="0000FF"/>
                </w:rPr>
                <w:t>подпунктами 3.1.1</w:t>
              </w:r>
            </w:hyperlink>
            <w:r>
              <w:t xml:space="preserve"> - </w:t>
            </w:r>
            <w:hyperlink w:anchor="P3543" w:tooltip="3.1.2.11.">
              <w:r>
                <w:rPr>
                  <w:color w:val="0000FF"/>
                </w:rPr>
                <w:t>3.1.2.11 пункта 3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3.1.2.12.1.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коммунального ресурса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3.1.2.12.2.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Реквизиты (дата и номер) акта ввода узла учета (прибора учета) в эксплуатацию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об отсутствии установленного коллективного (общедомового) прибора учета: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1 числа месяца, следующего за месяцем, в котором подписан или получен акт обследования на предмет установления наличия (отсутствия) технической возможности установки коллективного (общедомового) прибора учета либо получена информация о причинах </w:t>
            </w:r>
            <w:r>
              <w:t>отсутствия такого прибора учета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коммунального ресурса, для измерения объемов поставки которого используется коллективный (общедомовой) прибор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коммунальной услуги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показаниях коллективного (общедомового) прибора учета: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снятия показаний прибора учета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Ежемесячно, в срок до 1 числа месяца, следующего за расчетным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Показания коллективного (общедомового) прибора учета, в том числе дифференцированно по зонам суток, или объем потребленного коммунального ресурса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3.2.3.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Объем потребленного коммунального ресурса, используемый при начислении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</w:t>
            </w:r>
            <w:r>
              <w:t xml:space="preserve"> Минстроя России от 13.02.2025 N 77/пр)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Сведения об установленных индивидуальных приборах учета в жилых, нежилых помещениях в многоквартирном доме, жилом доме, общих (квартирных) и комнатных приборах учета, и сведения об отсутствии технической возмож</w:t>
            </w:r>
            <w:r>
              <w:t>ности установки приборов учета либо об отказе в допуске к приборам учета (информация подлежит размещению ресурсоснабжающей организацией, являющейся исполнителем коммунальных услуг):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жилого или нежилого помещения в многоквартирном доме, жилого дома, в отношении которых применяются показания прибора учета (путем выбора его из информации, содержащейся в системе)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 числа месяца, следующего за месяцем, в котором прибор уче</w:t>
            </w:r>
            <w:r>
              <w:t>та введен в эксплуатацию (получена информация о его вводе в эксплуатацию), либо в котором изменились сведения о соответствующем приборе учета, в том числе о его исправности или неисправности (получена информация об изменении таких сведений)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об установленных индивидуальных приборах учета в жилых, нежилых помещениях в многоквартирном доме, жилом доме, общих (квартирных) и комнатных приборах учета: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(виды) коммунального ресурса, для измерения объемов поставки которого испо</w:t>
            </w:r>
            <w:r>
              <w:t>льзуется прибор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коммунальной услуги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Исправность/неисправность прибора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прибора учета в зависимости от тарифных зон суток, заводской номер (серийный), тип прибора учета, единица измерения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ввода в эксплуатацию прибора учета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опломбирования прибора учета заводом-изготовителем или дата последней поверки прибора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3.3.2.7.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Наличие возможности дистанционного снятия показаний прибора учета с указанием наименования установленной системы дистанционного снятия таких показаний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3.3.2.8.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очередной поверки прибора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об отсутствии технической возможности у</w:t>
            </w:r>
            <w:r>
              <w:t>становки индивидуальных приборов учета в жилых, нежилых помещениях в многоквартирном доме, жилом доме, общих (квартирных) и комнатных приборах учета: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 числа месяца, следующего за месяцем, в котором подписан или получен акт обследования на предм</w:t>
            </w:r>
            <w:r>
              <w:t>ет установления наличия (отсутствия) технической возможности установки индивидуального, общего (квартирного) и комнатного прибора учета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(виды) коммунального ресурса, для измерения объемов поставки которого используется прибор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коммунальной услуги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Акт обследования на предмет установления наличия (отсутствия) технической возможности установки индивидуального прибора учета, общего (квартирного) и комнатного прибора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об отказе в допуске к прибору учета: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 числа месяца, следующего за месяцем, в котором подписан или получен акт об отказе в допуске к прибору учета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Акт об отказе в допуске к прибору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показаниях индивидуального, общего (квартирного) и комнатного прибора учета, учитываемых в расчетном периоде (информация подлежит размещению ресурсоснабжающей организацией, являющейся исполнителем коммунальных услуг):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Показания прибора</w:t>
            </w:r>
            <w:r>
              <w:t xml:space="preserve"> учета, в том числе дифференцированно по зонам суток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Ежемесячно, в срок, предусмотренный </w:t>
            </w:r>
            <w:hyperlink w:anchor="P3337" w:tooltip="2.1.12.">
              <w:r>
                <w:rPr>
                  <w:color w:val="0000FF"/>
                </w:rPr>
                <w:t>подпунктом 2.1.12 пункта 2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снятия/передачи показаний прибора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предоставлении коммунальных услуг ненадлежащего качества, перерывах в предоставлении коммунальных услуг, приостановлении или ограничении предоставления коммунальных услуг (информация подлежит размещению ресурсоснабжающей организацией, являющей</w:t>
            </w:r>
            <w:r>
              <w:t>ся исполнителем коммунальных услуг):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Информационное сообщение собственникам и пользователям помещений в многоквартирных домах и жилых домов о плановом (планируемом) перерыве в предоставлении коммунальных услуг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сроков информирования собственников и пользователей помещений в многоквартирных домах и жилых домов о перерыве в предоставлении коммунальных услуг, предусмотренных Правилами предоставления коммунальных услуг собственникам и пользователям помещен</w:t>
            </w:r>
            <w:r>
              <w:t>ий в многоквартирных домах и жилых домов, утвержденными постановлением Правительства Российской Федерации от 6 мая 2011 г. N 354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жилого (нежилого) помещения в многоквартирном доме, многоквартирного дома, жилого дома (домовладения) (путем выбо</w:t>
            </w:r>
            <w:r>
              <w:t>ра его из информации, содержащейся в системе)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Планируемые дата и время начала перерыва в предоставлении коммунальных услуг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Планируемые дата и время окончания перерыва в предоставлении коммунальных услуг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Информационное сообщение собственникам и пользователям помещений в многоквартирных домах и жилых домов о приостановлении или ограничении предоставления коммунальных услуг: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сроков информирования собственников и пользователей помещений в многоквар</w:t>
            </w:r>
            <w:r>
              <w:t>тирных домах и жилых домов о приостановлении или ограничении предоставления коммунальных услуг, предусмотренных Правилами предоставления коммунальных услуг собственникам и пользователям помещений в многоквартирных домах и жилых домов, утвержденными постано</w:t>
            </w:r>
            <w:r>
              <w:t>влением Правительства Российской Федерации от 6 мая 2011 г. N 354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жилого (нежилого) помещения в многоквартирном доме, многоквартирного дома, жилого дома (путем выбора его из информации, содержащейся в системе)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начала ограничения или приостановления предоставления коммунальных услуг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Причина ограничения или приостановления предоставления коммунальных услуг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Фактические дата и время окончания ограничения или приостановления предоставления коммунальных услуг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окончания ограничения или приостановления предоставления коммунальных услуг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Информационное сообщение собственникам и пользователям помещений в многоквартирных домах и жилых домов о перерыве, ограничении или приостановлении предоставления коммунальных услуг, предварительное уведомление потребителя о которых не предусмотрено законод</w:t>
            </w:r>
            <w:r>
              <w:t>ательством Российской Федерации: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сроков информирования собственников и пользователей помещений в многоквартирных домах и жилых домов о перерыве в предоставлении коммунальных услуг, приостановлении или ограничении предоставления коммунальных услу</w:t>
            </w:r>
            <w:r>
              <w:t>г, предусмотренных Правилами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г. N 354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жилого (нежилого) помещения в многоквартирном доме, многоквартирного дома, жилого дома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начала перерыва, ограничения или приостановления предоставления коммунальных услуг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Планируемые дата и время окончания перерыва, огра</w:t>
            </w:r>
            <w:r>
              <w:t>ничения или приостановления предоставления коммунальных услуг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Причина перерыва, ограничения или приостановления предоставления коммунальных услуг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Фактическая дата и время окончания перерыва, ограничения или приостановления предоставления </w:t>
            </w:r>
            <w:r>
              <w:t>коммунальных услуг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окончания перерыва, ограничения или приостановления предоставления коммунальных услуг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Информационное сообщение собственникам и пользователям помещений в многоквартирных домах и жилых домов о предоставлении коммунальных услуг ненадлежащего качества: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сроков информирования собственников и пользователей помещений в многоквартирных до</w:t>
            </w:r>
            <w:r>
              <w:t>мах и жилых домов о предоставлении коммунальных услуг ненадлежащего качества, предусмотренных Правилами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</w:t>
            </w:r>
            <w:r>
              <w:t>тва Российской Федерации от 6 мая 2011 г. N 354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жилого (нежилого) помещения в многоквартирном доме, многоквартирного дома, жилого дома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нарушения качества коммунальных услуг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Планируемые дата и время окончания нарушения качества коммунальных услуг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Причина нарушения качества коммунальных услуг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Фактические дата и время окончания нарушения качества коммунальных услуг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подписания (получения) акта проверки, проведенной по факту предоставления коммунальных услуг ненадлежащего качества и (или) с перерывами, превышающими установленную продолжительность, в соответствии с Правилами предоставления комму</w:t>
            </w:r>
            <w:r>
              <w:t>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г. N 354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bookmarkStart w:id="18" w:name="P3664"/>
            <w:bookmarkEnd w:id="18"/>
            <w:r>
              <w:t>4.5.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рассмотрении обращений потребителей по фактам предоставле</w:t>
            </w:r>
            <w:r>
              <w:t>ния коммунальных услуг ненадлежащего качества и (или) с перерывами, превышающими установленную продолжительность всем или части потребителей в связи с нарушениями (авариями), в том числе возникшими в работе внутридомовых инженерных систем и (или) централиз</w:t>
            </w:r>
            <w:r>
              <w:t>ованных сетей инженерно-технического обеспечения: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5 дней со дня подписания (получения) акта проверки (в случае, если не требуется проведение экспертизы качества коммунальной услуги) либо со дня получения результатов экспертизы качества коммунальной услуги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жилого (нежилого) помещения в многоквартирном доме, многоквартирного дома, жилого дома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Акт (акты) проверки качества предоставляемых коммунальных услуг с приложением документов, подлежащих представлению потребителю по результатам рассмотрения</w:t>
            </w:r>
            <w:r>
              <w:t xml:space="preserve"> обращения (в случае составления акта проверки качества предоставляемых коммунальных услуг)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Результаты экспертизы качества коммунальной услуги (в случаях, предусмотренных законодательством Российской Федерации)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5.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состоянии расчетов</w:t>
            </w:r>
            <w:r>
              <w:t xml:space="preserve"> лиц, осуществляющих предоставление коммунальных услуг и (или) приобретающих коммунальные ресурсы в целях содержания общего имущества в многоквартирном доме, с ресурсоснабжающими организациями (по каждому договору), а также информация о состоянии расчетов </w:t>
            </w:r>
            <w:r>
              <w:t>потребителей (собственников и пользователей помещений в многоквартирном доме, жилого дома) с ресурсоснабжающими организациями, осуществляющими предоставление коммунальных услуг: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5.1.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состоянии расчетов лиц, осуществляющих предоставление коммунальных услуг и (или) приобретающих коммунальные ресурсы в целях содержания общего имущества в многоквартирном доме, с ресурсоснабжающими организациями (по каждому договору):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</w:t>
            </w:r>
            <w:r>
              <w:t>ачислено денежных средств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10 числа месяца, следующего за расчетным, по состоянию на 1 число месяца, следующего за расчетным, либо в иной срок, предусмотренный договором, заключенным между лицом, осуществляющим предоставление коммунал</w:t>
            </w:r>
            <w:r>
              <w:t>ьных услуг и (или) приобретающим коммунальные ресурсы в целях содержания общего имущества в многоквартирном доме, с ресурсоснабжающей организацией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Поступило денежных средств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Задолженность/переплата по оплате коммунальных ресурсов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bookmarkStart w:id="19" w:name="P3684"/>
            <w:bookmarkEnd w:id="19"/>
            <w:r>
              <w:t>5.2.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состоянии расчетов потребителей (собственников и пользователей жилых помещений в многоквартирном доме, жилого дома) с ресурсоснабжающими организациями, осуществляющими предоставление коммунальных услуг: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Начислено денежных средств (по к</w:t>
            </w:r>
            <w:r>
              <w:t>аждому жилому помещению в многоквартирном доме, жилому дому)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5 числа месяца, следующего за расчетным, по состоянию на 1 число месяца, следующего за расчетным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5.2.2.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Задолженность/переплата по оплате коммунальных услуг (по каждому жилому помещению в многоквартирном доме, жилому дому)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 Минстроя России от 20.11.2025 N 729/пр)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Поступило денежных средств по каждому жилому помещению в многоквартирном доме, жилому дому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25 числа месяца, следующего за расчетным, по состоянию на 15 число месяца, следующего за расчетным, либо в иной срок, предусмотренный договоро</w:t>
            </w:r>
            <w:r>
              <w:t>м предоставления коммунальных услуг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Начислено неустойки (штрафа, пени) по каждому жилому помещению в многоквартирном доме, жилому дому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5 числа месяца, следующего за расчетным, по состоянию на 1 число месяца, следующего за расчетным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5.2.5.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Задолженность по уплате неустойки (штрафа, пени) по каждому жилому помещению в многоквартирном доме, жилому дому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 xml:space="preserve">(в ред. </w:t>
            </w:r>
            <w:r>
              <w:t>Приказа Минстроя России от 20.11.2025 N 729/пр)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Поступило денежных средств в счет уплаты неустойки (штрафа, пени) по каждому жилому помещению в многоквартирном доме, жилому дому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25 числа месяца, следующего за расчетным, по со</w:t>
            </w:r>
            <w:r>
              <w:t>стоянию на 15 число месяца, следующего за расчетным, либо в иной срок, предусмотренный договором предоставления коммунальных услуг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6.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энергосервисных договорах (контрактах) (информация подлежит размещению ресурсоснабжающими организациями в случае заключения данными организациями энергосервисного договора (контракта) с собственниками помещений в многоквартирном доме):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Энергосервисный договор (контракт)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заключения энергосервисного договора (контракта) либо дополнительного соглашения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заключения энергосервисного договора (контракта)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вступления в силу энергосервисного договора (контракта)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окончания срока действия энергосервисного договора (контракта)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Основание заключения энергосервисного договора (контракта):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Протокол общего собрания собственников помещений в многоквартирном доме о принятии решения об утверждении условий энергосервисного договора (контракта)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стороне энергосервисного договора (контракта):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физических лиц: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6.7.1.</w:t>
            </w:r>
            <w:r>
              <w:t>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 физического лица, являющегося стороной энергосервисного договора (контракта)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юридических лиц или индивидуальных предпринимателей: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6.7.2.1.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 (для юридических лиц) или фамилия, имя и отчество (при наличии) - для индивидуальных предпринимателей, ОГРН (ОГРНИП) юридического лица (индивидуального предпринимателя), являющегося стороной энергосерви</w:t>
            </w:r>
            <w:r>
              <w:t>сного договора (контракта)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цене энергосервисного договора (контракта) и перечне энергетических ресурсов: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Цена энергосервисного договора (контракта)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Перечень энергетических ресурсов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Объем (размер) планируемой экономии энергетических ресурсов при реализации энергосервисного договора (контракта) в натуральном выражении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Объем (размер) планируемой экономии энергетических ресурсов при реализации энергосервисного договора (контракта</w:t>
            </w:r>
            <w:r>
              <w:t>) в стоимостном выражении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Начальный срок достижения предусмотренного энергосервисным договором (контрактом) объема (размера) экономии энергетических ресурсов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Конечный срок достижения предусмотренного энергосервисным договором (контрактом) объема (размера) экономии энергетических ресурсов</w:t>
            </w:r>
          </w:p>
        </w:tc>
        <w:tc>
          <w:tcPr>
            <w:tcW w:w="3061" w:type="dxa"/>
            <w:vMerge w:val="restart"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6.13.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Периоды достижения долей объема (размера) экономии энергетических ресурсов при реализации энергосервисного договора (</w:t>
            </w:r>
            <w:r>
              <w:t>контракта)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6.14.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мероприятиях по энергосбережению и повышению энергетической эффективности, предусмотренных энергосервисным договором (контрактом):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6.14.1.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мероприятия по энергосбережению и повышению энергетической эффективности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заключения энергосервисного договора (контракта) либо дополнительного соглашения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6.14.2.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Техническое описание мероприятия по энергосбережению и повышению энергетической эффективности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6.14.3.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 выполнения мероприятия по энергосбережению и повышению энергетической эффективности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6.15.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ходе выполнения мероприятий по энергосбережению и повышению энергетической эффективности, предусмотренных энергосервисным договором (контрактом):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6.15.1.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Фактический объем (размер) экономии энергетических ресурсов при реализации энергосервисн</w:t>
            </w:r>
            <w:r>
              <w:t>ого договора (контракта) в натуральном выражении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5 дней со дня подписания акта выполненных работ (оказанных услуг) при реализации энергосервисного договора (контракта)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6.15.2.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Фактический объем (размер) экономии энергетических ресурсов при реализации энергосервисного договора (контракта) в стоимостном выражении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6.15.3.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Акты о выполненных работах (этапах работ), оказанных услугах при реализации энергосервисного договора (контракта)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6.15.4.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Декларация о фактических значениях годовых удельных величин расхода энергетических ресурсов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5 дней со дня подписания акта выполненных работ (оказанных услуг) при реализации энергосервисного договора (контракта)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7.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 xml:space="preserve">Информация об ответах на обращения по вопросам жилищно-коммунального хозяйства, поступивших в ресурсоснабжающую организацию с использованием системы, кроме указанных в </w:t>
            </w:r>
            <w:hyperlink w:anchor="P3664" w:tooltip="4.5.">
              <w:r>
                <w:rPr>
                  <w:color w:val="0000FF"/>
                </w:rPr>
                <w:t>подпункте 4.5 пункта 4</w:t>
              </w:r>
            </w:hyperlink>
            <w:r>
              <w:t xml:space="preserve"> настоящей главы (информация</w:t>
            </w:r>
            <w:r>
              <w:t xml:space="preserve"> подлежит размещению ресурсоснабжающей организацией, являющейся исполнителем коммунальных услуг):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Обращение, поступившее с использованием системы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рабочего дня, следующего за днем истечения срока, установленного законодательством Российской</w:t>
            </w:r>
            <w:r>
              <w:t xml:space="preserve"> Федерации для ответа на обращение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Ответ на обращение и документы, являющиеся приложениями к данному ответу на обращение, либо сообщение о возвращении обращения, направленного по вопросам, не относящимся к компетенции ресурсоснабжающей организации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Информационное сообщение собственникам и пользователям жилых помещений, предусмотренное частью 4 статьи 157.2 Жилищного кодекса Российской Федерации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30 календарных дней до дня начала предоставления ресурсоснабжающей организацией соответствующ</w:t>
            </w:r>
            <w:r>
              <w:t>ей коммунальной услуги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Уведомление об одностороннем отказе от исполнения договора на поставку коммунального ресурса в целях предоставления коммунальной услуги в адрес лица, осуществляющего управление многоквартирным домом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дня направления указанного уведомления в адрес лица, осуществляющего управление многоквартирным домом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наличии или отсутствии у потребителя коммунальных услуг подтвержденной вступившим в законную силу судебным актом непогашенной з</w:t>
            </w:r>
            <w:r>
              <w:t>адолженности коммунальных услуг, которая образовалась за период не более чем 3 последних года (информация подлежит размещению ресурсоснабжающей организацией, являющейся исполнителем коммунальных услуг)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В течение 5 рабочих дней со дня получения ресурсоснабж</w:t>
            </w:r>
            <w:r>
              <w:t xml:space="preserve">ающей организацией запроса, указанного в </w:t>
            </w:r>
            <w:hyperlink w:anchor="P293" w:tooltip="3.7.3.4.">
              <w:r>
                <w:rPr>
                  <w:color w:val="0000FF"/>
                </w:rPr>
                <w:t>подпункте 3.7.3.4 пункта 3 главы II</w:t>
              </w:r>
            </w:hyperlink>
            <w:r>
              <w:t xml:space="preserve"> настоящих состава, сроков и периодичности</w:t>
            </w:r>
          </w:p>
        </w:tc>
      </w:tr>
    </w:tbl>
    <w:p w:rsidR="00BD427B" w:rsidRDefault="00BD427B">
      <w:pPr>
        <w:pStyle w:val="ConsPlusNormal0"/>
        <w:jc w:val="both"/>
      </w:pPr>
    </w:p>
    <w:p w:rsidR="00BD427B" w:rsidRDefault="00A76BF9">
      <w:pPr>
        <w:pStyle w:val="ConsPlusTitle0"/>
        <w:jc w:val="center"/>
        <w:outlineLvl w:val="1"/>
      </w:pPr>
      <w:r>
        <w:t>Глава X. Информация, подлежащая размещению в системе</w:t>
      </w:r>
    </w:p>
    <w:p w:rsidR="00BD427B" w:rsidRDefault="00A76BF9">
      <w:pPr>
        <w:pStyle w:val="ConsPlusTitle0"/>
        <w:jc w:val="center"/>
      </w:pPr>
      <w:r>
        <w:t>региональным оператором капитального ремо</w:t>
      </w:r>
      <w:r>
        <w:t>нта</w:t>
      </w:r>
    </w:p>
    <w:p w:rsidR="00BD427B" w:rsidRDefault="00BD427B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center"/>
            </w:pPr>
            <w:r>
              <w:t>Состав информации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center"/>
            </w:pPr>
            <w:r>
              <w:t>Сроки и периодичность размещения информации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bookmarkStart w:id="20" w:name="P3792"/>
            <w:bookmarkEnd w:id="20"/>
            <w:r>
              <w:t>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Общая информация о региональном операторе капитального ремонта: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наименования, ОГРН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5 рабочих дней со дня государственной регистрации регионального оператора капитального ремонта в качестве юридического лица либо в течение 5 дней со дня изменения соответствующих сведений, подлежащих размещению в системе в соответствии с </w:t>
            </w:r>
            <w:hyperlink w:anchor="P3792" w:tooltip="1.">
              <w:r>
                <w:rPr>
                  <w:color w:val="0000FF"/>
                </w:rPr>
                <w:t>пунктом 1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официального сайта регионального оператора капитального ремонта в сети "Интернет"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органа государственной власти, курирующего деятельность регионального оператора капитального ремонта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1.4.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Адрес официального сайта органа государственной власти, курирующего деятельность регионального оператора капитального ремонта, в сети "</w:t>
            </w:r>
            <w:r>
              <w:t>Интернет"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 Минстроя России от 13.02.2025 N 77/пр)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bookmarkStart w:id="21" w:name="P3804"/>
            <w:bookmarkEnd w:id="21"/>
            <w:r>
              <w:t>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</w:pPr>
            <w:r>
              <w:t>Информация в отношении средств фондов капитального ремонта, формируемых на счете (счетах) регионального оператора капитального ремонта: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</w:pPr>
            <w:r>
              <w:t>Информация о совершенных операциях по списанию и зачислению денежных средств по каждому счету регионального оператора капитального ремонта, который открыт в целях формирования фонда капитального ремонта, а также об остатке денежных средств на таком счете: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</w:pPr>
            <w:r>
              <w:t>Полное наименование кредитной организации (органов Федерального казначейства, финансовых органов субъектов Российской Федерации), в которой открыт счет регионального оператора капитального ремонта в целях формирования фонда капитального ремонта: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</w:t>
            </w:r>
            <w:r>
              <w:t xml:space="preserve"> позднее 5 рабочих дней со дня открытия счета либо в течение 5 дней со дня изменений соответствующих сведений, подлежащих размещению в системе в соответствии с </w:t>
            </w:r>
            <w:hyperlink w:anchor="P3804" w:tooltip="2.">
              <w:r>
                <w:rPr>
                  <w:color w:val="0000FF"/>
                </w:rPr>
                <w:t>пунктом 2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счета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открытия счета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закрытия счета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остатка денежных средств на счете регионального оператора капитального ремонта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Ежеквартально, не позднее 11 рабочих дней после отчетной даты, по состоянию на первое число месяца, следующего за отчетным кварталом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2.1.6.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Сведения о совершенных операциях по зачислению денежных средств (с даты открытия счета):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поступивших взносов на капитальный ремонт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Ежеквартально, не позднее 11 рабочих дней после отчетной даты, по состоянию на первое число месяца, следующего за отчетным кварталом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полученной финансовой поддержки за счет бюджетов всех уровней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поступивших денежных средств в связи с изменением способа формирования фонда капитального ремонта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2.1.6.4.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привлеченных кредитных и (или) заемных средств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2.1.6.5.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прочих зачислений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2.1.7.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Сведения о совершенных операциях по списанию денежных средств (с даты открытия счета):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списанных денежных средств на оплату работ (услуг) по капитальному ремонту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Ежеквартально, не позднее 11 рабочих дней после отчетной даты, по состоянию на первое число месяца, следующего за отчетным кварталом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списанных денежных средств в связи с прекращением формирования фонда капитального ремонта на счете региона</w:t>
            </w:r>
            <w:r>
              <w:t>льного оператора капитального ремонта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2.1.7.3.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списанных денежных средств со счета регионального оператора капитального ремонта на оплату кредита и (или) займа, включая уплату процентов по ним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2.1.7.4.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прочих списаний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Сведения об оказании региональным оператором капитального ремонта услуг и (или) выполнении работ по капитальному ремонту общего имущества в многоквартирных домах: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дома, в отношении которого заключен договор строительного подряда, предусмотренный частью 7 статьи 166 Жилищного кодекса Российской Федерации (путем выбора его из информации, содержащейся в системе)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7 рабочих дней со дня з</w:t>
            </w:r>
            <w:r>
              <w:t>аключения договора строительного подряда, предусмотренного частью 7 статьи 166 Жилищного кодекса Российской Федерации, либо дополнительного соглашения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на официальном сайте единой информационной системы в сфере за</w:t>
            </w:r>
            <w:r>
              <w:t>купок в сети "Интернет", на котором размещен договор строительного подряда, предусмотренный частью 7 статьи 166 Жилищного кодекса Российской Федерации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Год начала работ в соответствии с договором строительного подряда, предусмотренным </w:t>
            </w:r>
            <w:r>
              <w:t>частью 7 статьи 166 Жилищного кодекса Российской Федерации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2.2.1.3.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Виды услуг и (или) работ по капитальному ремонту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 Минстроя России от 13.02.2025 N 77/пр)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подписания акта приемки оказанных услуг и (или) выполненных работ по капитальному ремонту общего имущества в многоквартирном доме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7 рабочих дней со дня подписания акта приемки оказанных услуг и (или) выполненных работ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2.2.1.5.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Стоимость оказанных услуг и (или) выполненных работ согласно акту (актам) приемки оказанных услуг и (или) выполненных работ (при наличии) по капитальному ремонту общего имущества в многоквартирном доме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</w:t>
            </w:r>
            <w:r>
              <w:t xml:space="preserve"> Минстроя России от 13.02.2025 N 77/пр)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Стоимость оказываемых услуг и (или) выполняемых работ согласно акту (актам) приемки результатов оказанных услуг и (или) выполненных работ (при наличии)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7 рабочих дней со дня подписания акта прием</w:t>
            </w:r>
            <w:r>
              <w:t>ки выполненных работ (оказанных услуг)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состоянии расчетов собственников помещений в многоквартирном доме с региональным оператором (по каждому жилому (нежилому) помещению в многоквартирном доме) (информация размещается в случае, если региональный оператор капитального ремонта осуще</w:t>
            </w:r>
            <w:r>
              <w:t>ствляет представление платежных документов):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Начислено денежных средств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5 числа месяца, следующего за расчетным, по состоянию на 1 число месяца, следующего за расчетным, если иное не установлено законом субъекта Российской Фе</w:t>
            </w:r>
            <w:r>
              <w:t>дерации или решением общего собрания собственников помещений в многоквартирном доме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2.3.2.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Задолженность/переплата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 Минстроя России от 20.11.2025 N 729/пр)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Поступило денежных средств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25 числа месяца, следующего за расчетным, по состоянию на 15 число месяца, следующего за расчетным, если иное не установлено законом субъекта Российской Федерации или решением общего собрания собственников помещений в многоквартирном</w:t>
            </w:r>
            <w:r>
              <w:t xml:space="preserve"> доме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Начислено пени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5 числа месяца, следующего за расчетным, по состоянию на 1 число месяца, следующего за расчетным, если иное не установлено законом субъекта Российской Федерации или решением общего собрания собственников помещений в многоквартирном д</w:t>
            </w:r>
            <w:r>
              <w:t>оме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2.3.5.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Задолженность по уплате пени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 Минстроя России от 20.11.2025 N 729/пр)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Поступило денежных средств в счет уплаты пени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25 числа месяца, следующего за расчетным, по состоянию на 15 число месяца, следующего за расчетным, если иное не установлено законом субъекта Российской Федерации или решением общего собрания собственников помещений в многоквартирном</w:t>
            </w:r>
            <w:r>
              <w:t xml:space="preserve"> доме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наличии или отсутствии у собственника помещения подтвержденной вступившим в законную силу судебным актом непогашенной задолженности по оплате взносов на капитальный ремонт, которая образовалась за период не более чем 3 последних года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</w:pPr>
            <w:r>
              <w:t>В течение 5</w:t>
            </w:r>
            <w:r>
              <w:t xml:space="preserve"> рабочих дней со дня получения запроса, указанного в </w:t>
            </w:r>
            <w:hyperlink w:anchor="P293" w:tooltip="3.7.3.4.">
              <w:r>
                <w:rPr>
                  <w:color w:val="0000FF"/>
                </w:rPr>
                <w:t>подпункте 3.7.3.4 пункта 3 главы II</w:t>
              </w:r>
            </w:hyperlink>
            <w:r>
              <w:t xml:space="preserve"> настоящих состава, сроков и периодичности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лицевых счетах, присвоенных собственникам помещений в многокварти</w:t>
            </w:r>
            <w:r>
              <w:t>рном доме, по каждому жилому (нежилому) помещению в многоквартирном доме (информация размещается в случае, если региональный оператор капитального ремонта осуществляет представление платежных документов)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Уникальный номер лицевого счета, присвоенный собственнику помещения в многоквартирном доме региональным оператором капитального ремонта с использованием содержащего в системе индентификатора регионального оператора капитального ремонта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</w:pPr>
            <w:r>
              <w:t xml:space="preserve">Ежемесячно, в срок, </w:t>
            </w:r>
            <w:r>
              <w:t>предусмотренный законодательством Российской Федерации для предоставления платежных документов для уплаты взноса на капитальный ремонт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</w:pPr>
            <w:r>
              <w:t>Номер единого лицевого счета, присвоенный в системе собственнику помещения в многоквартирном доме (путем выбора е</w:t>
            </w:r>
            <w:r>
              <w:t>го из информации, содержащейся в системе)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</w:pPr>
            <w:r>
              <w:t>Срок представления платежных документов для уплаты взносов на капитальный ремонт многоквартирного дома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 числа месяца, следующего за расчетным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модели выставления платежных документов на оплату взносов на капитальный ремонт (отдельная квитанция на оплату взносов регионального оператора капитального ремонта или лица, осуществляющего управление многоквартирным домом, либо указание в еди</w:t>
            </w:r>
            <w:r>
              <w:t>ной квитанции помимо взносов на капитальный ремонт иных жилищно-коммунальных услуг)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в отношении средств фондов капитального ремонта, формируемых на специальных счетах, владельцем которых является региональный оператор капитального ремонта: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дома, собственники которого формируют фонд капитального ремонта на специальном счете (путем выбора его из информации, содержащейся в системе)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</w:pPr>
            <w:r>
              <w:t>Не позднее 5 дней со дня открытия специального счета либо в течение 5 дней со дня изменения сведений о специальном счете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взноса на капитальный ремонт, уплачиваемый собственниками помещений в многоквартирном доме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</w:pPr>
            <w:r>
              <w:t xml:space="preserve">Не позднее 5 рабочих дней со </w:t>
            </w:r>
            <w:r>
              <w:t>дня со дня получения сведений о размере взноса на капитальный ремонт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совершенных операциях по списанию и зачислению денежных средств по каждому специальному счету, который открыт в целях формирования фонда капитального ремонта, а также</w:t>
            </w:r>
            <w:r>
              <w:t xml:space="preserve"> об остатке денежных средств на таком счете: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bottom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0"/>
              <w:gridCol w:w="113"/>
              <w:gridCol w:w="9921"/>
              <w:gridCol w:w="113"/>
            </w:tblGrid>
            <w:tr w:rsidR="00BD427B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427B" w:rsidRDefault="00BD427B">
                  <w:pPr>
                    <w:pStyle w:val="ConsPlusNormal0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427B" w:rsidRDefault="00BD427B">
                  <w:pPr>
                    <w:pStyle w:val="ConsPlusNormal0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BD427B" w:rsidRDefault="00A76BF9">
                  <w:pPr>
                    <w:pStyle w:val="ConsPlusNormal0"/>
                    <w:jc w:val="both"/>
                  </w:pPr>
                  <w:r>
                    <w:rPr>
                      <w:color w:val="392C69"/>
                    </w:rPr>
                    <w:t>КонсультантПлюс: примечание.</w:t>
                  </w:r>
                </w:p>
                <w:p w:rsidR="00BD427B" w:rsidRDefault="00A76BF9">
                  <w:pPr>
                    <w:pStyle w:val="ConsPlusNormal0"/>
                    <w:jc w:val="both"/>
                  </w:pPr>
                  <w:r>
                    <w:rPr>
                      <w:color w:val="392C69"/>
                    </w:rPr>
                    <w:t>Нумерация подпунктов в таблице дана в соответствии с официальным текстом документа.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427B" w:rsidRDefault="00BD427B">
                  <w:pPr>
                    <w:pStyle w:val="ConsPlusNormal0"/>
                  </w:pPr>
                </w:p>
              </w:tc>
            </w:tr>
          </w:tbl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top w:val="nil"/>
            </w:tcBorders>
          </w:tcPr>
          <w:p w:rsidR="00BD427B" w:rsidRDefault="00A76BF9">
            <w:pPr>
              <w:pStyle w:val="ConsPlusNormal0"/>
            </w:pPr>
            <w:r>
              <w:t>3.1.2.1.</w:t>
            </w:r>
          </w:p>
        </w:tc>
        <w:tc>
          <w:tcPr>
            <w:tcW w:w="4535" w:type="dxa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Наименование кредитной организации, в которой открыт специальный счет</w:t>
            </w:r>
          </w:p>
        </w:tc>
        <w:tc>
          <w:tcPr>
            <w:tcW w:w="3061" w:type="dxa"/>
            <w:vMerge w:val="restart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5 дней со дня открытия специального счета либо в течение 5 дней со дня изменения сведений о специальном счете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счета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3.1.2.3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открытия счета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закрытия счета (при наличии)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остатка денежных средств на специальном счете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Ежеквартально, не позднее 11 рабочих дней после отчетной даты, по состоянию на первое число месяца, следующего за отчетным кварталом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3.1.2.6.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Сведения о начисленных взносах на капитальный ремонт в многоквартирном доме (информация размещается в случае, если такая обязанность возложена на регионального оператора капитального ремонта законом субъекта Российской Федерации или общим собранием собстве</w:t>
            </w:r>
            <w:r>
              <w:t>нников помещений в многоквартирном доме):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начисленных взносов на капитальный ремонт в многоквартирном доме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Ежеквартально, не позднее 11 рабочих дней после отчетной даты, по состоянию на первое число месяца, следующего за отчетным квартал</w:t>
            </w:r>
            <w:r>
              <w:t>ом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3.1.2.7.</w:t>
            </w:r>
          </w:p>
        </w:tc>
        <w:tc>
          <w:tcPr>
            <w:tcW w:w="7596" w:type="dxa"/>
            <w:gridSpan w:val="2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Сведения о совершенных операциях по списанию денежных средств со специального счета (информация размещается в случае, если такая обязанность возложена на регионального оператора капитального ремонта законом субъекта Российской Федерации или общим собранием</w:t>
            </w:r>
            <w:r>
              <w:t xml:space="preserve"> собственников помещений в многоквартирном доме):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(пп. 3.1.2.7 в ред. Приказа Минстроя России от 13.02.2025 N 77/пр)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зачисленных взносов на капитальный ремонт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Ежеквартально, не позднее 11 рабочих дней после отчетной даты, по состоянию н</w:t>
            </w:r>
            <w:r>
              <w:t>а первое число месяца, следующего за отчетным кварталом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зачисленных средств финансовой поддержки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3.1.2.7.3.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зачисленных денежных средств в связи с изменением способа формирования фонда капитального ремонта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3.1.2.7.4.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прочих зачислений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3.1.2.8.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Сведения о совершенных операциях по списанию денежных средств со специального счета: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списанных денежных средств со специального счета на оплату работ (услуг) по капитальному ремонту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Ежеквартально, не позднее 11 рабочих дней после отчетной даты, по состоянию на первое число месяца, следующего за отчетным кварталом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списанных денежных средств в связи с прекращением формирования фонда капитального ремонта на специальном</w:t>
            </w:r>
            <w:r>
              <w:t xml:space="preserve"> счете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3.1.2.8.3.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списанных денежных средств со специального счета на оплату кредита и (или) займа, включая уплату процентов по ним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3.1.2.8.4.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Прочие списания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учете фондов капитального ремонта (информация размещается в случае, если такая обязанность возложена на регионального оператора капитального ремонта законом субъекта Российской Федерации или общим собранием собственников помещений в многоквар</w:t>
            </w:r>
            <w:r>
              <w:t>тирном доме):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начисленных взносов на капитальный ремонт по каждому помещению в многоквартирном доме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Ежеквартально, не позднее 11 рабочих дней после отчетной даты, по состоянию на первое число месяца, следующего за отчетным кварталом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уплаченных взносов на капитальный ремонт по каждому помещению в многоквартирном доме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задолженности по уплате начисленных взносов на капитальный ремонт по каждому помещению в многоквартирном доме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уплаченных пеней в связи с неуплатой взносов по каждому помещению в многоквартирном доме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3.1.4.</w:t>
            </w:r>
          </w:p>
        </w:tc>
        <w:tc>
          <w:tcPr>
            <w:tcW w:w="7596" w:type="dxa"/>
            <w:gridSpan w:val="2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Сведения об оказании услуг и (или) выполнении работ по капитальному ремонту общего имущества в многоквартирных домах: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</w:t>
            </w:r>
            <w:r>
              <w:t xml:space="preserve"> Минстроя России от 13.02.2025 N 77/пр)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Копия договора строительного подряда, предусмотренного частью 7 статьи 166 Жилищного кодекса Российской Федерации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7 рабочих дней со дня заключения договора строительного подряда, предусмотренного</w:t>
            </w:r>
            <w:r>
              <w:t xml:space="preserve"> частью 7 статьи 166 Жилищного кодекса Российской Федерации, или дополнительного соглашения о внесении изменений в такой договор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Год начала выполнения работ и (или) оказания услуг в соответствии с договором строительного подряда, предусмотренным </w:t>
            </w:r>
            <w:r>
              <w:t>частью 7 статьи 166 Жилищного кодекса Российской Федерации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3.1.4.3.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Виды услуг и (или) работ по капитальному ремонту общего имущества в многоквартирном доме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 Минстроя России от 13.02.2025 N 77/пр)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3.1.5.</w:t>
            </w:r>
          </w:p>
        </w:tc>
        <w:tc>
          <w:tcPr>
            <w:tcW w:w="7596" w:type="dxa"/>
            <w:gridSpan w:val="2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Сведения об исполнении договора строительного подряда, предусмотренного частью 7 статьи 166 Жилищного кодекса Российской Федерации: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 Минстроя России от 13.02.2025 N 77/пр)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Копия акта (копии актов) выполненных работ (оказанных услуг)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7 рабочих дней со дня подписания указанного акта приемки оказанных услуг и (или) выполненных работ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подписания акта оказанных услуг и (или) выполненных работ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3.1.5.3.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Стоимость оказанных услуг и (или) выполненных работ согласно акту (актам) приемки (при наличии) выполненных работ (оказанных услуг) при исполнении договора строительного подряда, предусмотренного частью 7 статьи 166 Жилищного кодекса Российской Федерации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 Минстроя России от 13.02.2025 N 77/пр)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3.1.5.4.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Сумма средств, перечисленных на оплату услуг и (или) работ по капитальному ремонту общего имущества в многоквартирном доме</w:t>
            </w:r>
          </w:p>
        </w:tc>
        <w:tc>
          <w:tcPr>
            <w:tcW w:w="3061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7 рабочих дней со дня проведения оплаты услуг и (или) работ по капитальному ремонту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 Минстроя России от 13.02.2025 N 77/пр)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3.1.5.5.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Задолженность по оплате оказанных услуг и (или) выполненных работ по капитальному ремонту общег</w:t>
            </w:r>
            <w:r>
              <w:t>о имущества в многоквартирном доме</w:t>
            </w:r>
          </w:p>
        </w:tc>
        <w:tc>
          <w:tcPr>
            <w:tcW w:w="3061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Ежеквартально, не позднее 11 рабочих дней после отчетной даты, по состоянию на первое число месяца, следующего за отчетным кварталом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 Минстроя России от 13.02.2025 N 77/пр)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3.1.6.</w:t>
            </w:r>
          </w:p>
        </w:tc>
        <w:tc>
          <w:tcPr>
            <w:tcW w:w="7596" w:type="dxa"/>
            <w:gridSpan w:val="2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Сведения о расторжении договора строительного подряда, предусмотренного частью 7 статьи 166 Жилищного кодекса Российской Федерации: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 Минстроя России от 13.02.2025 N 77/пр)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3.1.6.1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Документ, подтверждающий расторжение договора строительного</w:t>
            </w:r>
            <w:r>
              <w:t xml:space="preserve"> подряда, предусмотренного частью 7 статьи 166 Жилищного кодекса Российской Федерации</w:t>
            </w:r>
          </w:p>
        </w:tc>
        <w:tc>
          <w:tcPr>
            <w:tcW w:w="3061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7 рабочих дней со дня расторжения договора строительного подряда, предусмотренного частью 7 статьи 166 Жилищного кодекса Российской Федерации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</w:t>
            </w:r>
            <w:r>
              <w:t xml:space="preserve"> Минстроя России от 13.02.2025 N 77/пр)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bookmarkStart w:id="22" w:name="P4000"/>
            <w:bookmarkEnd w:id="22"/>
            <w:r>
              <w:t>3.1.7.</w:t>
            </w:r>
          </w:p>
        </w:tc>
        <w:tc>
          <w:tcPr>
            <w:tcW w:w="7596" w:type="dxa"/>
            <w:gridSpan w:val="2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Информация о выбранном собственниками помещений в многоквартирном доме способе формирования фонда капитального ремонта, а также документы, подтверждающие принятие решений: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</w:t>
            </w:r>
            <w:r>
              <w:t xml:space="preserve"> Минстроя России от 13.02.2025 N 77/пр)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протокола общего собрания собственников помещений в многоквартирном доме, которым принято решение о формировании фонда капитального ремонта на специальном счете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5 дней со дня открытия специа</w:t>
            </w:r>
            <w:r>
              <w:t xml:space="preserve">льного счета либо в течение 5 дней со дня произошедших изменений информации, указанной в </w:t>
            </w:r>
            <w:hyperlink w:anchor="P4000" w:tooltip="3.1.7.">
              <w:r>
                <w:rPr>
                  <w:color w:val="0000FF"/>
                </w:rPr>
                <w:t>подпункте 3.1.7 пункта 3 главы X</w:t>
              </w:r>
            </w:hyperlink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протокола общего собрания собственников помещений в многоквартирном доме, которым принято решение о формировании фонда капитального ремонта на специальном счете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3.1.7.3.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Дата вступления в силу решения общего собрания собственников помещений в многоквартирном доме о способе формирования фонда капитального ремонта на специальном счете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 Минстроя России от 13.02.2025 N 77/пр)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3.1.7.4.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Дата, номер протокола об</w:t>
            </w:r>
            <w:r>
              <w:t>щего собрания собственников помещений в многоквартирном доме или решения органа местного самоуправления о проведении капитального ремонта общего имущества в многоквартирном доме</w:t>
            </w:r>
          </w:p>
        </w:tc>
        <w:tc>
          <w:tcPr>
            <w:tcW w:w="3061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5 дней со дня получения сведений о протоколе общего собрания собственников помещений в многоквартирном доме или решении органа местного самоуправления о проведении капитального ремонта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 Минстроя России от 13.02.2025 N 77/пр)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Информационные сообщения регионального оператора капитального ремонта: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проведении конкурса по отбору российских кредитных организаций для открытия счетов регионального оператора капитального ремонта (далее - конкурс):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4.1.1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Извещение регионального оператора о проведении конкурса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5 дней со дня принятия решения о проведении конкурса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Извещение об отказе от проведения конкурса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3 дней со дня принятия решение об отказе от проведения конкурса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Протокол вскрытия конвертов с заявками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3 дней со дня подписания протокола вскрытия конвертов с заявками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Протокол рассмотрения заявок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3 дней со дня подписания протокола рассмотрения заявок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Протокол отбора российской кре</w:t>
            </w:r>
            <w:r>
              <w:t>дитной организации для открытия счетов региональным оператором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3 дней со дня подписания протокола отбора российской кредитной организации для открытия счетов региональным оператором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российской кредитной организации, являющейся победителем конкурса: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КПП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БИК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Договор банковского счета, заключенный с российской кредитной организацией, являющейся победителем конкурса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3 дней со дня заключения договора банковского счета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российских кредитных организациях, уклонившихся от подписания договора банковского счета: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КПП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4.1.8.3.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БИК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Информационное сообщение регионального оператора капитального ремонта, избранного решением общего собрания собственников помещений в многоквартирном доме в качестве владельца специального счета, в адрес лица, осуществляющего управление многоквартирным домо</w:t>
            </w:r>
            <w:r>
              <w:t>м, и собственников помещений в данном многоквартирном доме, имеющих задолженность по уплате взносов на капитальный ремонт, послужившую основанием для направления уведомления органа государственного жилищного надзора, предусмотренного частью 8 статьи 173 Жи</w:t>
            </w:r>
            <w:r>
              <w:t>лищного кодекса Российской Федерации, о необходимости погашения задолженности (далее - информационное сообщение)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4.2.1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 (путем выбора его из информации, содержащейся в системе)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3 дней со дня направления информационного сообщения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 или фамилия, имя и отчество (при наличии) лица, осуществляющего управление многоквартирным домом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направления информационного сообщения (в случае направления без использования системы)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Уведомление в адрес собственников помещений в многоквартирном доме о необходимости принятия решения о выборе иной российской кредитной организации для открыт</w:t>
            </w:r>
            <w:r>
              <w:t>ия специального счета в случае, если российская кредитная организация, в которой открыт специальный счет, перестает соответствовать требованиям, установленным частью 2 статьи 176 Жилищного кодекса Российской Федерации (далее - уведомление о выборе иной рос</w:t>
            </w:r>
            <w:r>
              <w:t>сийской кредитной организации)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 (путем выбора его из информации, содержащейся в системе)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5 дней со дня доставки собственникам помещений в многоквартирном доме уведомления о выборе иной российской кредитной организации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направления уведомления о выборе иной российской кредитной организации (в случае направления без исполь</w:t>
            </w:r>
            <w:r>
              <w:t>зования системы)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Уведомление в адрес собственников помещений в многоквартирном доме и органов государственного жилищного надзора об открытии специального счета в кредитной организации, определенной региональным оператором капитального ремонта как владельцем специального сч</w:t>
            </w:r>
            <w:r>
              <w:t>ета в случаях, если собственники помещений в многоквартирном доме не приняли решение о выборе иной российской кредитной организации в установленный срок, а также в случае неполучения копии протокола общего собрания собственников помещений в многоквартирном</w:t>
            </w:r>
            <w:r>
              <w:t xml:space="preserve"> доме, созванного в связи с необходимостью принятия решения о выборе иной российской кредитной организации (далее - уведомление об открытии счета)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 (путем выбора его из информации, содержащейся в системе)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3 дне</w:t>
            </w:r>
            <w:r>
              <w:t>й со дня направления уведомления об открытии счета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направления уведомления об открытии счета (в случае направления без использования системы)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техническом состоянии конструктивных элементов многоквартирного дома, об оборудовании и системах инженерно-технического обеспечения (при наличии):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оформления акта/заключения о проведении осмотра/обследования (в случае</w:t>
            </w:r>
            <w:r>
              <w:t xml:space="preserve"> его проведения)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конструктивного элемента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износ, установленный по результатам осмотра (обследования)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5.3.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Результат проведенного осмотра (обследования) (машиночитаемый формат):</w:t>
            </w:r>
          </w:p>
          <w:p w:rsidR="00BD427B" w:rsidRDefault="00A76BF9">
            <w:pPr>
              <w:pStyle w:val="ConsPlusNormal0"/>
              <w:jc w:val="both"/>
            </w:pPr>
            <w:r>
              <w:t>- отсутствует потребность в проведении ремонтных работ;</w:t>
            </w:r>
          </w:p>
          <w:p w:rsidR="00BD427B" w:rsidRDefault="00A76BF9">
            <w:pPr>
              <w:pStyle w:val="ConsPlusNormal0"/>
              <w:jc w:val="both"/>
            </w:pPr>
            <w:r>
              <w:t>- потребность в проведении текущего ремонта;</w:t>
            </w:r>
          </w:p>
          <w:p w:rsidR="00BD427B" w:rsidRDefault="00A76BF9">
            <w:pPr>
              <w:pStyle w:val="ConsPlusNormal0"/>
              <w:jc w:val="both"/>
            </w:pPr>
            <w:r>
              <w:t>- потребность в проведении капитального ремонта в течение 3 лет;</w:t>
            </w:r>
          </w:p>
          <w:p w:rsidR="00BD427B" w:rsidRDefault="00A76BF9">
            <w:pPr>
              <w:pStyle w:val="ConsPlusNormal0"/>
              <w:jc w:val="both"/>
            </w:pPr>
            <w:r>
              <w:t>- потребность в проведении капитального ремонта в течение 5 лет;</w:t>
            </w:r>
          </w:p>
          <w:p w:rsidR="00BD427B" w:rsidRDefault="00A76BF9">
            <w:pPr>
              <w:pStyle w:val="ConsPlusNormal0"/>
              <w:jc w:val="both"/>
            </w:pPr>
            <w:r>
              <w:t>- требуется реконструкция (усиление).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(п. 5 введен Приказом Минстроя России от 20.11.2025 N 729/пр)</w:t>
            </w:r>
          </w:p>
        </w:tc>
      </w:tr>
    </w:tbl>
    <w:p w:rsidR="00BD427B" w:rsidRDefault="00BD427B">
      <w:pPr>
        <w:pStyle w:val="ConsPlusNormal0"/>
        <w:jc w:val="both"/>
      </w:pPr>
    </w:p>
    <w:p w:rsidR="00BD427B" w:rsidRDefault="00A76BF9">
      <w:pPr>
        <w:pStyle w:val="ConsPlusTitle0"/>
        <w:jc w:val="center"/>
        <w:outlineLvl w:val="1"/>
      </w:pPr>
      <w:bookmarkStart w:id="23" w:name="P4092"/>
      <w:bookmarkEnd w:id="23"/>
      <w:r>
        <w:t>Глава XI. Информация, подлежащая размещению</w:t>
      </w:r>
    </w:p>
    <w:p w:rsidR="00BD427B" w:rsidRDefault="00A76BF9">
      <w:pPr>
        <w:pStyle w:val="ConsPlusTitle0"/>
        <w:jc w:val="center"/>
      </w:pPr>
      <w:r>
        <w:t>в системе лицами, осуществляющими деятельность по управлению</w:t>
      </w:r>
    </w:p>
    <w:p w:rsidR="00BD427B" w:rsidRDefault="00A76BF9">
      <w:pPr>
        <w:pStyle w:val="ConsPlusTitle0"/>
        <w:jc w:val="center"/>
      </w:pPr>
      <w:r>
        <w:t>многоквартирными домами на основании договора управления</w:t>
      </w:r>
    </w:p>
    <w:p w:rsidR="00BD427B" w:rsidRDefault="00A76BF9">
      <w:pPr>
        <w:pStyle w:val="ConsPlusTitle0"/>
        <w:jc w:val="center"/>
      </w:pPr>
      <w:r>
        <w:t>многоквартирным домом, ТСЖ, кооперативами, осуществляющими</w:t>
      </w:r>
    </w:p>
    <w:p w:rsidR="00BD427B" w:rsidRDefault="00A76BF9">
      <w:pPr>
        <w:pStyle w:val="ConsPlusTitle0"/>
        <w:jc w:val="center"/>
      </w:pPr>
      <w:r>
        <w:t>управление многоквартирным домом</w:t>
      </w:r>
    </w:p>
    <w:p w:rsidR="00BD427B" w:rsidRDefault="00BD427B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center"/>
            </w:pPr>
            <w:r>
              <w:t>Состав информации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center"/>
            </w:pPr>
            <w:r>
              <w:t>Сроки и периодичность размещения информации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bookmarkStart w:id="24" w:name="P4101"/>
            <w:bookmarkEnd w:id="24"/>
            <w:r>
              <w:t>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лицах, осуществляющих деятельность по оказанию услуг по управлению многоквартирными домами по договорам оказания услуг по содержанию и (или) выполнению работ по ремонту общего имущества, по предоставлению коммунальных услуг (информация подлежи</w:t>
            </w:r>
            <w:r>
              <w:t>т размещению управляющими организациями, ТСЖ, кооперативами, осуществляющими управление многоквартирным домом)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Сведения о многоквартирных домах, управление которыми осуществляют управляющая организация, ТСЖ, кооператив: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15 дней со дня начала осуществления обязанности по управлению многоквартирным домом либо со дня произошедших изменений сведений, подлежащих размещению в системе в соответствии с </w:t>
            </w:r>
            <w:hyperlink w:anchor="P4101" w:tooltip="1.">
              <w:r>
                <w:rPr>
                  <w:color w:val="0000FF"/>
                </w:rPr>
                <w:t>пун</w:t>
              </w:r>
              <w:r>
                <w:rPr>
                  <w:color w:val="0000FF"/>
                </w:rPr>
                <w:t>ктом 1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начала осуществления деятельности по управлению многоквартирным домом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прекращения управления многоквартирным домом, окончания осуществления деятельности по управлению многоквартирным домом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Причина прекращения управления многоквартирным домом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 (ОГРНИП для индивидуального предпринимателя) управляющей организации, ТСЖ, кооператива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наименования, организационно-правовая форма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 руководителя управляющей организации (не размещается в отношении индивидуальных предпринимателей; подлежит размещению управляющими организациями)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должности руководителя управляющей организации (для ю</w:t>
            </w:r>
            <w:r>
              <w:t>ридических лиц; подлежит размещению управляющими организациями)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контактного телефона управляющей организации, ТСЖ, кооператива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Режим работы управляющей организации, ТСЖ, кооператива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официального сайта управляющей организации, ТСЖ, кооператива в сети "Интернет" (при наличии), ссылка для скачивания электронного приложения для мобильных устройств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электронной почты управляющей организации, ТСЖ, кооператива</w:t>
            </w:r>
            <w:r>
              <w:t xml:space="preserve">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почтовом адресе управляющей организации, ТСЖ, кооператива и адресах органов управления управляющей организации, ТСЖ, кооператива в пределах их места нахождения: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1.10.1.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Почтовый адрес управляющей организации, ТСЖ, кооператива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1.10.2.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Адреса органов управления управляющей организации, ТСЖ, кооператива в пределах их места нахождения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приеме граждан в управляющей организации, ТСЖ, кооперативе: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места приема граждан (центра обслуживания клиентов)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контактного телефона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Часы приема граждан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контактного телефона диспетчерской, аварийно-диспетчерской службы управляющей организации, ТСЖ, кооператива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Место размещения управляющей организацией, ТСЖ, кооперативом информации для собственников и пользователей в многоквартирном доме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саморегулируемой организации, в случае если управляющая организация является членом данной организации: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 саморегулируемой организации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контактного телефона саморегулируемой организации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официального сайта саморегулируемой организации в сети "Интернет"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1.14.5.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электронной почты саморегулируемой организации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1.14.6.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Адреса органов управления саморегулируемой организации в пределах их места нахождения</w:t>
            </w:r>
          </w:p>
        </w:tc>
        <w:tc>
          <w:tcPr>
            <w:tcW w:w="3061" w:type="dxa"/>
            <w:vMerge w:val="restart"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1.14.7.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вступления управляющей организации, ТСЖ, кооператива в члены саморегулируемой организации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1.14.8.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исключения/выхода управляющей организации, ТСЖ, кооператива из членов саморегулируемой организации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участии субъекта Российской Федерации, муниципального образования в уставном капитале или в уставном фонде управляющей организации (для юридических лиц; подлежит размещению управляющей организацией):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органа государствен</w:t>
            </w:r>
            <w:r>
              <w:t>ной власти или органа местного самоуправления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Доля участия в уставном капитале</w:t>
            </w:r>
          </w:p>
        </w:tc>
        <w:tc>
          <w:tcPr>
            <w:tcW w:w="3061" w:type="dxa"/>
          </w:tcPr>
          <w:p w:rsidR="00BD427B" w:rsidRDefault="00BD427B">
            <w:pPr>
              <w:pStyle w:val="ConsPlusNormal0"/>
              <w:jc w:val="both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уставе ТСЖ, кооператива: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государственной регистрации ТСЖ, кооператива в качестве юридического лица либо со дня внесения изменений в указанную информацию в установленном законодательством порядке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Протокол, содержащий решение об утверждении устава </w:t>
            </w:r>
            <w:r>
              <w:t>ТСЖ, кооператива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Устав ТСЖ, кооператива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государственной регистрации ТСЖ, кооператива в качестве юридического лица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Протокол общего собрания собственников помещений в многоквартирном доме, содержащий решение о ликвидации ТСЖ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Протокол общего собрания членов кооператива, содержащий решение о ликвидации кооператива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реорганизации ТСЖ, кооператива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председателе, членах правления и ревизионной комиссии (ревизора) ТСЖ, кооператива (подлежит размещению ТСЖ, кооперативом):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физических лиц: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1.21.1.1.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Сведения, позволяющие идентифицировать председателя, члена правления, члена ре</w:t>
            </w:r>
            <w:r>
              <w:t>визионной комиссии (ревизора) ТСЖ, кооператива, согласно реестру членов ТСЖ, кооператива: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1.21.1.1.1.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 председателя, члена правления, члена ревизионной комиссии (ревизора) ТСЖ, кооператива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1.21.1.1.2.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СНИЛС председателя, члена правления, члена ревизионной комиссии (ревизора) ТСЖ, кооператива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1.21.1.1.3.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документе, удостоверяющем личность председателя, члена правления, члена ревизионной комиссии (ревизора) ТСЖ, кооператива: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1.21.1.1.3.1.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документа, удостоверяющего личность председателя, члена правления, члена ревизионной комиссии (ревизора) ТСЖ, кооператива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1.21.1.1.3.2.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Реквизиты (номер и серия, дата выдачи) документа, удостоверяющего личность председателя, члена правления, члена ревизионной комиссии (ревизора) ТСЖ, кооператива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1.21.1.2.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Сведения, позволяющие идентифицировать члена ревизионной комиссии (ревизора) ТСЖ, к</w:t>
            </w:r>
            <w:r>
              <w:t>ооператива, не являющегося членом ТСЖ, кооператива: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1.21.1.2.1.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 члена ревизионной комиссии (ревизора) ТСЖ, кооператива, не являющегося членом ТСЖ, кооператива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1.21.1.2.2.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СНИЛС члена ревизионной комиссии (ревизора) ТСЖ, кооператива, не являющегося членом ТСЖ, кооператива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1.21.1.2.3.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документе, удостоверяющем личность члена ревизионной комиссии (ревизора) ТСЖ, кооператива, не являющегося членом ТСЖ, кооператив</w:t>
            </w:r>
            <w:r>
              <w:t>а: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1.21.1.2.3.1.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документа, удостоверяющего личность члена ревизионной комиссии (ревизора) ТСЖ, кооператива, не являющегося членом ТСЖ, кооператива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1.21.1.2.3.2.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Реквизиты (номер и серия, дата выдачи) документа, удостоверяющего члена ревизионной ко</w:t>
            </w:r>
            <w:r>
              <w:t>миссии (ревизора) ТСЖ, кооператива, не являющегося членом ТСЖ, кооператива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юридических лиц, индивидуальных предпринимателей: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1.21.2.1.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 (ОГРНИП для индивидуального предпринимателя) председателя, члена правления, члена ревизионной комиссии (ревизора) ТСЖ, кооператива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1.21.3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наименования, организационно-правовая форма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 избрания пр</w:t>
            </w:r>
            <w:r>
              <w:t>едседателя, члена правления, члена ревизионной комиссии (ревизора) ТСЖ, кооператива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членах ТСЖ, кооператива: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помещения в многоквартином доме, принадлежащего члену ТСЖ, кооператива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физических лиц:</w:t>
            </w:r>
          </w:p>
        </w:tc>
        <w:tc>
          <w:tcPr>
            <w:tcW w:w="3061" w:type="dxa"/>
            <w:vMerge w:val="restart"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Сведения, позволяющие идентифицировать члена ТСЖ, кооператива: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1.22.2.1.1.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 члена ТСЖ, кооператива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1.22.2.1.2.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СНИЛС члена ТСЖ, кооператива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1.22.2.1.3.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документе, удостоверяющем личность члена ТСЖ, кооператива: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1.22.2.1.3.1.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документа, удостоверяющего личность члена ТСЖ, кооператива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1.22.2.1.3.2.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Реквизиты (серия и номер, дата выдачи) документа, удостоверяющего личность члена ТСЖ, кооператива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юридических лиц, индивидуальных предпринимателей: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bottom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0"/>
              <w:gridCol w:w="113"/>
              <w:gridCol w:w="9921"/>
              <w:gridCol w:w="113"/>
            </w:tblGrid>
            <w:tr w:rsidR="00BD427B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427B" w:rsidRDefault="00BD427B">
                  <w:pPr>
                    <w:pStyle w:val="ConsPlusNormal0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427B" w:rsidRDefault="00BD427B">
                  <w:pPr>
                    <w:pStyle w:val="ConsPlusNormal0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BD427B" w:rsidRDefault="00A76BF9">
                  <w:pPr>
                    <w:pStyle w:val="ConsPlusNormal0"/>
                    <w:jc w:val="both"/>
                  </w:pPr>
                  <w:r>
                    <w:rPr>
                      <w:color w:val="392C69"/>
                    </w:rPr>
                    <w:t>КонсультантПлюс: примечание.</w:t>
                  </w:r>
                </w:p>
                <w:p w:rsidR="00BD427B" w:rsidRDefault="00A76BF9">
                  <w:pPr>
                    <w:pStyle w:val="ConsPlusNormal0"/>
                    <w:jc w:val="both"/>
                  </w:pPr>
                  <w:r>
                    <w:rPr>
                      <w:color w:val="392C69"/>
                    </w:rPr>
                    <w:t>Нумерация подпунктов в таблице дана в соответствии с официаль</w:t>
                  </w:r>
                  <w:r>
                    <w:rPr>
                      <w:color w:val="392C69"/>
                    </w:rPr>
                    <w:t>ным текстом документа.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427B" w:rsidRDefault="00BD427B">
                  <w:pPr>
                    <w:pStyle w:val="ConsPlusNormal0"/>
                  </w:pPr>
                </w:p>
              </w:tc>
            </w:tr>
          </w:tbl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top w:val="nil"/>
            </w:tcBorders>
          </w:tcPr>
          <w:p w:rsidR="00BD427B" w:rsidRDefault="00A76BF9">
            <w:pPr>
              <w:pStyle w:val="ConsPlusNormal0"/>
            </w:pPr>
            <w:r>
              <w:t>1.21.3.1.</w:t>
            </w:r>
          </w:p>
        </w:tc>
        <w:tc>
          <w:tcPr>
            <w:tcW w:w="4535" w:type="dxa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ОГРН (ОГРНИП для индивидуального предпринимателя) члена ТСЖ, кооператива</w:t>
            </w:r>
          </w:p>
        </w:tc>
        <w:tc>
          <w:tcPr>
            <w:tcW w:w="3061" w:type="dxa"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bottom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0"/>
              <w:gridCol w:w="113"/>
              <w:gridCol w:w="9921"/>
              <w:gridCol w:w="113"/>
            </w:tblGrid>
            <w:tr w:rsidR="00BD427B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427B" w:rsidRDefault="00BD427B">
                  <w:pPr>
                    <w:pStyle w:val="ConsPlusNormal0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427B" w:rsidRDefault="00BD427B">
                  <w:pPr>
                    <w:pStyle w:val="ConsPlusNormal0"/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BD427B" w:rsidRDefault="00A76BF9">
                  <w:pPr>
                    <w:pStyle w:val="ConsPlusNormal0"/>
                    <w:jc w:val="both"/>
                  </w:pPr>
                  <w:r>
                    <w:rPr>
                      <w:color w:val="392C69"/>
                    </w:rPr>
                    <w:t>КонсультантПлюс: примечание.</w:t>
                  </w:r>
                </w:p>
                <w:p w:rsidR="00BD427B" w:rsidRDefault="00A76BF9">
                  <w:pPr>
                    <w:pStyle w:val="ConsPlusNormal0"/>
                    <w:jc w:val="both"/>
                  </w:pPr>
                  <w:r>
                    <w:rPr>
                      <w:color w:val="392C69"/>
                    </w:rPr>
                    <w:t>Нумерация подпунктов в таблице дана в соответствии с официальным текстом документа.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D427B" w:rsidRDefault="00BD427B">
                  <w:pPr>
                    <w:pStyle w:val="ConsPlusNormal0"/>
                  </w:pPr>
                </w:p>
              </w:tc>
            </w:tr>
          </w:tbl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top w:val="nil"/>
            </w:tcBorders>
          </w:tcPr>
          <w:p w:rsidR="00BD427B" w:rsidRDefault="00A76BF9">
            <w:pPr>
              <w:pStyle w:val="ConsPlusNormal0"/>
            </w:pPr>
            <w:r>
              <w:t>1.22.3.2.</w:t>
            </w:r>
          </w:p>
        </w:tc>
        <w:tc>
          <w:tcPr>
            <w:tcW w:w="4535" w:type="dxa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наименования, организационно-правовая форма</w:t>
            </w:r>
          </w:p>
        </w:tc>
        <w:tc>
          <w:tcPr>
            <w:tcW w:w="3061" w:type="dxa"/>
            <w:vMerge w:val="restart"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контактного телефона члена ТСЖ, кооператива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принятия в члены ТСЖ, кооператива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доли члена ТСЖ, кооператива в праве общей собственности на общее имущество в многоквартирном доме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1.22.7.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выхода из членов ТСЖ, кооператива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1.22.8.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Протокол собрания членов кооператива об исключении из кооператива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1.22.9.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исключения из кооператива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Платежные реквизиты в целях приема платы за жилое помещение и (или) коммунальные услуги: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начала осуществления обязанности по управлению многоквартирным домом либо со дня внесения изменений в у</w:t>
            </w:r>
            <w:r>
              <w:t>казанную информацию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кредитных организациях, в которых открыты расчетные счета в целях приема платы за жилое помещение и (или) коммунальные услуги: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1.23.1.1.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1.23.1.2.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КПП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1.23.1.3.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БИК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расчетных счетах, открытых в целях приема платы за жилое помещение и (или) коммунальные услуги: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1.23.2.1.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расчетного счета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сроках представления (выставления) платежных документов и внесения платы за жилое помещение и (или) коммунальные услуги, о сроках приема показаний индивидуальных и общих (квартирных) приборов учета, установленных договором управления многоквар</w:t>
            </w:r>
            <w:r>
              <w:t>тирным домом либо решением общего собрания членов ТСЖ или кооператива, а в случае их неустановления - о рекомендуемых сроках приема таких показаний (информация не подлежит размещению ТСЖ и кооперативами в случае заключения договора управления многоквартирн</w:t>
            </w:r>
            <w:r>
              <w:t xml:space="preserve">ым домом с управляющей организацией, кроме случаев размещения информации такими ТСЖ и кооперативами в соответствии с подпунктом 1.24 пункта 1 и </w:t>
            </w:r>
            <w:hyperlink w:anchor="P5088" w:tooltip="8.">
              <w:r>
                <w:rPr>
                  <w:color w:val="0000FF"/>
                </w:rPr>
                <w:t>пунктом 8</w:t>
              </w:r>
            </w:hyperlink>
            <w:r>
              <w:t xml:space="preserve"> настоящей главы, если такие ТСЖ и кооперативы являются получателям</w:t>
            </w:r>
            <w:r>
              <w:t>и обязательных платежей и (или) взносов, установленных для членов ТСЖ, кооператива, и размера платы за содержание жилого помещения в части соответствующих работ (услуг), установленных для собственников помещений, не являющихся членами ТСЖ, кооператива):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bookmarkStart w:id="25" w:name="P4287"/>
            <w:bookmarkEnd w:id="25"/>
            <w:r>
              <w:t>1.24.1.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 представления (выставления) платежных документов для внесения платы за жилое помещение и (или) коммунальные услуги</w:t>
            </w:r>
          </w:p>
        </w:tc>
        <w:tc>
          <w:tcPr>
            <w:tcW w:w="3061" w:type="dxa"/>
            <w:vMerge w:val="restart"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bookmarkStart w:id="26" w:name="P4290"/>
            <w:bookmarkEnd w:id="26"/>
            <w:r>
              <w:t>1.24.2.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 приема показаний индивидуальных и общих (квартирных) приборов учета, установленный договором управления многоквартирным домом либо решением общего собрания членов ТСЖ или кооператива, а в случае его неустановления - рекомендуемый срок приема таких пок</w:t>
            </w:r>
            <w:r>
              <w:t>азаний с указанием даты начала и даты окончания срока приема показаний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 внесения платы за жилое помещение и коммунальные услуги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объектах государственного учета жилищного фонда, включая их технические характеристики и состояние: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Общие сведения о многоквартирном доме: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дома, код ОКТМО</w:t>
            </w:r>
            <w:r>
              <w:t xml:space="preserve"> муниципального образования, на территории которого расположен многоквартирный дом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начала осуществления обязанностей по управлению многоквартирным домом либо со дня изменения указанных сведений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Кадастровый номер многоквартирного дома (путем выбора его из информации, содержащейся в системе) (при наличии)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постановки многоквартирного дома на государственный кадастровый учет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ввода в эксплуатацию (при наличии)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 xml:space="preserve">Не </w:t>
            </w:r>
            <w:r>
              <w:t>позднее 15 дней со дня начала осуществления обязанностей по управлению многоквартирным домом либо со дня изменения указанных сведений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Уникальный номер дома (код дома в системе)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объекта адресации в ГАР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Разрешение на ввод в эксплуатацию, копии документов (машиночитаемый формат)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постройки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Стадия жизненного цикла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реконструкции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Серия, тип проекта здания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этажей, в том числе подземных этажей: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этажей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подземных этажей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подъездов в многоквартирном доме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Наличие приспособлений в подъездах в многоквартирном доме для нужд маломобильных групп населения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лифтов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жилых помещений (квартир)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нежилых помещений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Площадь здания (многоквартирного дома), в том числе: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жилых помещений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нежилых помещений, за исключением помещений общего пользования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помещений, входящих в состав общего имущества в многоквартирном доме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балконов и лоджий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Наличие статуса объекта культурного наследия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Класс энергетической эффективности многоквартирного дома (в случае установления данного класса)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Общий износ здания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Дата, на которую установлен общий износ здания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об основных конструктивных эле</w:t>
            </w:r>
            <w:r>
              <w:t>ментах многоквартирного дома, оборудовании и системах инженерно-технического обеспечения, входящих в состав общего имущества в многоквартирном доме: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Фундамент,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фундамента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Внутренние стены,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внутренних стен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Фасад,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наружных стен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Перекрытия,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перекрытия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Крыша,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Форма крыши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Несущая конструкция крыши: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2.2.5.2.1.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несущей конструкции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2.2.5.2.2.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2.2.5.2.3.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Кровля: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2.2.5.3.1.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кровли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2.2.5.3.2.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2.2.5.3.3.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Внутридомовая система отопления,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внутридомовой системы отопления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теплоисточника или теплоносителя внутридомовой системы отопления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вводов системы отопления в многоквартирный дом (количество точек поставки)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Сеть внутридомовой системы отопления: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Стояки: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поквартирной разводки внутридомовой системы отопления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Запорная арматура: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Отопительные приборы: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2.3.9.2.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отопительных приборов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Печи, камины и очаги: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2.3.10.1.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2.3.10.2.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Внутридомовая инженерная система холодного водоснабжения,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внутридомовой инженерной системы холодного водоснабжения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вводов внутридомовой инженерной системы холодного водоснабжения в многоквартирный дом (количество точек поставки)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Сеть внутридомовой инженерной системы холодного водоснабжения: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Материал сети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Стояки: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Изолированные/неизолированные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Запорная арматура: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Внутридомовая инженерная система горячего водоснабжения,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внутридомовой инженерной системы горячего водоснабжения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вводов внутридомовой инженерной системы горячего водоснабжения в многоквартирный дом (количество точек поставки)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Сеть внутридомовой инженерной системы горячего водоснабжения: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Стояки: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Изолированные/неизолированные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Запорная арматура: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2.5.8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наличии/отсутствии полотенцесушителей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наличии и составе внутридомовых инженерных систем и ресурсопотребляющего оборудования, определяющих степень благоустройства многоквартирного дома: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Оборудован/не оборудован электронагревательными установками для целей горячего водоснабжения (электроводонагревателями)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2.5.9.2.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Оборудован/не оборудован электроотопительными установками для целей отопления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Внутридомовая инженерная система водоотведения,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внутридомовой инженерной системы водоотведения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Внутридомовая инженерная система газоснабжения,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2.7.3.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внутридомовой инженерной системы газоснабжения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2.7.4.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вводов внутридомовой инженерной системы газоснабжения в многоквартирный дом (количество точек поставки)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Внутридомовая инженерная система электроснабжения,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вводов внутридомовой инженерной системы электроснабжения в многоквартирный дом (количество точек поставки)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наличии и составе внутридомовых инженерных систе</w:t>
            </w:r>
            <w:r>
              <w:t>м и ресурсопотребляющего оборудования, определяющих степень благоустройства многоквартирного дома: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2.8.4.1.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Оборудован/не оборудован стационарными электроплитами для приготовления пищи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Балконы, лоджии, козырьки и эркеры,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Лифты,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2.10.1.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подъезда, в котором расположен лифт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2.10.2.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лифта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2.10.3.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Заводской номер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2.10.4.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Инвентарный номер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2.10.5.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Грузоподъемность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2.10.6.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ввода в эксплуатацию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2.10.7.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Нормативный срок службы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2.10.8.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2.10.9.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 Минстроя России от 20.11.2025 N 729/пр)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Общие сведения о земельном участке, на котором расположен многоквартирный дом: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постановки земельного участка на государственный кадастровый учет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Кадастровый номер земельного участка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Площадь земельного участка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квартирах в многоквартирном доме: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начала осуществления обязанностей по управлению многоквартирным домом либо со дня изменения указанных сведений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квартиры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Кадастровый номер жилого помещения (квартиры) (путем выбора его из информации, содержащейся в системе) (при наличии)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постановки жилого помещения (квартиры) на государственный кадастровый учет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квартиры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начала осуществления обязанностей по управлению многоквартирным домом либо со дня изменения указанных сведений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Жилая площадь квартиры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комнат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подъезда, в котором расположена квартира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2.12.7.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лиц, проживающих в квартире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начала осуществления обязанностей по управлению многоквартирным домом либо со дня получения (установления) информации об изменении указанных сведений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2.13.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комнатах в коммунальной квартире в многоквартирном доме: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комнаты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Кадастровый номер жилого помещения (комнаты) (путем выбора его из информации, содержащейся в системе) (при наличии)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постановки жилого помещения (комнаты) на государственный кадастровый учет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Площадь комнаты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начала осуществления обязанностей по управлению многоквартирным домом либо либо со дня изменения указанных сведений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Площадь общего имущества в коммунальной квартире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2.13.5.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лиц, проживающих в комнате в коммунальной квартире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начала осуществления обязанностей по управлению многоквартирным домом либо со дня получения (установления) информации об изменении указанных сведений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2.14.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Сведения о </w:t>
            </w:r>
            <w:r>
              <w:t>нежилых помещениях в многоквартирном доме: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начала осуществления обязанностей по управлению многоквартирным домом либо со дня изменения указанных сведений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нежилого помещения (а при отсутствии - описание местоположения нежилого помещения)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Кадастровый номер нежилого помещения (путем выбора его из информации, содержащейся в системе) (при наличии)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постановки нежилого помещения на государственный кадастровый учет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нежилого помещения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начала осуществления обязанностей по управлению многоквартирным домом либо со дня изменения указ</w:t>
            </w:r>
            <w:r>
              <w:t>анных сведений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Принадлежность нежилого помещения к помещению, отведенному под машино-места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2.15.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помещений, входящих в состав общего имущества в многоквартирном доме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2.16.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техническом состоянии конструктивных элементов многоквартирного дома, об оборудовании и системах инженерно-технического обеспечения (при наличии):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оформления акта/заключения о проведении осмотра/обследования (в случае</w:t>
            </w:r>
            <w:r>
              <w:t xml:space="preserve"> его проведения)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конструктивного элемента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износ, установленный по результатам осмотра (обследования)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2.16.3.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Результат проведенного осмотра (обследования) (машиночитаемый формат):</w:t>
            </w:r>
          </w:p>
          <w:p w:rsidR="00BD427B" w:rsidRDefault="00A76BF9">
            <w:pPr>
              <w:pStyle w:val="ConsPlusNormal0"/>
              <w:jc w:val="both"/>
            </w:pPr>
            <w:r>
              <w:t>- отсутствует потребность в проведении ремонтных работ;</w:t>
            </w:r>
          </w:p>
          <w:p w:rsidR="00BD427B" w:rsidRDefault="00A76BF9">
            <w:pPr>
              <w:pStyle w:val="ConsPlusNormal0"/>
              <w:jc w:val="both"/>
            </w:pPr>
            <w:r>
              <w:t>- потребность в проведении текущего ремонта;</w:t>
            </w:r>
          </w:p>
          <w:p w:rsidR="00BD427B" w:rsidRDefault="00A76BF9">
            <w:pPr>
              <w:pStyle w:val="ConsPlusNormal0"/>
              <w:jc w:val="both"/>
            </w:pPr>
            <w:r>
              <w:t>- потребность в проведении капитального ремонта в течение 3 лет;</w:t>
            </w:r>
          </w:p>
          <w:p w:rsidR="00BD427B" w:rsidRDefault="00A76BF9">
            <w:pPr>
              <w:pStyle w:val="ConsPlusNormal0"/>
              <w:jc w:val="both"/>
            </w:pPr>
            <w:r>
              <w:t>- потребность в проведении капитального ремонта в течение 5 лет;</w:t>
            </w:r>
          </w:p>
          <w:p w:rsidR="00BD427B" w:rsidRDefault="00A76BF9">
            <w:pPr>
              <w:pStyle w:val="ConsPlusNormal0"/>
              <w:jc w:val="both"/>
            </w:pPr>
            <w:r>
              <w:t>- требуется реконструкция</w:t>
            </w:r>
            <w:r>
              <w:t xml:space="preserve"> (усиление).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(пп. 2.16 введен Приказом Минстроя России от 20.11.2025 N 729/пр)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перечне оказываемых услуг по управлению общим имуществом в многоквартирном доме, выполняемых работ по содержанию общего имущества в многоквартирном доме, текущему ремонту, об их объеме, о качестве и периодичности их представления, а соответств</w:t>
            </w:r>
            <w:r>
              <w:t>ующие договоры на оказание таких услуг и (или) выполнение таких работ: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договорах, в соответствии с которыми собственники помещений в многоквартирном доме, не являющиеся членами ТСЖ, кооператива, вносят плату за содержание жилого помещения и плату за коммунальные услуги в случае заключения соответствующего (соотве</w:t>
            </w:r>
            <w:r>
              <w:t>тствующих) договора (договоров) (подлежит размещению ТСЖ, кооперативом):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Договор, в соответствии с которым собственник помещения в многоквартирном доме, не являющийся членом ТСЖ, кооператива, вносит плату за содержание жилого помещения и плату за к</w:t>
            </w:r>
            <w:r>
              <w:t>оммунальные услуги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7 дней со дня заключения договора, в соответствии с которым собственник помещения в многоквартирном доме, не являющийся членом ТСЖ, кооператива, вносит плату за содержание жилого помещения и плату за коммунальные услуги, либо </w:t>
            </w:r>
            <w:r>
              <w:t>дополнительного соглашения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Сроки действия договора, в соответствии с которым собственник помещения в многоквартирном доме, не являющийся членом ТСЖ, кооператива, вносит плату за содержание жилого помещения и плату за коммунальные услуги: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заключения договора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вступления в силу договора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окончания срока действия договора либо информация об отсутствии в договоре даты окончания срока действия договора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помещения в многоквартирном доме с указанием общей площади помещения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коммунальных услугах: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предоставляемых коммунальных услуг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начала предоставления коммунальной услуги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окончания предоставления коммунальной услуги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нормативах потребления коммунальных услуг и нормативах потребления коммунальных ресурсов в целях содержания общего имущества в многоквартирном доме, применяемых для расчета размера платы по договору, содержащий положения о предоставлении коммуна</w:t>
            </w:r>
            <w:r>
              <w:t>льных услуг (путем выбора его из информации, содержащейся в системе):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субъекта Российской Федерации, на территории которого расположен многоквартирный дом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коммунального ресурса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Направление использования ком</w:t>
            </w:r>
            <w:r>
              <w:t>мунального ресурса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Величина норматива потребления коммунальных услуг и норматива потребления коммунальных ресурсов в целях содержания общего имущества в многоквартирном доме</w:t>
            </w:r>
          </w:p>
        </w:tc>
        <w:tc>
          <w:tcPr>
            <w:tcW w:w="3061" w:type="dxa"/>
            <w:vMerge w:val="restart"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тарифах на коммунальные ресурсы, применяемых для расчета размера платы по договору на предоставление коммунальных услуг (путем выбора его из информации, содержащейся в системе):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субъекта Российской Федерации, на территории которого расположен многоквартирный дом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коммунального ресурса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Тариф (цена) на коммунальный ресурс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перечне оказываемых услуг по управлению общим имуществом в многоквартирном доме, выполняемых работ по управлению многоквартирным домом (подлежит размещению управляющими организациями, ТСЖ и кооперативами, оказывающими услуги, выполняющими рабо</w:t>
            </w:r>
            <w:r>
              <w:t>ты по управлению многоквартирным домом):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Виды и наименования оказываемых услуг, выполняемых работ по управлению многоквартирным домом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начала осуществления обязанностей по управлению многоквартирным домом, а в случае измене</w:t>
            </w:r>
            <w:r>
              <w:t>ния указанных сведений - до 1 числа месяца, следующего за месяцем, в котором произошли такие изменения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Стоимость оказываемых услуг, выполняемых работ по управлению многоквартирным домом с указанием использованного порядка расчета, а также расчет та</w:t>
            </w:r>
            <w:r>
              <w:t>кой стоимости (при определении такой стоимости собственниками помещений в многоквартирном доме)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Период, на который сформирован перечень оказываемых услуг, выполняемых работ по управлению многоквартирным домом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 xml:space="preserve">Информация о перечне оказываемых услуг и (или) выполняемых работ по содержанию и текущему ремонту общего имущества в многоквартирном доме (подлежит размещению управляющими организациями, ТСЖ и кооперативами, оказывающими услуги и (или) выполняющими работы </w:t>
            </w:r>
            <w:r>
              <w:t>по содержанию и текущему ремонту общего имущества в многоквартирном доме):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Виды и наименования оказываемых услуг и (или) выполняемых работ по содержанию и текущему ремонту общего имущества в многоквартирном доме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начала осуществления обязанностей по управлению многоквартирным домом, а в случае изменения указанных сведений - до 1 числа месяца, следующего за месяцем, в котором произошли такие изменения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Стоимость оказываемых услуг и (</w:t>
            </w:r>
            <w:r>
              <w:t>или) выполняемых работ по содержанию и текущему ремонту общего имущества в многоквартирном доме с указанием использованного порядка расчета, а также расчет такой стоимости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Период, на который сформирован перечень оказываемых услуг и (или) выполняемых работ по содержанию и текущему ремонту общего имущества в многоквартирном доме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периодичности и (или) графике (сроках) оказания услуг и выполнения работ по сод</w:t>
            </w:r>
            <w:r>
              <w:t>ержанию и текущему ремонту общего имущества в многоквартирном доме (подлежит размещению управляющими организациями, ТСЖ и кооперативами, оказывающими услуги и (или) выполняющими работы по содержанию и текущему ремонту общего имущества в многоквартирном дом</w:t>
            </w:r>
            <w:r>
              <w:t>е):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Период, на который сформирован перечень услуг и (или) работ по содержанию и текущему ремонту общего имущества в многоквартирном доме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начала осуществления обязанностей по управлению многоквартирным домом, а в случае изменения указанных сведений - до 1 числа месяца, следующего за месяцем, в котором произошли такие изменения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Периодичность и (или) график (с</w:t>
            </w:r>
            <w:r>
              <w:t>роки) оказания услуг и (или) выполнения работ в соответствии с перечнем услуг и (или) работ по содержанию и ремонту общего имущества в многоквартирном доме, содержащийся в договоре управления многоквартирным домом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3.5.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качестве оказанных услуг, выполненных работ по управлению многоквартирным домом, оказанных услуг, выполненных работ по содержанию и текущему ремонту общего имущества в многоквартирном доме (подлежит размещению управляющими организациями, ТСЖ и</w:t>
            </w:r>
            <w:r>
              <w:t xml:space="preserve"> кооперативами, оказывающими услуги, выполняющими работы по управлению многоквартирным домом):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Виды и наименования оказываемых услуг и (или) выполняемых работ, по которым проводился контроль за качеством (оценка качества) услуг и (или) работ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</w:t>
            </w:r>
            <w:r>
              <w:t>днее 7 дней со дня подписания актов выполненных работ (оказанных услуг)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Период оказания услуг и (или) выполнения работ, по которым проводился контроль за качеством (оценка качества) услуг и (или) работ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полных календарных дней, в течение которых оказывалась и (или) выполнялась услуга или работа ненадлежащего качества и (или) с перерывами, превышающими установленную Правилами предоставления коммунальных услуг собственникам и пользователям помеще</w:t>
            </w:r>
            <w:r>
              <w:t>ний в многоквартирных домах и жилых домов, утвержденными постановлением Правительства Российской Федерации от 6 мая 2011 г. N 354, продолжительность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Акты выполненных работ, акты нарушения качества или превышения установленной Правилами</w:t>
            </w:r>
            <w:r>
      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г. N 354, продолжительности перерыва в оказании услуги и выполне</w:t>
            </w:r>
            <w:r>
              <w:t>нии работы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  <w:outlineLvl w:val="3"/>
            </w:pPr>
            <w:r>
              <w:t>3.6.</w:t>
            </w:r>
          </w:p>
        </w:tc>
        <w:tc>
          <w:tcPr>
            <w:tcW w:w="7596" w:type="dxa"/>
            <w:gridSpan w:val="2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Информация о договорах на выполнение работ в целях надлежащего содержания систем внутридомового газового оборудования, лифтового хозяйства и противопожарных систем многоквартирного дома, заключенных со специализированными организациями (п</w:t>
            </w:r>
            <w:r>
              <w:t>одлежит размещению управляющими организациями, ТСЖ, кооперативами) (далее - договор на выполнение работ):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 Минстроя России от 13.02.2025 N 77/пр)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Договор на выполнение работ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заключения договора на выполнение работ либо дополнительного соглашения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сторонах договора на выполнение работ: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3.6.2.1.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 (для юридических лиц) или фамилия, имя и отчество (при наличии) - для индивидуальных предпринимателей, ОГРН (ОГРНИП для индивидуального предпринимателя) специализированной организации, являющейся сторон</w:t>
            </w:r>
            <w:r>
              <w:t>ой договора на выполнение работ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3.6.2.2.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КПП специализированной организации, являющейся стороной договора на выполнение работ, или ее обособленного подразделения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3.6.4.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Предмет договора на выполнение работ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3.6.5.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и наименование работ по договору на выполнение работ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3.6.6.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Стоимость работ по договору на выполнение работ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3.6.7.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Акты приемки выполненных работ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подписания актов приемки выполненных работ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3.6.8.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Виды и наименования выполненных работ в соответствии с актом выполненных работ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3.6.9.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Стоимость работ в соответствии с актом выполненных работ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3.7.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договорах оказания услуг и (или) выполнения работ по содержанию и текущему ремонту общего имущества в многоквартирном доме, а также акты приемки оказанных услуг и (или) выполненных работ (подлежит размещению ТСЖ и кооперативами):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Догов</w:t>
            </w:r>
            <w:r>
              <w:t>оры оказания услуг и (или) выполнения работ по содержанию и текущему ремонту общего имущества в многоквартирном доме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заключения договора оказания услуг и (или) выполнения работ по содержанию и текущему ремонту общего имущества в многоквартирном доме либо дополнительного соглашения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сторонах договора</w:t>
            </w:r>
            <w:r>
              <w:t xml:space="preserve"> оказания услуг и (или) выполнения работ по содержанию и текущему ремонту общего имущества в многоквартирном доме: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 (для юридических лиц) или фамилия, имя и отчество (при наличии) - для индивидуальных предпринимателей, ОГРН (ОГРНИП для индивидуального предпринимателя) лица, являющегося стороной договора оказания услу</w:t>
            </w:r>
            <w:r>
              <w:t>г и (или) выполнения работ по содержанию и текущему ремонту общего имущества в многоквартирном доме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КПП лица, являющегося стороной договора оказания услуг и (или) выполнения работ по содержанию и текущему ремонту общего имущества в многоквартирн</w:t>
            </w:r>
            <w:r>
              <w:t>ом доме, или его обособленного подразделения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Предмет договора оказания услуг и (или) выполнения работ по содержанию и текущему ремонту общего имущества в многоквартирном доме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Виды и наименования выполн</w:t>
            </w:r>
            <w:r>
              <w:t>яемых работ (оказываемых услуг) по договору оказания услуг и (или) выполнения работ по содержанию и текущему ремонту общего имущества в многоквартирном доме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Стоимость работ (оказываемых услуг) по договору оказания услуг и (или) выполнения работ по содержанию и текущему ремонту общего имущества в многоквартирном доме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Акты приемки оказанных услуг и (или) выполненных работ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подпис</w:t>
            </w:r>
            <w:r>
              <w:t>ания актов приемки оказанных услуг и (или) выполненных работ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Виды и наименования оказанных услуг и (или) выполненных работ в соответствии с актом оказанных услуг и (или) выполненных работ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3.7.9.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Стоимость оказанных услуг и (или) выполненных работ в соответствии с актом оказанных услуг и (или) выполненных работ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объеме, о качестве коммунальных услуг, оказанных собственникам и пользователям помещений в многоквартирных домах и жилых домов, а также о случаях несоблюдения установленных в соответствии с законодательством Российской Федерации параметров ка</w:t>
            </w:r>
            <w:r>
              <w:t>чества таких услуг, в том числе информация о фактах и количественных значениях отклонений от параметров качества предоставленных услуг по каждому договору на предоставление коммунальных услуг либо договору управления многоквартирным домом в разрезе многокв</w:t>
            </w:r>
            <w:r>
              <w:t>артирного дома (информация размещается управляющими организациями, ТСЖ и кооперативами, являющимися исполнителями коммунальных услуг):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Объем предоставленных коммунальных услуг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Ежемесячно, в срок, предусмотренный </w:t>
            </w:r>
            <w:hyperlink w:anchor="P4287" w:tooltip="1.24.1.">
              <w:r>
                <w:rPr>
                  <w:color w:val="0000FF"/>
                </w:rPr>
                <w:t>подпунктом 1.24.1 пункта 1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нарушении качества коммунальных услуг (информация размещается при наличии акта проверки, подтверждающего факт предоставления коммунальной услуги ненадлежащ</w:t>
            </w:r>
            <w:r>
              <w:t>его качества или с перерывами, превышающими продолжительность, установленную в соответствии с Правилами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</w:t>
            </w:r>
            <w:r>
              <w:t>тва Российской Федерации от 6 мая 2011 г. N 354 (далее в настоящей главе - акт проверки):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качестве коммунальной услуги по холодному водоснабжению: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перерывах в поставке холодной воды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Ежемесячно, в срок, предусмотренный </w:t>
            </w:r>
            <w:hyperlink w:anchor="P4287" w:tooltip="1.24.1.">
              <w:r>
                <w:rPr>
                  <w:color w:val="0000FF"/>
                </w:rPr>
                <w:t>подпунктом 1.24.1 пункта 1</w:t>
              </w:r>
            </w:hyperlink>
            <w:r>
              <w:t xml:space="preserve"> настоящей главы, на основании актов проверки, подписанных не позднее срока приема показаний, предусмотренного </w:t>
            </w:r>
            <w:hyperlink w:anchor="P4290" w:tooltip="1.24.2.">
              <w:r>
                <w:rPr>
                  <w:color w:val="0000FF"/>
                </w:rPr>
                <w:t>подпунктом 1.24.2 пункта 1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4.2.1.1.1.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начала перерыва в поставке холодной воды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4.2.1.1.2.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окончания перерыва в поставке холодной воды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4.2.1.1.3.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Причина перерыва в поставке холодной воды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дней поставки холодной воды при несоответствии состава и свойств холодной воды требованиям законодательства Российской Федерации в расчетном периоде суммарно в течение расчетного месяца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Продолжительность поставки холодной воды в часах</w:t>
            </w:r>
            <w:r>
              <w:t xml:space="preserve"> суммарно в течение расчетного периода при давлении, отличающемся от установленного до 25 процентов, в системе водоснабжения в месте присоединения (точке подключения) сетей многоквартирного дома, жилого дома к централизованной системе холодного водоснабжен</w:t>
            </w:r>
            <w:r>
              <w:t>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дней поставки холодной воды суммарно в течение расчетного периода при давлении, отличающемся от установленного Правилами</w:t>
            </w:r>
            <w:r>
      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г. N 354, более чем на 25 процентов, в системе водоснабжения в м</w:t>
            </w:r>
            <w:r>
              <w:t>есте присоединения (точке подключения) сетей многоквартирного дома, жилого дома к централизованной системе холодного водоснабжения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качестве коммунальной услуги по горячему водоснабжению: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перерывах в поставке гор</w:t>
            </w:r>
            <w:r>
              <w:t>ячей воды: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 xml:space="preserve">Ежемесячно, в срок, предусмотренный </w:t>
            </w:r>
            <w:hyperlink w:anchor="P4287" w:tooltip="1.24.1.">
              <w:r>
                <w:rPr>
                  <w:color w:val="0000FF"/>
                </w:rPr>
                <w:t>подпунктом 1.24.1 пункта 1</w:t>
              </w:r>
            </w:hyperlink>
            <w:r>
              <w:t xml:space="preserve"> настоящей главы, на основании актов проверки, подписанных не позднее срока приема показаний, предусмотренного </w:t>
            </w:r>
            <w:hyperlink w:anchor="P4290" w:tooltip="1.24.2.">
              <w:r>
                <w:rPr>
                  <w:color w:val="0000FF"/>
                </w:rPr>
                <w:t>подпунктом 1.24.2 пункта 1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начала перерыва в поставке горячей воды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окончания перерыва в поставке горячей воды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Причина перерыва в поставке горячей воды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несоответствии температуры горячей воды в точке водоразбора требованиям законодательства Российской Федерации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продолжительности поставки горячей воды при отступлении о</w:t>
            </w:r>
            <w:r>
              <w:t>т допустимых отклонений температуры горячей воды в соответствии с законодательством Российской Федерации (в часах суммарно в течение расчетного периода):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 отклонении температуры на 3 °C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 отклонении температуры на 6 °C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 отклонении температуры на 9 °C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 отклонении температуры на 12 °C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4.2.2.3.5.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 отклонении температуры на 15 °C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4.2.2.3.6.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 отклонении температуры на 18 °C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поставке горячей воды при температуре ниже 40 °C суммарно за расчетный период: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Продолжительность поставки горячей воды при температуре ниже 40 °C в часах суммарно в течение расчетного периода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Объем горячей воды, поставленной при температуре ниже 40 °C суммарно в течение расчетного периода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дней поставки горячей воды при несоответствии состава и свойств горячей воды требованиям законодательства Российской Федерации в расчетн</w:t>
            </w:r>
            <w:r>
              <w:t>ом периоде суммарно в течение расчетного периода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Продолжительность поставки горячей воды в часах суммарно в течение расчетного периода при давлении, отличающемся от установленного до 25 процентов</w:t>
            </w:r>
          </w:p>
        </w:tc>
        <w:tc>
          <w:tcPr>
            <w:tcW w:w="3061" w:type="dxa"/>
            <w:vMerge w:val="restart"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дней поставки горячей воды суммарно в течение расчетного периода при давлении, отличающемся от установленного более чем на 25 процентов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качестве водоотведения: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перерывах в водоотведении: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Ежемесячно, в срок, предусмотренный </w:t>
            </w:r>
            <w:hyperlink w:anchor="P4287" w:tooltip="1.24.1.">
              <w:r>
                <w:rPr>
                  <w:color w:val="0000FF"/>
                </w:rPr>
                <w:t>подпунктом 1.24.1 пункта 1</w:t>
              </w:r>
            </w:hyperlink>
            <w:r>
              <w:t xml:space="preserve"> настоящей главы, на основании актов проверки, подписанных не позднее срока приема показаний, предусмотренного </w:t>
            </w:r>
            <w:hyperlink w:anchor="P4290" w:tooltip="1.24.2.">
              <w:r>
                <w:rPr>
                  <w:color w:val="0000FF"/>
                </w:rPr>
                <w:t>п</w:t>
              </w:r>
              <w:r>
                <w:rPr>
                  <w:color w:val="0000FF"/>
                </w:rPr>
                <w:t>одпунктом 1.24.2 пункта 1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4.2.3.1.1.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начала перерыва в водоотведении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4.2.3.1.2.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окончания перерыва в водоотведении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4.2.3.1.3.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Причина перерыва в водоотведении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качестве коммунальной услуги по электроснабжению: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перерывах в поставке электрической энергии: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Ежемесячно, в срок, предусмотренный </w:t>
            </w:r>
            <w:hyperlink w:anchor="P4287" w:tooltip="1.24.1.">
              <w:r>
                <w:rPr>
                  <w:color w:val="0000FF"/>
                </w:rPr>
                <w:t>подпунктом 1.24.1 пункта 1</w:t>
              </w:r>
            </w:hyperlink>
            <w:r>
              <w:t xml:space="preserve"> настоящей главы, на основании актов проверки, подписанных не позднее срока приема показаний, предусмотренного </w:t>
            </w:r>
            <w:hyperlink w:anchor="P4290" w:tooltip="1.24.2.">
              <w:r>
                <w:rPr>
                  <w:color w:val="0000FF"/>
                </w:rPr>
                <w:t>подпунктом 1.24.2 пункта 1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4.2.4.1.1.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начала перерыва в поставке электриче</w:t>
            </w:r>
            <w:r>
              <w:t>ской энергии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4.2.4.1.2.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окончания перерыва в поставке электрической энергии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4.2.4.1.3.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Причина перерыва в поставке электрической энергии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Продолжительность предоставления коммунальной услуги по электроснабжению, не соответствующей требованиям законодательства Российской Федерации, в часах суммарно в течение расчетного периода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4.2.5.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качестве коммунальной услуги по газоснабжени</w:t>
            </w:r>
            <w:r>
              <w:t>ю: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перерывах в поставке газа: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Ежемесячно, в срок, предусмотренный </w:t>
            </w:r>
            <w:hyperlink w:anchor="P4287" w:tooltip="1.24.1.">
              <w:r>
                <w:rPr>
                  <w:color w:val="0000FF"/>
                </w:rPr>
                <w:t>подпунктом 1.24.1 пункта 1</w:t>
              </w:r>
            </w:hyperlink>
            <w:r>
              <w:t xml:space="preserve"> настоящей главы, на основании актов проверки, подписанных не позднее срока приема показаний, предусмотренного </w:t>
            </w:r>
            <w:hyperlink w:anchor="P4290" w:tooltip="1.24.2.">
              <w:r>
                <w:rPr>
                  <w:color w:val="0000FF"/>
                </w:rPr>
                <w:t>подпунктом 1.24.2 пункта 1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4.2.5.1.1.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начала перерыва в поставке газа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4.2.5.1.2.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окончания перерыва в поставке газа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4.2.5.1.3.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Причина перерыва в поставке газа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несоответствии свойств подаваемого газа требованиям законодательства Российской Федерации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дней поставки г</w:t>
            </w:r>
            <w:r>
              <w:t>аза при несоответствии свойств подаваемого газа требованиям законодательства Российской Федерации в расчетном периоде, суммарно в течение расчетного периода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Продолжительность поставки газа в часах суммарно в течение расчетного периода при давлении, отличающемся от установленного до 25 процентов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4.2.5.5.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дней поставки газа суммарно в течение расчетного периода при давлении, отличающемся от установл</w:t>
            </w:r>
            <w:r>
              <w:t>енного более чем на 25 процентов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4.2.6.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качестве коммунальной услуги по отоплению: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перерывах в поставке тепловой энергии: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Ежемесячно, в срок, предусмотренный </w:t>
            </w:r>
            <w:hyperlink w:anchor="P4287" w:tooltip="1.24.1.">
              <w:r>
                <w:rPr>
                  <w:color w:val="0000FF"/>
                </w:rPr>
                <w:t>подпунктом 1.24.1 пункта 1</w:t>
              </w:r>
            </w:hyperlink>
            <w:r>
              <w:t xml:space="preserve"> настоящей главы, на основании актов проверки, подписанных не позднее срока приема показаний, предусмотренного </w:t>
            </w:r>
            <w:hyperlink w:anchor="P4290" w:tooltip="1.24.2.">
              <w:r>
                <w:rPr>
                  <w:color w:val="0000FF"/>
                </w:rPr>
                <w:t>подпунктом 1.24.2 пункта 1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4.2.6.1.1.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начала пер</w:t>
            </w:r>
            <w:r>
              <w:t>ерыва в поставке тепловой энергии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4.2.6.1.2.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окончания перерыва в поставке тепловой энергии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4.2.6.1.3.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Причина перерыва в поставке тепловой энергии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Продолжительность отопления при отклонении температуры воздуха в помещениях многоквартирных домов, жилых домах в часах суммарно за расчетный период: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4.2.6.2.1.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Превышение температуры воздуха в помещениях многоквартирных домов, жилых домах сверх допустимо</w:t>
            </w:r>
            <w:r>
              <w:t>го уровня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4.2.6.2.2.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Снижение температуры воздуха в помещениях многоквартирных домов, жилых домах сверх допустимого уровня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часов отклонения температуры воздуха в помещениях многоквартирных домов, жилых домах в часах суммарно за расчетный период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4.2.6.4.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дней отопления суммарно в течение расчетного периода при давлении во внутридомовой системе отопления,</w:t>
            </w:r>
            <w:r>
              <w:t xml:space="preserve"> отличающемся от установленного более чем на 25 процентов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4.2.7.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Иные показатели качества поставки тепловой энергии в случае их определения в договоре: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показателя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Ежемесячно, в срок, предусмотренный </w:t>
            </w:r>
            <w:hyperlink w:anchor="P4287" w:tooltip="1.24.1.">
              <w:r>
                <w:rPr>
                  <w:color w:val="0000FF"/>
                </w:rPr>
                <w:t>подпунктом 1.24.1 пункта 1</w:t>
              </w:r>
            </w:hyperlink>
            <w:r>
              <w:t xml:space="preserve"> настоящей главы, на основании актов проверки, подписанных не позднее срока приема показаний, предусмотренного </w:t>
            </w:r>
            <w:hyperlink w:anchor="P4290" w:tooltip="1.24.2.">
              <w:r>
                <w:rPr>
                  <w:color w:val="0000FF"/>
                </w:rPr>
                <w:t>подпунктом 1.24.2 пункта 1</w:t>
              </w:r>
            </w:hyperlink>
            <w:r>
              <w:t xml:space="preserve"> настоящей гл</w:t>
            </w:r>
            <w:r>
              <w:t>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Фактическое значение показателя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4.2.7.3.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Единица измерения показателя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5.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приборах учета, используемых для определения объема (количества) ресурсов, поставленных для предоставления коммунальных услуг в многоквартирные дома и жилые дома (за исключением случаев заключения ТСЖ, кооперативом договора управления с управл</w:t>
            </w:r>
            <w:r>
              <w:t>яющей организацией):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5.1.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Сведения об установленных коллективных (общедомовых) приборах учета, находящихся на праве собственности или на ином законном основании у управляющей организации, ТСЖ, кооператива, либо об установленных коллективных (общедомовых) приборах учета в случае, ес</w:t>
            </w:r>
            <w:r>
              <w:t>ли собственники помещений в многоквартирном доме выбрали способ управления многоквартирным домом - управление управляющей организацией, ТСЖ, кооперативом (за исключением случаев, когда прибор учета находится на праве собственности или на ином законном осно</w:t>
            </w:r>
            <w:r>
              <w:t>вании у ресурсоснабжающей организации), а также об отсутствии данных коллективных (общедомовых) приборах учета: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bookmarkStart w:id="27" w:name="P4903"/>
            <w:bookmarkEnd w:id="27"/>
            <w:r>
              <w:t>5.1.1.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 с указанием места установки прибора учета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 числа месяца, следующего за месяцем, в котором прибор</w:t>
            </w:r>
            <w:r>
              <w:t xml:space="preserve"> учета введен в эксплуатацию (получена информация о его вводе в эксплуатацию) либо в котором изменились сведения о соответствующем приборе учета, в том числе о его исправности или неисправности (получена информация об изменении таких сведений)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об установленном коллективном (общедомовом) приборе учета: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коммунального ресурса, для измерения объемов поставки которого используется коллективный (общедомовой) прибор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коммунальной услуги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5.1.2.3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об исправности или неисправности прибора учета либо о снятии на поверку прибора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прибора учета в зависимости от тарифных зон суток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Заводской номер (серийный)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прибора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5.1.2.7.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Единица измерения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5.1.2.8.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наличии датчиков температуры с указанием их местоположения на узле учета (для соответствующего коммунального ресурса)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5.1.2.9.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наличии датчиков давления с указанием их местоположения на узле учета (д</w:t>
            </w:r>
            <w:r>
              <w:t>ля соответствующего коммунального ресурса)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5.1.2.10.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опломбирования прибора учета заводом-изготовителем или дата последней поверки прибора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bookmarkStart w:id="28" w:name="P4928"/>
            <w:bookmarkEnd w:id="28"/>
            <w:r>
              <w:t>5.1.2.11.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Наличие возможности дистанционного снятия показаний прибора учета с указанием наименования установленной системы дистанционного снятия таких показаний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5.1.2.12.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вводе узла учета (прибора учета) в эксплуатацию: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размещения информации,</w:t>
            </w:r>
            <w:r>
              <w:t xml:space="preserve"> предусмотренной </w:t>
            </w:r>
            <w:hyperlink w:anchor="P4903" w:tooltip="5.1.1.">
              <w:r>
                <w:rPr>
                  <w:color w:val="0000FF"/>
                </w:rPr>
                <w:t>подпунктами 5.1.1</w:t>
              </w:r>
            </w:hyperlink>
            <w:r>
              <w:t xml:space="preserve"> - </w:t>
            </w:r>
            <w:hyperlink w:anchor="P4928" w:tooltip="5.1.2.11.">
              <w:r>
                <w:rPr>
                  <w:color w:val="0000FF"/>
                </w:rPr>
                <w:t>5.1.2.11 пункта 5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5.1.2.12.1.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коммунального ресурса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5.1.2.12.2.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Реквизиты (дата и номер) акта ввода узла учета (прибора учета) в эксплуатацию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об отсутствии установленного коллективного (общедомового) прибора учета (с указанием причины):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1 числа месяца, следующего за месяцем, в котором подписан или получен акт обследования на предмет установления наличия (отсутствия) технической возможности установки коллективного (общедомового) прибора учета либо получена информация о причинах </w:t>
            </w:r>
            <w:r>
              <w:t>отсутствия такого прибора учета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коммунального ресурса, для измерения объемов поставки которого используется коллективный (общедомовой) прибор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5.1.3.2.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коммунальной услуги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5.2.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Сведения об установленных индивидуальных приборах учета в жилых, нежилых помещениях в многоквартирном доме, общих (квартирных) и комнатных приборах учета и сведения об отсутствии технической возможности установки приборов учета либо об отказе в допуске к п</w:t>
            </w:r>
            <w:r>
              <w:t>риборам учета (информация размещается управляющими организациями, ТСЖ и кооперативами, являющимися исполнителями коммунальных услуг):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помещения в многоквартирном доме, в отношении которого применяются показания прибора учета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 числа месяца, следующего за месяцем, в котором прибор учета введен в эксплуатацию (получена информация о его вводе в эксплуатацию) либо в котором изменились сведения о соответствующем приборе учета, в том числе о его исправности или неисправно</w:t>
            </w:r>
            <w:r>
              <w:t>сти (получена информация об изменении таких сведений)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об установленных индивидуальных приборах учета в жилых, нежилых помещениях в многоквартирном доме, общих (квартирных) и комнатных приборах учета: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коммунального ресурса, для измерения объемов поставки которого используется прибор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коммунальной услуги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Исправность/неисправность прибора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5.2.2.4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прибора учета в зависимости от тарифных зон суток, зав</w:t>
            </w:r>
            <w:r>
              <w:t>одской номер (серийный), тип прибора учета, единица измерения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ввода в эксплуатацию прибора учета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опломбирования прибора учета заводом-изготовителем или дата последней поверки прибора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5.2.2.7.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Наличие возможности дистанционного снятия показаний прибора учета с указанием наименования установленной системы дистанционного снятия таких показаний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5.2.2.8.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очередной поверки прибора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об отсутствии технической возможности установки индивидуальных приборов учета в жилых, нежилых помещениях в многоквартирном доме, общих (квартирных) и комнатных приборах учета: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 числа месяца, следующего за месяцем, в котором подписан и</w:t>
            </w:r>
            <w:r>
              <w:t>ли получен акт обследования на предмет установления наличия (отсутствия) технической возможности установки индивидуального, общего (квартирного) и комнатного прибора учета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(виды) коммунального ресурса, для измерения объемов поставки которого используется прибор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коммунальной услуги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Акт обследования на предмет установления наличия (отсутствия) технической возможности установки индивидуального прибора учета, общего (квартирного) и комнатного прибора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результатах обследования о наличии/отсутствии технической</w:t>
            </w:r>
            <w:r>
              <w:t xml:space="preserve"> возможности установки прибора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об отказе в допуске к прибору учета: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 числа месяца, следующего за месяцем, в котором подписан или получен акт об отказе в допуске к прибору учета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5.2.4.1.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Акт об отказе в допуске к прибору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показаниях индивидуального, общего (квартирного) и комнатного приборов учета, учитываемых в расчетном периоде (информация размещается управляющими организациями, ТСЖ и кооперативами, являющимися исполнителями коммунальных услуг):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Ежемесячно, в</w:t>
            </w:r>
            <w:r>
              <w:t xml:space="preserve"> срок, предусмотренный </w:t>
            </w:r>
            <w:hyperlink w:anchor="P4287" w:tooltip="1.24.1.">
              <w:r>
                <w:rPr>
                  <w:color w:val="0000FF"/>
                </w:rPr>
                <w:t>подпунктом 1.24.1 пункта 1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Показания прибора учета, в том числе дифференцированно по зонам суток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5.3.2.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снятия/передачи показаний прибора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6.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предоставлении коммунальных услуг ненадлежащего качества, перерывах в предоставлении коммунальных услуг, приостановлении или ограничении предоставления коммунальных услуг (информация размещается управляющими организациями, ТСЖ и кооперативами,</w:t>
            </w:r>
            <w:r>
              <w:t xml:space="preserve"> являющимися исполнителями коммунальных услуг):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Информационное сообщение собственникам и пользователям помещений в многоквартирных домах и жилых домов о плановом (планируемом) перерыве в предоставлении коммунальных услуг: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сроков информирования собственников и пользователей помещений в многоквартирных домах и жилых домов о перерыве в предоставлении коммунальных услуг, предусмотренных законодательством Российской Федерации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Адрес помещения в многоквартирном </w:t>
            </w:r>
            <w:r>
              <w:t>доме, многоквартирного дома, жилого дома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Планируемые дата и время начала перерыва в предоставлении коммунальных услуг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Планируемые дата и время окончания перерыва в предоставлении коммунальных услуг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Информационное сообщение собственникам и пользователям помещений в многоквартирных домах и жилых домов о приостановлении или ограничении предоставления коммунальных услуг: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сроков информирования собственников и пользователей помещений в многоквар</w:t>
            </w:r>
            <w:r>
              <w:t>тирных домах и жилых домов о приостановлении или ограничении предоставления коммунальных услуг, предусмотренных законодательством Российской Федерации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помещения в многоквартирном доме, многоквартирного дома, жилого дома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начала ограничения или приостановления предоставления коммунальных услуг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Причина ограничения или приостановления предоставления коммунальных услуг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Фактические дата и время окончания ограничения или приостановления предоставления коммунальных услуг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окончания ограничения или приостановления предоставления коммунальных услуг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Информационное сообщение собственникам и пользователям помещений в многоквартирных домах и жилых домов о перерыве, ограничении или приостановлении предоставления коммунальных услуг, предварительное уведомление потребителя о которых не предусмотрено законод</w:t>
            </w:r>
            <w:r>
              <w:t>ательством Российской Федерации: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сроков информирования собственников и пользователей помещений в многоквартирных домах и жилых домов о перерыве в предоставлении коммунальных услуг, приостановлении или ограничении предоставления коммунальных услу</w:t>
            </w:r>
            <w:r>
              <w:t>г, предусмотренных законодательством Российской Федерации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помещения в многоквартирном доме, многоквартирного дома, жилого дома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начала перерыва, ограничения или приостановления предоставления коммунальных услуг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Планируемые дата и время окончания перерыва, ограничения или приостановления предоставления коммунальных услуг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Причина перерыва, ограничения или приостановления предоставления коммунальных услуг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6.3.5.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Фактическая дата и время окончания перерыва</w:t>
            </w:r>
            <w:r>
              <w:t>, ограничения или приостановления предоставления коммунальных услуг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окончания перерыва, ограничения или приостановления предоставления коммунальных услуг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6.4.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Информационное сообщение собственникам и пользователям помещений в многоквартирных домах и жилых домов о предоставлении коммунальных услуг ненадлежащего качества: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сроков информирования собственников и пользователей помещений в многоквартирных до</w:t>
            </w:r>
            <w:r>
              <w:t>мах и жилых домов о предоставлении коммунальных услуг ненадлежащего качества, предусмотренных законодательством Российской Федерации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помещения в многоквартирном доме, многоквартирного дома, жилого дома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нарушения качества коммунальных услуг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Планируемые дата и время окончания нарушения качества коммунальных услуг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Причина нарушения качества коммунальных услуг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6.4.5.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Фактические дата и время окончания нарушения качества коммунальных услуг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 даты подписания акта проверки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bookmarkStart w:id="29" w:name="P5041"/>
            <w:bookmarkEnd w:id="29"/>
            <w:r>
              <w:t>6.5.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рассмотрении обращений потребителей по фактам предоставления коммунальных услуг ненадлежащего качества и (или) с п</w:t>
            </w:r>
            <w:r>
              <w:t>ерерывами, превышающими установленную продолжительность всем или части потребителей в связи с нарушениями (авариями), в том числе возникшими в работе внутридомовых инженерных систем и (или) централизованных сетей инженерно-технического обеспечения: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</w:t>
            </w:r>
            <w:r>
              <w:t>нее 5 дней со дня подписания (получения) акта проверки (в случае, если не требуется проведение экспертизы качества коммунальной услуги) либо со дня получения результатов экспертизы качества коммунальной услуги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помещения в многоквартирном доме, жилого дома, в отношении которого применяются показания прибора учета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Акт (акты) проверки с приложением документов, подлежащих представлению потребителю по результатам рассмотрения обращения (в случае состав</w:t>
            </w:r>
            <w:r>
              <w:t>ления акта проверки)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6.5.3.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Результаты экспертизы качества коммунальной услуги (в случаях, предусмотренных законодательством Российской Федерации)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7.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размере платы за жилое помещение (подлежит размещению управляющими организациями):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7.1.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размере платы за содержание жилого помещения: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платы за содержание жилого помещения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В срок, предусмотренный </w:t>
            </w:r>
            <w:hyperlink w:anchor="P5117" w:tooltip="8.3.1.">
              <w:r>
                <w:rPr>
                  <w:color w:val="0000FF"/>
                </w:rPr>
                <w:t>подпунктом 8.3.1 пункта 8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платы за услуги, работы по управлению многоквартирным домом, за содержание и текущий ремонт общего имущества в многоквартирном доме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10 дней со дня подписания протокола общего собрания собственников помещений в многоквартирном доме об установлении размера платы за содержание жилого помещения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Протокол общего собрания собственников помещений в многоквартирном доме об ус</w:t>
            </w:r>
            <w:r>
              <w:t>тановлении размера платы за содержание жилого помещения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платы за коммунальные ресурсы, потребляемые при использовании и содержании общего имущества в многоквартирном доме по видам коммунальных ресурсов: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В срок, предусмотренный </w:t>
            </w:r>
            <w:hyperlink w:anchor="P5117" w:tooltip="8.3.1.">
              <w:r>
                <w:rPr>
                  <w:color w:val="0000FF"/>
                </w:rPr>
                <w:t>подпунктом 8.3.1 пункта 8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Холодная вода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Горячая вода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Электрическая энергия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7.1.4.4.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Отведение сточных вод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7.2.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обязательных платежах и (или) взносах членов ТСЖ, кооператива, связанных с оплатой расходов на содержание и текущий ремонт общего имущества в многоквартирном доме, о размере платы за содержание жилого помещения в многоквартирном доме для собс</w:t>
            </w:r>
            <w:r>
              <w:t>твенников помещений, не являющихся членами ТСЖ, кооператива (подлежит размещению ТСЖ и кооперативами):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обязательных платежах и (или) взносах членов ТСЖ, кооператива, связанных с оплатой расходов на содержание и текущий ремонт общего и</w:t>
            </w:r>
            <w:r>
              <w:t>мущества в многоквартирном доме: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10 дней со дня подписания одного из указанных протоколов общего собрания членов ТСЖ или кооператива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Протокол общего собрания членов ТСЖ, кооператива об утверждении обязательных платежей и (или) взносов </w:t>
            </w:r>
            <w:r>
              <w:t>членов ТСЖ, кооператива, связанных с оплатой расходов на содержание и текущий ремонт общего имущества в многоквартирном доме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обязательных платежей и (или) взносов членов ТСЖ, кооператива, связанных с оплатой расходов на содержание и текущий ремонт общего имущества в многоквартирном доме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размере платы за содержание жилого помещения для собственника по</w:t>
            </w:r>
            <w:r>
              <w:t>мещения в многоквартирном доме, не являющегося членом ТСЖ, кооператива: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Протокол общего собрания членов ТСЖ, кооператива об утверждении размера платы за содержание жилого помещения в многоквартирном доме для собственников помещений в многокварти</w:t>
            </w:r>
            <w:r>
              <w:t>рном доме, не являющихся членами ТСЖ, кооператива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7.2.2.2.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платы за содержание жилого помещения для собственника помещения в многоквартирном доме, не являющегося членом ТСЖ, кооператива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bookmarkStart w:id="30" w:name="P5088"/>
            <w:bookmarkEnd w:id="30"/>
            <w:r>
              <w:t>8.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состоянии расчетов управляющей организации, ТСЖ, кооператива с ресурсоснабжающими организациями, информация о состоянии расчетов потребителей с управляющей организацией, ТСЖ, кооперативом (не подлежит размещению ТСЖ и кооперативами в случае за</w:t>
            </w:r>
            <w:r>
              <w:t>ключения договора управления многоквартирным домом с управляющей организацией):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8.1.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состоянии расчетов управляющей организации, ТСЖ, кооператива с ресурсоснабжающими организациями (по каждому договору):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Оплачено денежных средств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25 числа месяца, следующего за расчетным, по состоянию на 15 число месяца, следующего за расчетным, либо в иной срок, предусмотренный договором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bookmarkStart w:id="31" w:name="P5095"/>
            <w:bookmarkEnd w:id="31"/>
            <w:r>
              <w:t>8.2.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состоянии расчетов потребителей с лицами, осуществляющими предоставлен</w:t>
            </w:r>
            <w:r>
              <w:t>ие коммунальных услуг: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Начислено денежных средств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5 числа месяца, следующего за расчетным, по состоянию на 1 число месяца, следующего за расчетным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8.2.2.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Задолженность/переплата по оплате коммунальных ресурсов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 xml:space="preserve">(в ред. </w:t>
            </w:r>
            <w:r>
              <w:t>Приказа Минстроя России от 20.11.2025 N 729/пр)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Поступило денежных средств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25 числа месяца, следующего за расчетным, по состоянию на 15 число месяца, следующего за расчетным, либо в иной срок, предусмотренный договором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Начислено пени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5 числа месяца, следующего за расчетным, по состоянию на 1 число месяца, следующего за расчетным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8.2.5.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Задолженность по уплате пени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 Минстроя России от 20.11.2025 N 729/пр)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Поступило денежных средств в счет уплаты пени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25 числа месяца, следующего за расчетным, по состоянию на 15 число месяца, следующего за расчетным, либо в иной срок, предусмотренный договором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bookmarkStart w:id="32" w:name="P5115"/>
            <w:bookmarkEnd w:id="32"/>
            <w:r>
              <w:t>8.3.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состоянии расчетов управляющей организации, ТСЖ, кооператива за содержание жилого помещения с собственниками и пользователями помещений в многоквартирных домах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bookmarkStart w:id="33" w:name="P5117"/>
            <w:bookmarkEnd w:id="33"/>
            <w:r>
              <w:t>8.3.1.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Начислено денежных средств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5 числа месяца, следующег</w:t>
            </w:r>
            <w:r>
              <w:t>о за расчетным, по состоянию на 1 число месяца, следующего за расчетным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8.3.2.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Задолженность/переплата по оплате за содержание жилого помещения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 Минстроя России от 20.11.2025 N 729/пр)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Поступило денежных средств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25 числа месяца, следующего за расчетным, по состоянию на 15 число месяца, следующего за расчетным, либо в иной срок, предусмотренный договором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Начислено пени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5 числа месяца, следующего за расчетным, по</w:t>
            </w:r>
            <w:r>
              <w:t xml:space="preserve"> состоянию на 1 число месяца, следующего за расчетным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8.3.5.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Задолженность по уплате пени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 Минстроя России от 20.11.2025 N 729/пр)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8.3.6.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Поступило денежных средств в счет уплаты пени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25 числа месяца, следующего за расчетным, по состоянию на 15 число месяца, следующего за расчетным, либо в иной срок, предусмотренный договором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9.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 xml:space="preserve">Информация о состоянии расчетов управляющей организации, ТСЖ, кооператива, с лицами, осуществляющими оказание услуг и (или) выполнение работ по содержанию, текущему и капитальному ремонту общего имущества в многоквартирном доме (не подлежит размещению ТСЖ </w:t>
            </w:r>
            <w:r>
              <w:t>и кооперативами в случае заключения договора управления многоквартирным домом с управляющей организацией):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Оплачено денежных средств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25 числа месяца, следующего за расчетным, по состоянию на 15 число месяца, следующего за расче</w:t>
            </w:r>
            <w:r>
              <w:t>тным, либо в иной срок, предусмотренный договором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10.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состоянии расчетов управляющей организации, ТСЖ, кооператива с региональным оператором по обращению с твердыми коммунальными отходами (по каждому договору) (подлежит размещению управляющими организациями, ТСЖ и кооперативами, являющимися испол</w:t>
            </w:r>
            <w:r>
              <w:t>нителями коммунальных услуг):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10.1.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Оплачено денежных средств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25 числа месяца, следующего за расчетным, по состоянию на 15 число месяца, следующего за расчетным, либо в иной срок, предусмотренный договором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Информация, подлежащая размещению управляющими организациями, ТСЖ и кооперативами, в случае если они являются владельцами специального счета, открытого в целях формирования фонда капитального ремонта: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дома, собственники которо</w:t>
            </w:r>
            <w:r>
              <w:t>го формируют фонд капитального ремонта на специальном счете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5 дней со дня открытия специального счета либо в течение 5 дней со дня изменения сведений о специальном счете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взноса на капитальный ремонт, уплачиваемый собственниками п</w:t>
            </w:r>
            <w:r>
              <w:t>омещений в многоквартирном доме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5 дней со дня получения сведений о размере взноса на капитальный ремонт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совершенных операциях по списанию и зачислению денежных средств по каждому специальному счету, который открыт в целях формирования фонда капитального ремонта, а также об остатке денежных средств на таком счете: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</w:t>
            </w:r>
            <w:r>
              <w:t>енное (при наличии) наименования кредитной организации, в которой открыт специальный счет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5 дней со дня открытия специального счета либо в течение 5 дней со дня изменения сведений о кредитной организации, в которой открыт специальный счет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счета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открытия счета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закрытия счета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остатка денежных средств на специальном счете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Ежеквартально, не позднее 11 рабочих дней после отчетной даты, по состоянию на первое число месяца, следующего за отчетным кварталом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11.1.2.6.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Сведения о начисленных взносах на капитальный ремонт в многоквартирном доме: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11.1.2.6.1.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начисленных взносов на капитальный ремонт в многоквартирном доме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Ежеквартально, не позднее 11 рабочих дней после отчетной даты, по состоянию на первое число месяца, следующего за отчетным кварталом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11.1.2.7.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Сведения о совершенных операциях по зачислению денежных средств на специальный счет: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11.1.2.7.1.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зачисленных взносов на капитальный ремонт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Ежеквартально, не позднее 11 рабочих дней после отчетной даты, по состоянию на первое число месяца, следующег</w:t>
            </w:r>
            <w:r>
              <w:t>о за отчетным кварталом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11.1.2.7.2.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зачисленных средств финансовой поддержки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11.1.2.7.3.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зачисленных денежных средств в связи с изменением способа формирования фонда капитального ремонта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11.1.2.7.4.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прочих зачислений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11.1.2.8.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Сведения о совершенных операциях по списанию денежных средств со специального счета: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11.1.2.8.1.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списанных денежных средств со специального счета на оплату работ (услуг) по капитальному ремонту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Ежеквартально, не позднее 11 рабочих дней после отчетной даты, по состоянию на первое число месяца, следующего за отчетным кварталом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11.1.2.8.2.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списанных денежных средств в связи с прекращением формирования фонда капитального ремонта на специально</w:t>
            </w:r>
            <w:r>
              <w:t>м счете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11.1.2.8.3.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списанных денежных средств со специального счета на оплату кредита и (или) займа, включая уплату процентов по ним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11.1.2.8.4.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Прочие списания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учете фондов капитального ремонта (информация подлежит размещению управляющими организациями):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начисленных взносов на капитальный ремонт каждому помещению в многоквартирном доме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Ежеквартально, не позднее 11 рабочих дней после отчетной даты, по состоянию на первое число месяца, следующего за отчетным кварталом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уплаченных взносов на капитальный ремонт по каждому помещению в многоквартирном доме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задолженности по уплате начисленных взносов на капитальный ремонт по каждому помещению в многоквартирном доме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уплаченных пеней в связи с неуплатой взносов по каждому помещению в многоквартирном доме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 xml:space="preserve">Сведения об оказании </w:t>
            </w:r>
            <w:r>
              <w:t>услуг и (или) выполнении работ по капитальному ремонту общего имущества в многоквартирных домах: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заключения договора строительного подряда, предусмотренного частью 7 статьи 166 Жилищного кодекса Российской Федерации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7 рабочих дней со дня заключения договора на оказание услуг и (или) выполнение работ по капитальному ремонту общего имущества в многоквартирном доме либо получения от иных лиц договора на оказание услуг и (или) выполнение работ по капитальному р</w:t>
            </w:r>
            <w:r>
              <w:t>емонту общего имущества в многоквартирном доме, заключенного иными лицами, или дополнительного соглашения о внесении изменений в такой договор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Копия договора на выполнение работ (оказание услуг) по капитальному ремонту общего имущества в многокв</w:t>
            </w:r>
            <w:r>
              <w:t>артирном доме по капитальному ремонту общего имущества в многоквартирном доме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завершения оказания услуг и (или) выполнения работ по капитальному ремонту общего имущества в многоквартирном доме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Виды услуг и (или) работ по капитальному ремонту общего имущества в многоквартирном доме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11.1.4.5.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Стоимость оказываемых услуг и (или) выполняемых работ по капитальному ремонту общего имущества в многоквартирном доме согласно договору подряда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 xml:space="preserve">(в ред. </w:t>
            </w:r>
            <w:r>
              <w:t>Приказа Минстроя России от 13.02.2025 N 77/пр)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11.1.4.6.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Стоимость оказываемых услуг и (или) выполняемых работ по капитальному ремонту общего имущества в многоквартирном доме согласно акту (актам) приемки (при наличии)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7 рабочих дней со дня под</w:t>
            </w:r>
            <w:r>
              <w:t>писания акта приемки выполненных работ (оказанных услуг)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11.1.4.7.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Сумма средств, перечисленных на оплату услуг и (или) работ по капитальному ремонту общего имущества в многоквартирном доме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7 рабочих дней со дня проведения оплаты услуг и (или) работ по капитальному ремонту общего имущества в многоквартирном доме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11.1.4.8.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Задолженность по оплате оказанных услуг и (или) выполненных работ по капитальному ремонту общего имущества в м</w:t>
            </w:r>
            <w:r>
              <w:t>ногоквартирном доме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Ежеквартально не позднее 11 рабочих дней после отчетной даты, по состоянию на первое число месяца, следующего за отчетным кварталом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11.1.4.9.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Копия акта (актов) выполненных работ (оказанных услуг) по капитальному ремонту общего имущест</w:t>
            </w:r>
            <w:r>
              <w:t>ва в многоквартирном доме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7 рабочих дней со дня подписания акта приемки выполненных работ (оказанных услуг)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11.1.4.10.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Сведения о расторжении договора на выполнение работ (оказание услуг) по капитальному ремонту общего имущества в многоквартирн</w:t>
            </w:r>
            <w:r>
              <w:t>ом доме: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11.1.4.10.1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Документ, подтверждающий расторжение договора на выполнение работ (оказание услуг) по капитальному ремонту общего имущества в многоквартирном доме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расторжения договора на оказание услуг и (или) выполнение работ по капитальному ремонту общего имущества в многоквартирном доме либо получения от иных лиц документа, подтверждающего расторжение договора на оказание услуг и (или) вы</w:t>
            </w:r>
            <w:r>
              <w:t>полнение работ по капитальному ремонту общего имущества в многоквартирном доме, заключенного иными лицами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принятия общим собранием собственников помещений в многоквартирном доме решения о проведении капитального ремонта общего имущества в много</w:t>
            </w:r>
            <w:r>
              <w:t>квартирном доме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получения копии протокола общего собрания собственников в многоквартирном доме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Протокол общего собрания собственников помещений в многоквартирном доме о проведении капитального ремонта общего имущества в многоквартирном доме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Информационное сообщение собственникам помещений о необходимости погашения задолженности, послужившей </w:t>
            </w:r>
            <w:r>
              <w:t>основанием для направления уведомления органа государственного жилищного надзора о необходимости информирования собственников помещений в многоквартирном доме о наличии задолженности, о необходимости погашения такой задолженности в срок не более чем пять м</w:t>
            </w:r>
            <w:r>
              <w:t>есяцев со дня поступления владельцу специального счета соответствующего уведомления органа государственного жилищного надзора и о последствиях, предусмотренных Жилищным кодексом Российской Федерации в связи с непогашением задолженности в установленный срок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5 дней со дня доставки уведомления органа государственного жилищного надзора собственникам помещений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Информационное сообщение собственникам помещений в многоквартирных домах о необходимости принятия решения о выборе иной российской кредитной организации для открытия специального счета в случае, если кредитная организация перестает соответствовать требован</w:t>
            </w:r>
            <w:r>
              <w:t>иям, установленным постановлением Правительства Российской Федерации от 24 апреля 2018 г. N 497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размещения в соответствии со статьей 176 Жилищного кодекса Российской Федерации Центральным банком Российской Федерации на своем офици</w:t>
            </w:r>
            <w:r>
              <w:t>альном сайте в сети "Интернет" информации о кредитных организациях, которые соответствуют установленным требованиям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Информационное сообщение собственникам помещений в многоквартирном доме, органам государственного жилищного надзора об открытии новог</w:t>
            </w:r>
            <w:r>
              <w:t>о специального счета в случае, если собственники помещений в многоквартирном доме не приняли решение о выборе иной российской кредитной организации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5 дней со дня открытия счета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лицевых счетах, присвоенных собственникам и пользователям помещений в многоквартирных домах, жилых домов для внесения платы за жилое помещение и (или) коммунальные услуги: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Уникальный номер лицевого счета, присвоенный собственнику или пользователю жилого (нежилого) помещения в многоквартирном доме, жилого дома управляющей организацией, ТСЖ, кооперативом с использованием содержащегося в системе идентификатора управляющей орган</w:t>
            </w:r>
            <w:r>
              <w:t>изации, ТСЖ, кооператива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Ежемесячно, в сроки, предусмотренные </w:t>
            </w:r>
            <w:hyperlink w:anchor="P5095" w:tooltip="8.2.">
              <w:r>
                <w:rPr>
                  <w:color w:val="0000FF"/>
                </w:rPr>
                <w:t>подпунктами 8.2</w:t>
              </w:r>
            </w:hyperlink>
            <w:r>
              <w:t xml:space="preserve">, </w:t>
            </w:r>
            <w:hyperlink w:anchor="P5115" w:tooltip="8.3.">
              <w:r>
                <w:rPr>
                  <w:color w:val="0000FF"/>
                </w:rPr>
                <w:t>8.3 пункта 8 настоящей главы</w:t>
              </w:r>
            </w:hyperlink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Номер единого лицевого счета, присвоенный в системе собственнику </w:t>
            </w:r>
            <w:r>
              <w:t>или пользователю помещения в многоквартирном доме, жилого дома (путем выбора его из информации, содержащейся в системе)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договоре управления многоквартирным домом (информация подлежит размещению управляющими организациями):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Договор управления многоквартирным домом (при заключении договора управления многоквартирным домом с каждым собственником помещений в многоквартирном доме размещению в системе подлежит договор управления многоквартирным домом, условия которого утверждены о</w:t>
            </w:r>
            <w:r>
              <w:t>бщим собранием собственников помещений в многоквартирном доме, с приложением реестра собственников, подписавших данный договор. В иных случаях размещению подлежит экземпляр договора управления многоквартирным домом управляющей организации. При этом иная ин</w:t>
            </w:r>
            <w:r>
              <w:t>формация, предусмотренная настоящей главой (в том числе об адресах жилых и нежилых помещений, собственникам которых оказываются услуги по управлению многоквартирным домом, о состоянии расчетов по договору), размещается в отношении каждой стороны договора (</w:t>
            </w:r>
            <w:r>
              <w:t>каждого собственника)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заключения договора управления многоквартирным домом либо дополнительного соглашения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Документ, на основании которого заключается договор управления многоквартирным домом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дома, в отношении которого заключен договор управления многоквартирным домом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вступления в силу договора управления многоквартирным домом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заключения договора управления многоквартирным домом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Планируемая дата окончания действия договора управления многоквартирным домом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расторжения договора управления многоквартирным домом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расторжения договора управления многоквартирным домом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Основание расторжения договора управления многоквартирным домом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стороне договора управления многоквартирным домом (путем выбора из справочника стороны договора):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заключения договора управления многоквартирным домом либо дополнительного соглашения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Собственники помещений в многоквартирном доме либо лица, принявшие от застройщика после выдачи ему разрешения</w:t>
            </w:r>
            <w:r>
              <w:t xml:space="preserve"> на ввод многоквартирного дома в эксплуатацию помещения в данном доме по передаточному акту или иному документу о передаче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Органы управления ТСЖ или кооператива: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13.8.2.1.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13.8.3.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застройщике: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13.8.3.1.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 (для юридических лиц) или фамилия, имя и отчество (при наличии) - для индивидуальных предпринимателей, ОГРН (ОГРНИП)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13.8.4.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коммунальных услугах: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13.8.4.1.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коммунальной услуги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13.8.4.2.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начала оказания коммунальной услуги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13.8.4.3.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окончания оказания коммунальной услуги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13.8.5.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нормативах потребления коммунальных услуг и нормативах потребления коммунальных ресурсов в целях содержания общего имущества в м</w:t>
            </w:r>
            <w:r>
              <w:t>ногоквартирном доме, применяемых для расчета размера платы по договору управления многоквартирным домом (путем выбора его из информации, содержащейся в системе):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13.8.5.1.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субъекта Российской Федерации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13.8.5.2.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коммунального ресурса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13.8.5.3.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Направление использования коммунального ресурса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13.8.5.4.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Величина норматива потребления коммунальных услуг и норматива потребления коммунальных ресурсов в целях содержания общего имущества в многоквартирном доме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тарифах на коммунальные ресурсы, применяемых для расчета размера платы по договору управления многоквартирным домом (путем выбора его из информации, содержащейся в системе):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субъекта Российской Федерации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13.9.2.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комм</w:t>
            </w:r>
            <w:r>
              <w:t>унального ресурса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13.9.3.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Величина тарифа на коммунальный ресурс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отчете о выполнении договора управления многоквартирным домом и бухгалтерской (финансовой) отчетности: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начала отчетного периода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Ежегодно, в течение I квартала текущего года за предыдущий год, в котором управляющая организация осуществляла деятельность по управлению многоквартирным домом, если иное не установлено договором управления многоквартирным домом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конца отчетного периода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Отчет о деятельности по управлению многоквартирным домом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Сумма доходов, полученных за оказание услуг по управлению многоквартирным домом (по данным раздельного учета доходов и расходов) за отчетный период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14.5.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Сумма расходов, понесенных в связи с оказанием услуг по управлению многоквартирным домом (по данным раздельного учета доходов и расходов)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 Минстроя России от 20.11.2025 N 729/пр)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Годовая бухгалтерская (финансовая) отчетность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Ежегодно, в течение I квартала текущего года за предыдущий год, в котором управляющая организация осуществляла деятельность по управлению многоквартирными домами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Промежуточная бухгалтерская (финансовая) отчетность за квартал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Ежеквартально, до 30 числа месяца, следующего за отчетным кварталом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Валюта баланса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Нераспределенная прибыль/убыток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Дебиторская задолженность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Краткосрочные финансовые вложения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Денежные средства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14.13.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Прочие оборотные активы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14.14.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Займы и кредиты долгосрочные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14.15.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Займы и кредиты краткосрочные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14.16.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Кредиторская задолженность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14.17.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Выручка от реализации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14.18.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Прибыль от продаж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14.19.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Прочие доходы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14.20.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Прочие расходы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14.21.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Проценты к уплате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14.22.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Выручка за квартал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14.23.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Прибыль за квартал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15.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отчетности ТСЖ и кооператива: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Годовой отчет о деятельности правления ТСЖ и кооператива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Ежегодно, в течение I квартала текущего года за предыдущий год, в котором ТСЖ и кооператив осуществляли деятельность по управлению многоквартирным домом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15.1(1)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Отчет о деятельности по управлению многоквартирным домом</w:t>
            </w:r>
          </w:p>
        </w:tc>
        <w:tc>
          <w:tcPr>
            <w:tcW w:w="3061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Ежегодно, в течение I квартала текуще</w:t>
            </w:r>
            <w:r>
              <w:t>го года за предыдущий год, в котором ТСЖ и кооператив осуществляли деятельность по управлению многоквартирным домом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(пп. 15.1(1) введен Приказом Минстроя России от 20.11.2025 N 729/пр)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годовой бухгалтерской (финансовой) отчетности для ТСЖ и кооперативов: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Годовая бухгалтерская (финансовая) отчетность (бухгалтерский баланс и отчет о целевом использовании средств и приложения к ним)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Ежегодно, в течение I квартала текущего года за предыдущий год, в котором ТСЖ и кооператив осуществляли деятельность по управлению многоквартирным домом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начала отчетного периода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конца отчетного периода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отчете о целевом использовании средств: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составления отчета о целевом использовании средств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Остаток средств на начало отчетного года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Поступило средств: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Вступительные взносы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Членские взносы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Целевые взносы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Добровольные имущественные взносы и пожертвования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15.2.2.3.5.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Прибыль от приносящей доход деятельности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15.2.2.3.6.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Прочие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15.2.2.3.7.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Всего поступило средств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Использовано средств: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Расходы на целевые мероприятия, в том числе: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15.2.2.4.1.1.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Социальная и благотворительная помощь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15.2.2.4.1.2.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Проведение конференций, совещаний, семинаров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15.2.2.4.1.3.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Иные мероприятия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Расходы на содержание аппарата управления, в том числе: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15.2.2.4.2.1.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Расходы, связанные с оплатой труда (включая начисления)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15.2.2.4.2.2.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Выплаты, не связанные с оплатой труда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15.2.2.4.2.3.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Расходы на служебные командировки и деловые поездки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15.2.2.4.2.4.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Содержание помещений, зданий, автомобильного транспорта и иного имущества (кроме ремонта)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15.2.2.4.2.5.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Ремонт основных средств и иного имущества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15.2.2.4.2.6.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Прочие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Приобретение основных средств, инвентаря и иного имуществ</w:t>
            </w:r>
            <w:r>
              <w:t>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Прочие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15.2.2.4.5.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Всего использовано средств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Остаток средств на конец отчетного года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Смета доходов и расходов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Отчет о выполнении сметы доходов и расходов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Промежуточная бухгалтерская (финансовая) отчетность за квартал для кооперативов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Ежеквартально, до 30 числа месяца, следующего за отчетным кварталом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Валюта баланса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Нераспределенная прибыль/убыток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Дебиторская задолженность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Краткосрочные финансовые вложения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Денежные средства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Прочие оборотные активы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Займы и кредиты долгосрочные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Займы и кредиты краткосрочные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Кредиторская задолженность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15.13.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Выручка от реализации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15.14.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Прибыль от продаж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15.15.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Прочие доходы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15.16.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Прочие расходы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15.17.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Проценты к уплате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15.18.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Выручка за квартал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15.19.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Прибыль за квартал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16.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договорах о предоставлении в пользование части общего имущества собственников помещений в многоквартирном доме, о лицах, заключивших такие договоры от имени собственников помещений в многоквартирном доме, а также документы, подтверждающие полн</w:t>
            </w:r>
            <w:r>
              <w:t>омочия указанных лиц заключать такие договоры (информация подлежит размещению управляющей организацией, ТСЖ, кооперативом, которые уполномочены общим собранием собственников помещений в многоквартирном доме на заключение таких договоров от имени собственни</w:t>
            </w:r>
            <w:r>
              <w:t>ков, а также ТСЖ и кооперативами, которые осуществляют хозяйственную деятельность по передаче общего имущества в многоквартирном доме в пользование третьим лицам):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заключения договора о предоставлении в пользование части общего имущества собственников помещений в многоквартирном доме либо дополнительного соглашения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Договор о предоставлении в пользование част</w:t>
            </w:r>
            <w:r>
              <w:t>и общего имущества собственников помещений в многоквартирном доме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сторонах договора о предоставлении в пользование части общего имущества собственников помещений в многоквартирном доме: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16.3.1.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физических лиц: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16.3.1.1.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 физического лица, являющегося стороной договора о предоставлении в пользование части общего имущества собственников помещений в многоквартирном доме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16.3.1.2.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документе, удостоверяющем личность физическог</w:t>
            </w:r>
            <w:r>
              <w:t>о лица, являющегося стороной договора о предоставлении в пользование части общего имущества собственников помещений в многоквартирном доме: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16.3.1.2.1.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документа, удостоверяющего личность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16.3.1.2.2.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Реквизиты (серия и номер, дата выдачи) документа, удостоверяющего личность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16.3.2.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юридических лиц, индивидуальных предпринимателей: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16.3.2.1.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ОГРН (ОГРНИП для индивидуального предпринимателя) лица, являющегося стороной договора о предоставлении в </w:t>
            </w:r>
            <w:r>
              <w:t>пользование части общего имущества собственников помещений в многоквартирном доме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16.3.2.2.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наименования, организационно-правовая форма, фамилия, имя и отчество (при наличии) индивидуального предпринимателя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16.4.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договоре о предоставлении в пользование части общего имущества собственников помещений в многоквартирном доме: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16.4.1.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начала действия договора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16.4.2.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Планируемая дата окончания действия договора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16.4.3.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предоставленного в пользование объекта общего имущества собственников помещений в многоквартирном доме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16.4.4.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Протокол общего собрания собственников помещений в многоквартирном доме, на котором принято решение о предоставлении в пользование</w:t>
            </w:r>
            <w:r>
              <w:t xml:space="preserve"> части общего имущества</w:t>
            </w:r>
          </w:p>
        </w:tc>
        <w:tc>
          <w:tcPr>
            <w:tcW w:w="3061" w:type="dxa"/>
            <w:vMerge w:val="restart"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16.5.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Документы, подтверждающие полномочия лиц заключать от имени собственников договоры о предоставлении в пользование части общего имущества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16.6.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платы по договору о предоставлении в пользование части общего имущества собственников помещений в многоквартирном доме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16.7.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Период внесения платы по договору о предоставлении в пользование части общего имущества собственников помещений в многоква</w:t>
            </w:r>
            <w:r>
              <w:t>ртирном доме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16.8.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состоянии расчетов по договору о предоставлении в пользование части общего имущества собственников помещений в многоквартирном доме (информация подлежит размещению ТСЖ, кооперативом, которые предоставляют общее имущество в</w:t>
            </w:r>
            <w:r>
              <w:t xml:space="preserve"> пользование третьим лицам от имени ТСЖ, кооператива):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15 числа месяца, следующего за расчетным, по состоянию на 1 число месяца, следующего за расчетным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16.8.1.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Начислено денежных средств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16.8.2.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Оплачено денежных средств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16.8.3.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Задолженность/переплата по оплате по договору о предоставлении в пользование части общего имущества собственников помещений в многоквартирном доме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16.9.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Направление расходования средств, полученных по договору о предоставлении в пользование части</w:t>
            </w:r>
            <w:r>
              <w:t xml:space="preserve"> общего имущества собственников помещений в многоквартирном доме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17.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энергосервисных договорах (контрактах) (информация подлежит размещению в случае заключения энергосервисного договора (контракта) либо в случае наделения управляющих органи</w:t>
            </w:r>
            <w:r>
              <w:t>заций, ТСЖ, кооперативов полномочиями по заключению в интересах собственников от своего имени или от имени помещений в многоквартирном доме энергосервисного договора (контракта):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Энергосервисный договор (контракт)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заключения энергосервисного договора (контракта) либо дополнительного соглашения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заключения энергосервисного договора (контракта)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вступления в силу энергосервисного договора (контракта)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окончания срока действия энергосервисного договора (контракта)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дома, в отношении которого заключен энергосервисный договор (контракт)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Основание</w:t>
            </w:r>
            <w:r>
              <w:t xml:space="preserve"> заключения энергосервисного договора (контракта):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Протокол общего собрания собственников помещений в многоквартирном доме о заключении энергосервисного договора (контракта) с управляющей организацией, ТСЖ, кооперативом либо о наделении управляющей организации, ТСЖ, кооператива полномочиями по заключению в</w:t>
            </w:r>
            <w:r>
              <w:t xml:space="preserve"> интересах собственников от своего имени или от имени собственников энергосервисного договора (контракта) с условиями заключения энергосервисного договора (контракта)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Договор управления многоквартирным домом или устав ТСЖ, кооператива (в случае е</w:t>
            </w:r>
            <w:r>
              <w:t>сли заключаемый энергосервисный договор (контракт) направлен на снижение потребления коммунальных ресурсов, входящих в состав услуги по содержанию жилого помещения, оказываемую управляющей организацией, ТСЖ, кооперативом), и собственники помещений в многок</w:t>
            </w:r>
            <w:r>
              <w:t>вартирном доме не несут обязанностей по энергосервисному договору (контракту)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Перечень энергетических ресурсов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сторонах энергосервисного договора (контракта):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физических лиц: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17.7.1.1.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 физического лица, являющегося стороной энергосервисного договора (контракта)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юридических лиц или индивидуальных предпринимателей:</w:t>
            </w:r>
          </w:p>
        </w:tc>
        <w:tc>
          <w:tcPr>
            <w:tcW w:w="3061" w:type="dxa"/>
            <w:vMerge w:val="restart"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17.7.2.1.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 (ОГРНИП для индивидуального предпринимателя) лица, являющегося стороной энергосервисного договора (контракта)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17.7.2.2.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наименования, организационно-правовая форма, фамилия, имя и отчество (при наличии) индивидуального предпринимателя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Цена энергосервисного договора (контракта)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Объем (размер) планируемой экономии энерг</w:t>
            </w:r>
            <w:r>
              <w:t>етических ресурсов при реализации энергосервисного договора (контракта) в натуральном выражении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Объем (размер) планируемой экономии энергетических ресурсов при реализации энергосервисного договора (контракта) в стоимостном выражении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Начальный срок достижения предусмотренного энергосервисным договором (контрактом) объема (размера) экономии энергетических ресурсов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Конечный срок достижения предусмотренного энергосервисным договором (контрактом) объема (размера) экономии энергети</w:t>
            </w:r>
            <w:r>
              <w:t>ческих ресурсов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17.13.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Период достижения долей размера экономии энергетических ресурсов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17.14.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Заявление собственника помещения в многоквартирном доме о согласии на совершение лицом, которому собственниками помещений переданы полномочия на заключение и</w:t>
            </w:r>
            <w:r>
              <w:t xml:space="preserve"> исполнение энергосервисного договора (контракта), действий по исполнению обязательств по энергосервисному договору (контракту)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получения заявления собственника помещения в многоквартирном доме о согласии на совершение лицом, котор</w:t>
            </w:r>
            <w:r>
              <w:t>ому собственниками помещений переданы полномочия на заключение и исполнение энергосервисного договора (контракта), действий по исполнению обязательств по энергосервисному договору (контракту)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17.15.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мероприятиях по энергосбережению и повышению энергетической эффективности, предусмотренных энергосервисным договором (контрактом):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17.15.1.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мероприятия по энергосбережению и повышению энергетической эффективности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</w:t>
            </w:r>
            <w:r>
              <w:t>й со дня заключения энергосервисного договора (контракта) либо дополнительного соглашения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17.15.2.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Техническое описание мероприятия по энергосбережению и повышению энергетической эффективности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17.15.3.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 выполнения мероприятия по энергосбережению и повышению энергетической эффективности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17.16.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ходе выполнения мероприятий по энергосбережению и повышению энергетической эффективности, предусмотренных энергосервисным договором (контрактом):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17.16.1.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Фактический объем (размер) экономии энергетических ресурсов при реализации энергосервисного договора (контракта) в натуральном выражении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5 дней со дня подписания акта выполненных работ (этапах работ), оказанных услуг при реализации эн</w:t>
            </w:r>
            <w:r>
              <w:t>ергосервисного договора (контракта)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17.16.2.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Фактический объем (размер) экономии энергетических ресурсов при реализации энергосервисного договора (контракта) в стоимостном выражении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17.16.3.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Акты о выполненных работах (этапах работ), оказанных услугах при реализации энергосервисного договора (контракта)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17.16.4.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Декларация о фактических значениях годовых удельных величин расхода энергетических ресурсов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bookmarkStart w:id="34" w:name="P5601"/>
            <w:bookmarkEnd w:id="34"/>
            <w:r>
              <w:t>18.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проведении общего собрания собственников помещений в многоквартирном доме, общего собрания членов ТСЖ, общего собрания членов кооператива (далее в настоящей главе - общее собрание, участник общего собрания соответственно), а также решения таки</w:t>
            </w:r>
            <w:r>
              <w:t>х собраний по вопросам, поставленным на голосование, и итоги такого голосования (в случае если управляющая организация, ТСЖ или кооператив является инициатором проведения такого собрания либо участвует в организации такого собрания, а также в случае предст</w:t>
            </w:r>
            <w:r>
              <w:t>авления инициатором собрания в управляющую организацию, ТСЖ, кооператив документов (сообщений, протоколов, решений) о проведении общего собрания: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сообщении о проведении общего собрания: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чем за 10 дней до дня начала проведения общего собрания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общего собрания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Форма проведения общего собрания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проведении общего собрания в форме очного голосования: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18.1.4.1.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проведения общего собрания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18.1.4.2.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Место проведения общего собрания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18.1.4.3.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Время проведения общего собрания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проведении общего собрания в форме заочного голосования: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18.1.5.1.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начала приема решений участников общего собрания по вопросам, поставленным на голосование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18.1.5.2.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окончания приема решений участников общего собрания по вопросам, поставленным на голосование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18.1.5.3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Место или адрес передачи решений собственников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проведении общего собрания в форме очно-заочного голосования: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18.1.6.1.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</w:t>
            </w:r>
            <w:r>
              <w:t>а проведения общего собрания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18.1.6.2.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Место проведения общего собрания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18.1.6.3.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Время проведения общего собрания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18.1.6.4.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начала приема решений участников общего собрания по вопросам, поставленным на голосование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18.1.6.5.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окончания приема решений участников общего собрания по вопросам, поставленным на голосование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18.1.6.6.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Место или адрес передачи решений собственников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18.1.7.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Повестка дня общего собрания с указанием вопросов, поставленных на голосование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18.1.8.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Порядок ознакомления с информацией и (или) материалами, которые будут представлены для ознакомления на общем собрании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18.1.9.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Место или адрес ознакомления с информацией и (или) материалами, которые будут представлены на общем собрании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итогах голосования общих собраний: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10 дней со дня принятия решений общих собраний, указанных в </w:t>
            </w:r>
            <w:hyperlink w:anchor="P5601" w:tooltip="18.">
              <w:r>
                <w:rPr>
                  <w:color w:val="0000FF"/>
                </w:rPr>
                <w:t>пункте 18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участников голосования по каждому вопросу повестки дн</w:t>
            </w:r>
            <w:r>
              <w:t>я, поставленному на голосование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решений участников общего собрания, выраженных формулировкой "за" по каждому вопросу повестки дня, поставленному на голосование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решений участников общего собрания, выраженных формулировкой "против" по каждому вопросу повестки дня, поставленному на голосование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участников общего собрания, выраженных формулировкой "воздержался" по каждому вопросу повест</w:t>
            </w:r>
            <w:r>
              <w:t>ки дня, поставленному на голосование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18.3.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Протокол, которым утверждено решение общего собрания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18.4.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решении участника общего собрания: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участнике общего собрания: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физического лица: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18.4.1.1.1.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 участника общего собрания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18.4.1.1.2.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СНИЛС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18.4.1.1.3.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документе, удостоверяющем личность участника общего собрания: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18.4.1.1.3.1.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документа, удостоверяющего личность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18.4.1.1.3.2.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Реквизиты (серия и номер, дата выдачи) документа, удостоверяющего личность участника общего собрания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юридического лица или индивидуального предпринимателя: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18.4.1.2.1.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 (ОГРНИП для индивидуального предпринимателя)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18.4.1.2.2.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наименования, организационно-правовая форма, фамилия, имя и отчество (при наличии) индивидуального предпринимателя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Регистрационный номер и дата документа, подтверждающего право собственности лица на помещение в многоквартирном доме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представителе участника общего собрания (при наличии):</w:t>
            </w:r>
          </w:p>
        </w:tc>
        <w:tc>
          <w:tcPr>
            <w:tcW w:w="3061" w:type="dxa"/>
            <w:vMerge w:val="restart"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физического лица: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СНИЛС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18.4.2.1.3.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документе, удостоверяющем личность: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18.4.2.1.3.1.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документа, удостоверяющего личность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18.4.2.1.3.2.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Реквизиты (серия и номер, дата выдачи) документа, удостоверяющего личность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юридического лица или индивидуального предпринимателя: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 (ОГРНИП для индивидуального предпринимателя)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18.4.2.2.2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</w:t>
            </w:r>
            <w:r>
              <w:t>аличии) наименования, организационно-правовая форма, фамилия, имя и отчество (при наличии) индивидуального предпринимателя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Документ, подтверждающий законное представительство участника общего собрания, либо акт уполномоченного государственного органа или акт органа местного самоуправления, либо доверенность участника общего собрания, предусмотренные законодательством Российско</w:t>
            </w:r>
            <w:r>
              <w:t>й Федерации (при этом нотариально удостоверенные доверенности размещению в системе не подлежат)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помещении, находящемся в собственности участника общего собрания: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помещения (а при отсутствии - описание местоположения</w:t>
            </w:r>
            <w:r>
              <w:t xml:space="preserve"> помещения)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помещения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Размер доли в праве собственности на помещение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Результаты голосования участника общего собрания, по каждому вопросу, выраженные формулировками "за", "против" или "воздержался"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18.5.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наличии письменных отказов от проведения первого общего собрания собственников в многоквартирном доме в форме заочного голосования с использованием системы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физического лица: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чем за 2 рабочих дня до дня проведения первого общего собрания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18.5.1.1.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 собственника помещения в многоквартирном доме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18.5.1.2.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СНИЛС собственника помещения в многоквартирном доме, представившего предложения для включения в повестку дня первого общего собрания собственников помещений в многоквартирном доме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18.5.1.3.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документе, удостоверяющем личность со</w:t>
            </w:r>
            <w:r>
              <w:t>бственника помещения в многоквартирном доме: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18.5.1.3.1.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документа, удостоверяющего личность собственника помещения в многоквартирном доме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18.5.1.3.2.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Реквизиты (серия и номер, дата выдачи) документа, удостоверяющего личность собственника помещения в многоквартирном доме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юридического лица или индивидуального предпринимателя: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18.5.2.1.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 (ОГРНИП) собственника помещения в многоквартирном доме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18.5.2.2.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наименования, организационно-правовая форма, фамилия, имя и отчество (при наличии) индивидуального предпринимателя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Регистрационный но</w:t>
            </w:r>
            <w:r>
              <w:t>мер и дата документа, подтверждающего право собственности лица на помещение в многоквартирном доме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представителе собственника помещения в многоквартирном доме (при наличии):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18.5.4.1.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физического лица: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18.5.4.1.1.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18.5.4.1.2.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СНИЛС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18.5.4.1.3.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документе, удостоверяющем личность: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18.5.4.1.4.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документа, удостоверяющего личность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18.5.4.1.5.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Реквизиты (серия и номер, дата выдачи) документа, удостоверяющего личность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18.5.4.2.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юридического лица или индивидуального предпринимателя: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18.5.4.2.1.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 (для юридических лиц) или фамилия, имя и отчество (при наличии) - для индивидуальных предпринимателей, ОГРН (ОГРНИП)</w:t>
            </w:r>
          </w:p>
        </w:tc>
        <w:tc>
          <w:tcPr>
            <w:tcW w:w="3061" w:type="dxa"/>
            <w:vMerge w:val="restart"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18.5.4.3.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Документ, подтверждающий законное представительство собственника помещения в многоквартирном доме, либо акт уполномоченного государственного органа или акт органа местного самоуправления, либо доверенность собственника помещения в многоквартирном доме, пре</w:t>
            </w:r>
            <w:r>
              <w:t>дусмотренные законодательством Российской Федерации (при этом нотариально удостоверенные доверенности размещению в системе не подлежат)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18.6.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Письменный отказ от проведения первого общего собрания собственников помещений в многоквартирном доме в форме за</w:t>
            </w:r>
            <w:r>
              <w:t>очного голосования с использованием системы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19.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 xml:space="preserve">Информация о поступивших обращениях с использованием системы по вопросам жилищно-коммунального хозяйства и о результатах их рассмотрения, кроме указанных в </w:t>
            </w:r>
            <w:hyperlink w:anchor="P5041" w:tooltip="6.5.">
              <w:r>
                <w:rPr>
                  <w:color w:val="0000FF"/>
                </w:rPr>
                <w:t>подпункте 6.</w:t>
              </w:r>
              <w:r>
                <w:rPr>
                  <w:color w:val="0000FF"/>
                </w:rPr>
                <w:t>5 пункта 6</w:t>
              </w:r>
            </w:hyperlink>
            <w:r>
              <w:t xml:space="preserve"> настоящей главы: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Обращение, поступившее с использованием системы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рабочего дня, следующего за днем истечения срока, установленного законодательством Российской Федерации для ответа на обращение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19.2.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Ответ на обращение и документы, являющиеся приложениями к данному ответу на обращение, либо сообщение о возвращении обращения, направленного по вопросам, не относящимся к компетенции управляющей организации, ТСЖ, кооператива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20.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наличии или отсутствии у заявителя подтвержденной вступившим в законную силу судебным актом непогашенной задолженности по оплате жилого помещения и коммунальных услуг, которая образовалась за период не более чем 3 последних года (информация разм</w:t>
            </w:r>
            <w:r>
              <w:t>ещается лицом, осуществляющим управление многоквартирным домом, если оно является исполнителем коммунальной услуги)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В течение 5 рабочих дней со дня получения лицом, указанным в </w:t>
            </w:r>
            <w:hyperlink w:anchor="P4092" w:tooltip="Глава XI. Информация, подлежащая размещению">
              <w:r>
                <w:rPr>
                  <w:color w:val="0000FF"/>
                </w:rPr>
                <w:t>гл</w:t>
              </w:r>
              <w:r>
                <w:rPr>
                  <w:color w:val="0000FF"/>
                </w:rPr>
                <w:t>аве XI</w:t>
              </w:r>
            </w:hyperlink>
            <w:r>
              <w:t xml:space="preserve"> настоящих состава, сроков и периодичности, запроса, указанного в </w:t>
            </w:r>
            <w:hyperlink w:anchor="P293" w:tooltip="3.7.3.4.">
              <w:r>
                <w:rPr>
                  <w:color w:val="0000FF"/>
                </w:rPr>
                <w:t>подпункте 3.7.3.4 пункта 3 главы II</w:t>
              </w:r>
            </w:hyperlink>
            <w:r>
              <w:t xml:space="preserve"> настоящих состава, сроков и периодичности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21.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 xml:space="preserve">Информация об операторах связи, сети связи которых размещены на объектах общего имущества в многоквартирном доме </w:t>
            </w:r>
            <w:hyperlink w:anchor="P5811" w:tooltip="&lt;*&gt; Пункт 4 Правил взаимодействия оператора связи и лица, осуществляющего управление многоквартирным домом, при монтаже, эксплуатации и демонтаже сетей связи на объектах общего имущества в многоквартирном доме, утвержденных постановлением Правительства Российс">
              <w:r>
                <w:rPr>
                  <w:color w:val="0000FF"/>
                </w:rPr>
                <w:t>&lt;*&gt;</w:t>
              </w:r>
            </w:hyperlink>
            <w:r>
              <w:t>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сокращенное (при наличии) наименования оператора связи с указанием организационно-правовой формы, ОГРН - для юридических лиц; фамилия, имя, отчество (при наличии) и ОГРИП (для индивидуальных предпринимателей)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В течение 10 рабочих дней со дня посту</w:t>
            </w:r>
            <w:r>
              <w:t>пления лицу, осуществляющему управление многоквартирным домом, запроса об обеспечении доступа оператора связи к объектам общего имущества в многоквартирном доме от оператора связи либо в течение 30 дней со дня поступления обращения об актуализации сведений</w:t>
            </w:r>
            <w:r>
              <w:t xml:space="preserve"> в отношении операторов связи, сети связи которых размещены на объектах общего имущества в многоквартирном доме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лицензии (номер реестровой записи (лицензии), наименование органа, выдавшего лицензию, лицензируемый вид деятельности), на осн</w:t>
            </w:r>
            <w:r>
              <w:t>овании которой оператор связи планирует оказывать услуги связи в многоквартирном доме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в пределах местонахождения (для юридических лиц), адрес регистрации по месту жительства (для индивидуальных предпринимателей), почтовый адрес оператора связи и адрес электронной почты оператора связи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дома,</w:t>
            </w:r>
            <w:r>
              <w:t xml:space="preserve"> в том числе с указанием подъезда, в котором оператор связи намерен осуществить монтаж сети связи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Планируемый срок начала монтажа сетей связи в многоквартирном доме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 контактного лица оператора связи</w:t>
            </w:r>
          </w:p>
        </w:tc>
        <w:tc>
          <w:tcPr>
            <w:tcW w:w="3061" w:type="dxa"/>
            <w:vMerge w:val="restart"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21.7.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телефона для связи с оператором связи, а также круглосуточный номер телефона технической поддержки оператора связи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21.8.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Реквизиты заявления собственника помещения в многоквартирном доме или нанимателя жилого помещения в многоквартирном доме по договору социального найма о заключении договора об оказании услуг связи или при наличии реквизиты договора об оказании услуг связи </w:t>
            </w:r>
            <w:r>
              <w:t>с такими лицами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21.9.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Максимальная мощность энергопринимающих устройств (при наличии)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21.10.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Категория надежности энергопринимающих устройств (при наличии)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21.11.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Перечень технической документации на многоквартирный дом, необходимой для монтажа и (ил</w:t>
            </w:r>
            <w:r>
              <w:t>и) эксплуатации сетей связи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21.12.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Состав сетей связи, в том числе перечень средств связи и линий связи оператора связи, монтированных на объектах общего имущества многоквартирного дома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В течение 10 рабочих дней со дня подписания лицом, осуществляющим управление многоквартирным домом, акта выполненных работ либо получения описи существующих в многоквартирном доме сетей связи, принадлежащих оператору связи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21.13.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Характеристики присоедине</w:t>
            </w:r>
            <w:r>
              <w:t>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21.14.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Перечень средств связи и линий связи, демонтированных оператором связи, в том числе наименование оператора связи</w:t>
            </w:r>
          </w:p>
        </w:tc>
        <w:tc>
          <w:tcPr>
            <w:tcW w:w="3061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В течение 10 рабочих дней со дня получения лицом, осуществляющим управление многоквартирным домом, уведомления о демонтаже сетей связи от оператора связи либо по истечении сроков, установленных в протоколе общего собрания собственников помещений в многоква</w:t>
            </w:r>
            <w:r>
              <w:t>ртирном доме, содержащем решение о демонтаже сетей связи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(п. 21 введен Приказом Минстроя России от 13.02.2025 N 77/пр)</w:t>
            </w:r>
          </w:p>
        </w:tc>
      </w:tr>
    </w:tbl>
    <w:p w:rsidR="00BD427B" w:rsidRDefault="00BD427B">
      <w:pPr>
        <w:pStyle w:val="ConsPlusNormal0"/>
        <w:jc w:val="both"/>
      </w:pPr>
    </w:p>
    <w:p w:rsidR="00BD427B" w:rsidRDefault="00A76BF9">
      <w:pPr>
        <w:pStyle w:val="ConsPlusNormal0"/>
        <w:ind w:firstLine="540"/>
        <w:jc w:val="both"/>
      </w:pPr>
      <w:r>
        <w:t>--------------------------------</w:t>
      </w:r>
    </w:p>
    <w:p w:rsidR="00BD427B" w:rsidRDefault="00A76BF9">
      <w:pPr>
        <w:pStyle w:val="ConsPlusNormal0"/>
        <w:spacing w:before="240"/>
        <w:ind w:firstLine="540"/>
        <w:jc w:val="both"/>
      </w:pPr>
      <w:bookmarkStart w:id="35" w:name="P5811"/>
      <w:bookmarkEnd w:id="35"/>
      <w:r>
        <w:t>&lt;*&gt; Пункт 4</w:t>
      </w:r>
      <w:r>
        <w:t xml:space="preserve"> Правил взаимодействия оператора связи и лица, осуществляющего управление многоквартирным домом, при монтаже, эксплуатации и демонтаже сетей связи на объектах общего имущества в многоквартирном доме, утвержденных постановлением Правительства Российской Фед</w:t>
      </w:r>
      <w:r>
        <w:t>ерации от 6 августа 2024 г. N 1055.</w:t>
      </w:r>
    </w:p>
    <w:p w:rsidR="00BD427B" w:rsidRDefault="00A76BF9">
      <w:pPr>
        <w:pStyle w:val="ConsPlusNormal0"/>
        <w:jc w:val="both"/>
      </w:pPr>
      <w:r>
        <w:t>(сноска введена Приказом Минстроя России от 13.02.2025 N 77/пр)</w:t>
      </w:r>
    </w:p>
    <w:p w:rsidR="00BD427B" w:rsidRDefault="00BD427B">
      <w:pPr>
        <w:pStyle w:val="ConsPlusNormal0"/>
        <w:ind w:firstLine="540"/>
        <w:jc w:val="both"/>
      </w:pPr>
    </w:p>
    <w:p w:rsidR="00BD427B" w:rsidRDefault="00A76BF9">
      <w:pPr>
        <w:pStyle w:val="ConsPlusTitle0"/>
        <w:jc w:val="center"/>
        <w:outlineLvl w:val="1"/>
      </w:pPr>
      <w:r>
        <w:t>Глава XII. Информация, подлежащая размещению</w:t>
      </w:r>
    </w:p>
    <w:p w:rsidR="00BD427B" w:rsidRDefault="00A76BF9">
      <w:pPr>
        <w:pStyle w:val="ConsPlusTitle0"/>
        <w:jc w:val="center"/>
      </w:pPr>
      <w:r>
        <w:t>в системе региональным оператором по обращению с твердыми</w:t>
      </w:r>
    </w:p>
    <w:p w:rsidR="00BD427B" w:rsidRDefault="00A76BF9">
      <w:pPr>
        <w:pStyle w:val="ConsPlusTitle0"/>
        <w:jc w:val="center"/>
      </w:pPr>
      <w:r>
        <w:t>коммунальными отходами</w:t>
      </w:r>
    </w:p>
    <w:p w:rsidR="00BD427B" w:rsidRDefault="00BD427B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center"/>
            </w:pPr>
            <w:r>
              <w:t>Состав информации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center"/>
            </w:pPr>
            <w:r>
              <w:t>Срок</w:t>
            </w:r>
            <w:r>
              <w:t>и и периодичность размещения информации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2"/>
            </w:pPr>
            <w:bookmarkStart w:id="36" w:name="P5821"/>
            <w:bookmarkEnd w:id="36"/>
            <w:r>
              <w:t>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региональном операторе по обращению с твердыми коммунальными отходами: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наименования, организационно-правовая форма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7 дней со дня начала оказания услуг по обращению с твердыми коммунальными отходами либо со дня изменения информации о региональном операторе по обращению с твердыми коммунальными отходами, указанной в </w:t>
            </w:r>
            <w:hyperlink w:anchor="P5821" w:tooltip="1.">
              <w:r>
                <w:rPr>
                  <w:color w:val="0000FF"/>
                </w:rPr>
                <w:t>пункте 1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 руководителя регионального оператора по обращению с твердыми коммунальными отходами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Режим работы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приеме граждан: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места приема граждан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контактного телефона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Часы приема граждан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официального сайта в сети "Интернет"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сайта в сети "Интернет", на котором в соответствии с требованиями законодательства Российской Федерации должна быть размещена информация</w:t>
            </w:r>
            <w:r>
              <w:t xml:space="preserve"> о региональном операторе по обращению с твердыми коммунальными отходами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электронной почты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почтовом адресе: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Почтовый адрес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1.9.2.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Адреса органов управления регионального оператора по обращению с твердыми коммунальными отходами в пределах их места нахождения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1.9.3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контактного телефона диспетчерской, аварийно-диспетчерской службы регионального оператора по обращению с твердыми коммунальными отходами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1.9.4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диспетчерской, аварийно-диспетчерской службы регионального оператора по обращению с твердыми коммун</w:t>
            </w:r>
            <w:r>
              <w:t>альными отходами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1.9.5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Платежные реквизиты регионального оператора по обращению с твердыми коммунальными отходами, в том числе: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1.9.5.1.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кредитной организации, в которой открыт расчетный счет регионального оператора по обращению с твердыми</w:t>
            </w:r>
            <w:r>
              <w:t xml:space="preserve"> коммунальными отходами: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1.9.5.2.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1.9.5.3.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КПП</w:t>
            </w:r>
          </w:p>
        </w:tc>
        <w:tc>
          <w:tcPr>
            <w:tcW w:w="3061" w:type="dxa"/>
            <w:vMerge w:val="restart"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1.9.5.4.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БИК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1.9.5.5.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расчетном счете регионального оператора по обращению с твердыми коммунальными отходами, открытом в целях приема платы за коммунальные услуги: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1.9.5.5.1.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расчетного счета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1.9.5.5.2.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открытия расчетного счета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1.9.5.5.3.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закрытия расчетного счета (при наличии)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2"/>
            </w:pPr>
            <w:r>
              <w:t>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состоянии расчетов лиц, осуществляющих деятельность по управлению многоквартирными домами, с региональным оператором по обращению с твердыми коммунальными отходами (по каждому договору) и соответствующие договоры на оказание услуг по обращению</w:t>
            </w:r>
            <w:r>
              <w:t xml:space="preserve"> с твердыми коммунальными отходами: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3"/>
            </w:pPr>
            <w:r>
              <w:t>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договоре на оказание услуг по обращению с твердыми коммунальными отходами: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первого числа месяца, следующего за месяцем, в котором заключен договор на оказание услуг по обращению с твердыми к</w:t>
            </w:r>
            <w:r>
              <w:t>оммунальными отходами либо соглашение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Электронный образ договора на оказание услуг по обращению с твердыми коммунальными отходами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стороне договора на оказание услуг по обращению с твердыми коммунальными отходами: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2.1.2.1.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 юридического лица, фамилия, имя и отчество (при наличии) индивидуального предпринимателя, ОГРН (ОГРНИП) - лица, являющегося стороной договора на оказание услуг по обращению с твердыми коммунальными отхо</w:t>
            </w:r>
            <w:r>
              <w:t>дами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2.1.2.2.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КПП лица, являющегося стороной договора на оказание услуг по обращению с твердыми коммунальными отходами, или его обособленного подразделения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Сроки действия договора на оказание услуг по обращению с твердыми коммунальными отходами: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2.1.3.1.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вступления в силу договора на оказание услуг по обращению с твердыми коммунальными отходами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2.1.3.2.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Планируемая дата окончания действия договора на оказание услуг по обращению с твердыми коммунальными отходами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дома, жилого дома, в отношении которых заключен договор на оказание услуг по обращению с твердыми коммунальными отходами (путем выбора его из информации, содержащейся в системе)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Места сбора и накопления твердых коммунальных </w:t>
            </w:r>
            <w:r>
              <w:t>отходов (путем выбора из информации, содержащейся в системе)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Периодичность вывоза твердых коммунальных отходов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2.1.7.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расторжения договора на оказание услуг по обращению с твердыми коммунальными отходами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первого числа месяца, следующего за месяцем, в котором расторгнут договор на оказание услуг по обращению с твердыми коммунальными отходами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2.1.8.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Основание расторжения договора на оказание услуг по обращению с твердыми коммунальными отходами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3"/>
            </w:pPr>
            <w:r>
              <w:t>2.2.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состоянии расчетов лиц, осуществляющих деятельность по управлению многоквартирными домами, с региональным оператором по обращению с твердыми коммунальными отходами по каждому договору):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Начислено денежных средств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Ежемесячно, не по</w:t>
            </w:r>
            <w:r>
              <w:t>зднее пятого числа месяца, следующего за расчетным, по состоянию на 1 число месяца, следующего за расчетным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2.2.2.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Задолженность/переплата по оплате услуг по обращению с твердыми коммунальными отходами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</w:t>
            </w:r>
            <w:r>
              <w:t xml:space="preserve"> Минстроя России от 20.11.2025 N 729/пр)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2.2.3.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Поступило денежных средств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25 числа месяца, следующего за расчетным, по состоянию на 15 число месяца, следующего за расчетным, либо в иной срок, предусмотренный договором на оказание услуг по обращению с твердыми коммунальными отходами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2"/>
            </w:pPr>
            <w:r>
              <w:t>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состоян</w:t>
            </w:r>
            <w:r>
              <w:t>ии расчетов потребителей с региональным оператором по обращению с твердыми коммунальными отходами и соответствующие договоры на оказание услуг по обращению с твердыми коммунальными отходами: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3"/>
            </w:pPr>
            <w:r>
              <w:t>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договоре на оказание услуг по обращению с твердыми коммунальными отходами: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первого числа месяца, следующего за месяцем, в котором заключен договор на оказание услуг по обращению с твердыми коммунальными отходами либо соглашение о вн</w:t>
            </w:r>
            <w:r>
              <w:t>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3.1.1.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Электронный образ договора на оказание услуг по обращению с твердыми коммунальными отходами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3.1.2.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 действия договора на оказание услуг по обращению с твердыми коммунальными отходами: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3.1.2.1.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вступления в силу договора на оказание услуг по обращению с твердыми коммунальными отходами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3.1.2.2.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окончания срока действия договора на оказание услуг по обращению с твердыми коммунальными отходами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3.1.3.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жилого (нежилого) помещения в</w:t>
            </w:r>
            <w:r>
              <w:t xml:space="preserve"> многоквартирном доме, жилого дома, в отношении которых заключен договор на оказание услуг по обращению с твердыми коммунальными отходами (путем выбора его из информации, содержащейся в системе)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3.1.4.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расторжения договора на оказание услуг по обращению с твердыми коммунальными отходами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первого числа месяца, следующего за месяцем, в котором расторгнут договор на оказание услуг по обращению с твердыми коммунальными отходами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3.1.5.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Основан</w:t>
            </w:r>
            <w:r>
              <w:t>ие расторжения договора на оказание услуг по обращению с твердыми коммунальными отходами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3.1.6.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 представления (выставления) платежных документов для внесения платы за коммунальные услуги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первого числа месяца, следующего за месяцем, в котором заключен договор на оказание услуг по обращению с твердыми коммунальными отходами либо соглашение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3.1.7.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Места сбора и накопления твердых коммунальных отходов (путем выбора из информации, содержащейся в системе)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3.1.8.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Периодичность вывоза твердых коммунальных отходов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3"/>
            </w:pPr>
            <w:bookmarkStart w:id="37" w:name="P5943"/>
            <w:bookmarkEnd w:id="37"/>
            <w:r>
              <w:t>3.2.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состоянии расчетов потребителей с региональным оператором по обращению</w:t>
            </w:r>
            <w:r>
              <w:t xml:space="preserve"> с твердыми коммунальными отходами (по каждому жилому (нежилому) помещению в многоквартирном доме, жилому дому, в отношении которых заключен договор на оказание услуг по обращению с твердыми коммунальными отходами):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3.2.1.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Начислено денежных средств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5 числа месяца, следующего за расчетным, по состоянию на 1 число месяца, следующего за расчетным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3.2.2.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Задолженность/переплата по оплате услуг по обращению с твердыми коммунальными отходами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</w:t>
            </w:r>
            <w:r>
              <w:t xml:space="preserve"> Минстроя России от 20.11.2025 N 729/пр)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3.2.3.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Поступило денежных средств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25 числа месяца, следующего за расчетным, по состоянию на 15 число месяца, следующего за расчетным, либо в иной срок, предусмотренный договором на оказание у</w:t>
            </w:r>
            <w:r>
              <w:t>слуг по обращению с твердыми коммунальными отходами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3.2.4.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Начислено пени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5 числа месяца, следующего за расчетным, по состоянию на 1 число месяца, следующего за расчетным</w:t>
            </w: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3.2.5.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Задолженность по уплате пени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</w:t>
            </w:r>
            <w:r>
              <w:t xml:space="preserve"> Минстроя России от 20.11.2025 N 729/пр)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3.2.6.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Поступило денежных средств в счет уплаты пени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25 числа месяца, следующего за расчетным, по состоянию на 15 число месяца, следующего за расчетным, либо в иной срок, предусмотренный дого</w:t>
            </w:r>
            <w:r>
              <w:t>вором на оказание услуг по обращению с твердыми коммунальными отходами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2"/>
            </w:pPr>
            <w:r>
              <w:t>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лицевых счетах, присвоенных потребителям, по каждому жилому (нежилому) помещению в многоквартирном доме, жилому дому: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Уникальный номер лицевого счета, присвоенный потребителю региональным оператором по обращению с твердыми коммунальными отходами с использованием содержащего в системе идентификатора регионального оператора по обращению с твердыми коммунальными отходами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</w:t>
            </w:r>
            <w:r>
              <w:t xml:space="preserve">месячно, в сроки, предусмотренные </w:t>
            </w:r>
            <w:hyperlink w:anchor="P5943" w:tooltip="3.2.">
              <w:r>
                <w:rPr>
                  <w:color w:val="0000FF"/>
                </w:rPr>
                <w:t>подпунктом 3.2 пункта 3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единого лицевого счета, присвоенный в системе потребителю (путем выбора его из информации, содержащейся в системе)</w:t>
            </w:r>
          </w:p>
        </w:tc>
        <w:tc>
          <w:tcPr>
            <w:tcW w:w="3061" w:type="dxa"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2"/>
            </w:pPr>
            <w:r>
              <w:t>5.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качестве услуг по обращению с твердыми коммунальными отходами: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3"/>
            </w:pPr>
            <w:r>
              <w:t>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Показатели качества услуг по обращению с твердыми коммунальными отходами, определенные в договоре на оказание услуг по обращению с твердыми коммунальными отходами: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заключения договора на оказание услуг по обращению с твердыми коммунальными отходами либо дополнительного соглашения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5.1.1.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показателя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5.1.2.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Фактическое значение показателя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5.1.3.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Единица измерения показателя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5.1.4.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предельных сроках устранения нарушений порядка представления услуг по обращению с твердыми коммунальными отходами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3"/>
            </w:pPr>
            <w:r>
              <w:t>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соблюдении установленных в договоре на оказание услуг по обращению с тв</w:t>
            </w:r>
            <w:r>
              <w:t>ердыми коммунальными отходами параметров качества услуг по обращению с твердыми коммунальными отходами: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10 числа месяца, следующего за расчетным, по состоянию на первое число месяца, следующего за расчетным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5.2.1.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показателя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5.2.2.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Фактическое значение показателя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5.2.3.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Единица измерения показателя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2"/>
            </w:pPr>
            <w:r>
              <w:t>6.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договорах, заключенных между региональным оператором по обращению с твердыми коммунальными отходами и операторами по обращению с твердыми коммунальными отходами: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Договор, заключенный между региональным оператором по обращению с твердыми коммунальными отходами и операторами по обращению с твердыми коммунальными отходами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первого числа месяца, следующего за месяцем, в котором заключен указанный договор либо</w:t>
            </w:r>
            <w:r>
              <w:t xml:space="preserve"> соглашение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стороне договора, 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6.2.1.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 (ОГРНИП) лица, являющегося стороной договора, 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6.2.2.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КПП лица, являющегося стороной договора, закл</w:t>
            </w:r>
            <w:r>
              <w:t>юченного между региональным оператором по обращению с твердыми коммунальными отходами и операторами по обращению с твердыми коммунальными отходами, или его обособленного подразделения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Сроки действия договора, заключенного между региональным оператор</w:t>
            </w:r>
            <w:r>
              <w:t>ом по обращению с твердыми коммунальными отходами и операторами по обращению с твердыми коммунальными отходами: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6.3.1.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вступления в силу договора, заключенного между региональным оператором по обращению с твердыми коммунальными отходами и операторам</w:t>
            </w:r>
            <w:r>
              <w:t>и по обращению с твердыми коммунальными отходами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6.3.2.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окончания срока действия договора, 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6.4.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расторжения договора, 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первого числа месяца, следующего за месяцем, в котором расторгнут у</w:t>
            </w:r>
            <w:r>
              <w:t>казанный договор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6.5.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Основание расторжения договора, 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6.6.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объекте, используемом для обращения с твердыми коммунальными отходами (в случае заключения договора с регулируемой организацией):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10 дней со дня заключения договора с регулируемой организацией либо дополнительного соглашения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6.6.1.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Кадастровый номер объекта (путем выбора его из информации, содержащейся в системе)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6.6.2.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Ранее присвоенный государственный учетный номер (кадастровый, инвентарный или условный номер) (путем выбора его из информации, содержащейся в системе, в случае отсутствия кадастрового номера)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6.6.2.1.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объекта размещения отходов в государственном ре</w:t>
            </w:r>
            <w:r>
              <w:t>естре объектов размещения отходов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6.6.3.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места нахождения объекта, используемого для обращения с твердыми коммунальными отходами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6.6.4.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Максимальный объем или масса твердых коммунальных отходов, которые могут быть обработаны, обезврежены и (или) </w:t>
            </w:r>
            <w:r>
              <w:t>размещены в соответствии с проектной мощностью объекта, используемого для обработки, обезвреживания и (или) размещения твердых коммунальных отходов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6.6.5.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Объем или масса твердых коммунальных отходов, поступающие на объект, используемый для обработки, об</w:t>
            </w:r>
            <w:r>
              <w:t>езвреживания и (или) размещения твердых коммунальных отходов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10 числа месяца, следующего за расчетным, по состоянию на первое число месяца, следующего за расчетным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2"/>
            </w:pPr>
            <w:r>
              <w:t>7.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местах сбора и накопления твердых коммунальных отходов: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Кадастровый номер земельного участка, используемого в качестве места сбора и накопления твердых коммунальных отходов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10 дней со дня заключения договора на оказание услуг </w:t>
            </w:r>
            <w:r>
              <w:t>по обращению с твердыми коммунальными отходами либо дополнительного соглашения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Ранее присвоенный государственный учетный номер (кадастровый, инвентарный или условный номер) земельного участка, используемого в качестве места сбора и накопления твердых коммунальных отходов (в случае отсутствия кадастрового номера)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7.3.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места на</w:t>
            </w:r>
            <w:r>
              <w:t>хождения места сбора и накопления твердых коммунальных отходов (в случае отсутствия кадастрового номера)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7.4.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здания, в котором установлен контейнер, расположенный в мусороприемной камере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7.5.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установленных контейнеров, бункеров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7.6.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Вместимость установленных контейнеров, бункеров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7.7.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Наличие раздельного сбора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7.8.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Наличие специальной площадки для складирования крупногабаритных отходов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7.9.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складировании твердых коммунальных отходов в пакеты или другие емкости, предоставленные потребителям коммунальной услуги по обращению с твердыми коммунальными отходами региональным оператором по обращению с твердыми коммунальными отходами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2"/>
            </w:pPr>
            <w:r>
              <w:t>8.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ответах на обращения по вопросам жилищно-коммунального хозяйства, поступившие региональному оператору по обращению с твердыми коммунальными отходами, с использованием системы: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Обращение, поступившее с использованием системы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рабочего дня, следующего за днем истечения срока, установленного законодательством Российской Федерации для ответа на обращение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Ответ на обращение и документы, являющиеся приложениями к данному ответу на обращение, либо сообщение о возвращ</w:t>
            </w:r>
            <w:r>
              <w:t>ении обращения, направленного по вопросам, не относящимся к компетенции регионального оператора по обращению с твердыми коммунальными отходами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2"/>
            </w:pPr>
            <w:r>
              <w:t>9.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нормативах накопления твердых коммунальных отходов и едином тарифе на услугу регионального оператора по обращению с твердыми коммунальными отходами (путем выбора его из информации, содержащейся в системе):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3"/>
            </w:pPr>
            <w:r>
              <w:t>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нормативах накоплени</w:t>
            </w:r>
            <w:r>
              <w:t>я твердых коммунальных отходов: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10 дней со дня заключения договора на оказание услуг по обращению с твердыми коммунальными отходами либо дополнительного соглашения о внесении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9.1.1.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субъекта Российской Федерации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9.1.2.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Категория объектов, на которых образуются твердые коммунальные отходы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9.1.3.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Категория потребителей услуги по обращению с твердыми коммунальными отходами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9.1.4.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Величина норматива накопления твердых коммунальных отходов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3"/>
            </w:pPr>
            <w:r>
              <w:t>9.2.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едином тарифе на услугу регионального оператора по обращению с твердыми коммунальными отходами: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9.2.1.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субъекта Российской Федерации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9.2.2.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Реквизиты нормативно правового акта, которым установлен тариф на коммунальную услугу по обращению с твердыми коммунальными отходами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9.2.3.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Величина единого тарифа на услугу регионального оператора по обращению с твердыми коммунальными отходами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2"/>
            </w:pPr>
            <w:r>
              <w:t>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</w:t>
            </w:r>
            <w:r>
              <w:t>рмационное сообщение собственникам и пользователям жилых помещений, предусмотренное частью 4 статьи 157.2 Жилищного кодекса Российской Федерации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30 календарных дней до дня начала представления коммунальной услуги региональным оператором по обращ</w:t>
            </w:r>
            <w:r>
              <w:t>ению с твердыми коммунальными отходами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2"/>
            </w:pPr>
            <w:r>
              <w:t>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Уведомление об одностороннем отказе от исполнения договора на оказание услуг по обращению с твердыми коммунальными отходами в адрес лица, осуществляющего управление многоквартирным домом, и органа государственного жилищного надзора субъекта Российской Феде</w:t>
            </w:r>
            <w:r>
              <w:t>рации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рабочего со дня одностороннего отказа от исполнения договора на оказание услуг по обращению с твердыми коммунальными отходами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2"/>
            </w:pPr>
            <w:r>
              <w:t>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наличии или отсутствии у потребителя коммунальной услуги по обращению с твердыми коммунальными от</w:t>
            </w:r>
            <w:r>
              <w:t>ходами подтвержденной вступившим в законную силу судебным актом непогашенной задолженности по оплате жилого помещения и коммунальных услуг, которая образовалась за период не более чем 3 последних года (информация размещается в случае, если региональный опе</w:t>
            </w:r>
            <w:r>
              <w:t>ратор по обращению с твердыми коммунальными отходами осуществляет представление платежных документов)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В течение 5 рабочих дней со дня получения региональным оператором по обращению с твердыми коммунальными отходами запроса, указанного в </w:t>
            </w:r>
            <w:hyperlink w:anchor="P293" w:tooltip="3.7.3.4.">
              <w:r>
                <w:rPr>
                  <w:color w:val="0000FF"/>
                </w:rPr>
                <w:t>подпункте 3.7.3.4 пункта 3 главы II</w:t>
              </w:r>
            </w:hyperlink>
            <w:r>
              <w:t xml:space="preserve"> настоящих состава, сроков и периодичности</w:t>
            </w:r>
          </w:p>
        </w:tc>
      </w:tr>
    </w:tbl>
    <w:p w:rsidR="00BD427B" w:rsidRDefault="00BD427B">
      <w:pPr>
        <w:pStyle w:val="ConsPlusNormal0"/>
        <w:jc w:val="both"/>
      </w:pPr>
    </w:p>
    <w:p w:rsidR="00BD427B" w:rsidRDefault="00A76BF9">
      <w:pPr>
        <w:pStyle w:val="ConsPlusTitle0"/>
        <w:jc w:val="center"/>
        <w:outlineLvl w:val="1"/>
      </w:pPr>
      <w:r>
        <w:t>Глава XIII. Информация, подлежащая размещению</w:t>
      </w:r>
    </w:p>
    <w:p w:rsidR="00BD427B" w:rsidRDefault="00A76BF9">
      <w:pPr>
        <w:pStyle w:val="ConsPlusTitle0"/>
        <w:jc w:val="center"/>
      </w:pPr>
      <w:r>
        <w:t>в системе лицами, являющимися администраторами общих</w:t>
      </w:r>
    </w:p>
    <w:p w:rsidR="00BD427B" w:rsidRDefault="00A76BF9">
      <w:pPr>
        <w:pStyle w:val="ConsPlusTitle0"/>
        <w:jc w:val="center"/>
      </w:pPr>
      <w:r>
        <w:t>собраний собственников помещений в многоквартирных дома</w:t>
      </w:r>
      <w:r>
        <w:t>х,</w:t>
      </w:r>
    </w:p>
    <w:p w:rsidR="00BD427B" w:rsidRDefault="00A76BF9">
      <w:pPr>
        <w:pStyle w:val="ConsPlusTitle0"/>
        <w:jc w:val="center"/>
      </w:pPr>
      <w:r>
        <w:t>общих собраний членов ТСЖ, общих собраний членов</w:t>
      </w:r>
    </w:p>
    <w:p w:rsidR="00BD427B" w:rsidRDefault="00A76BF9">
      <w:pPr>
        <w:pStyle w:val="ConsPlusTitle0"/>
        <w:jc w:val="center"/>
      </w:pPr>
      <w:r>
        <w:t>кооперативов (далее - администратор)</w:t>
      </w:r>
    </w:p>
    <w:p w:rsidR="00BD427B" w:rsidRDefault="00BD427B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center"/>
            </w:pPr>
            <w:r>
              <w:t>Состав информации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center"/>
            </w:pPr>
            <w:r>
              <w:t>Сроки и периодичность размещения информации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администраторе: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юридического лица или индивидуального предпринимателя: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чем за 10 дней до дня и времени начала проведения общего собрания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наименования, организационно-правовая форма юридического лица, фамилия, имя отчество (при наличии) индивидуального предпринимателя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 (ОГРНИП)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юридического лица (администратора) в пределах места нахождения юридического лица (администратора) либо адрес места жительства индивидуального предпринимателя (администратора)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Почтовый адрес администратора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электронной почты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контактного телефона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официального сайта в сети "Интернет"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 представителя администратора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Должность представителя администратора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Реквизиты документа о назначении (избрании) на должность представителя администратора (если администратор является юридическим лицом)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физического лица: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СНИЛС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документе, удостоверяющем личность: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документа, удостоверяющего личность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Реквизиты (серия и номер, дата выдачи) документа, удостоверяющего личность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контактного телефона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электронной почты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постоянного места жительства или места пребывания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проведении общего собрания собственников помещений в многоквартирном доме, общего собрания членов ТСЖ, общего собрания членов кооперативов, а также решения таких собраний по вопросам, поставленным на голосование (далее в настоящей главе - обще</w:t>
            </w:r>
            <w:r>
              <w:t>е собрание, участник общего собрания соответственно):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Информационное сообщение о проведении общего собрания: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чем за 10 дней до дня начала проведения общего собрания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дома, код ОКТМО</w:t>
            </w:r>
            <w:r>
              <w:t xml:space="preserve"> муниципального образования, на территории которого расположен многоквартирный дом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общего собрания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Форма проведения общего собрания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начала проведения голосования с использованием системы по вопросам, поставленным на голосование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и время окончания проведения голосования с использованием системы по вопросам, поставленным на голосование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Продолжительность голосования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Порядок приема администратором оформленных в письменной форме решений участников общего собрания по вопросам, поставленным на голосование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Повестка дня общего собрания с указанием вопросов, поставленных на гол</w:t>
            </w:r>
            <w:r>
              <w:t>осование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Порядок ознакомления с информацией и (или) материалами, которые будут представлены для ознакомления на общем собрании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Место или адрес ознакомления с информацией и (или) материалами, которые будут представлены на общем собрании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лице, по инициативе которого созывается данное собрание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решениях участников общего собрания по вопросам, поставленным на голосование, переданных на бумажном носителе: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В течение двадцати четырех часов со времени (часы</w:t>
            </w:r>
            <w:r>
              <w:t>, минуты) получения администратором решения участника общего собрания по вопросам, поставленным на голосование, переданного на бумажном носителе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физического лица: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 участника общего собрания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СНИЛС участника общего собрания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документе, удостоверяющем личность участника общего собрания (при наличии такой информации)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2.2.1.3.1.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документа, удостоверяющего личность участника общего собрания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2.2.1.3.2.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Реквизиты (серия и номер, дата выдачи) документа, удостоверяющего личность участника общего собрания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юридического лица или индивидуального предпринимателя: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 (ОГРНИП) участника общего собрания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Регистрационный номер и дат</w:t>
            </w:r>
            <w:r>
              <w:t>а документа, подтверждающего право собственности лица на помещение в многоквартирном доме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представителе участника общего собрания (при наличии):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физического лица: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2.2.4.1.1.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Фамилия, имя, отчество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2.2.4.1.2.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СНИЛС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2.2.4.1.3.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документе, удостоверяющем личность: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2.2.4.1.3.1.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документа, удостоверяющего личность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2.2.4.1.3.2.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Реквизиты (серия и номер, дата выдачи) документа, удостоверяющего личность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Для юридического лица или индивидуального предпринимателя: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2.2.4.2.1.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наименования, организационно-правовая форма юридического лица, фамилия, имя отчество (при наличии) индивидуального предпринимателя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2.2.4.2.2.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 (ОГРНИП)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Документ, подтверждающий законное представительство участника общего собрания, либо акт уполномоченного государственного органа или акт органа местного самоуправления, либо доверенность участника общего собрания, предусмотренные з</w:t>
            </w:r>
            <w:r>
              <w:t>аконодательством Российской Федерации (при этом нотариально удостоверенные доверенности размещению в системе не подлежат)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Решение участника общего собрания, выраженное формулировками "за", "против" или "воздержался"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2.2.6.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Электронный образ решения участника общего собрания, переданного на бумажном носителе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 Минстроя России от 13.02.2025 N 77/пр)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поступивших с использованием системы обращениях по вопросам жилищно-коммунального хозяйства и о результатах их рассмотрения: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Обращение, поступившее с использованием системы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рабочего дня, следующего за днем истечения срока, уст</w:t>
            </w:r>
            <w:r>
              <w:t>ановленного законодательством Российской Федерации для ответа на обращение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Ответ на обращение и документы, являющиеся приложениями к данному ответу на обращение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</w:tbl>
    <w:p w:rsidR="00BD427B" w:rsidRDefault="00BD427B">
      <w:pPr>
        <w:pStyle w:val="ConsPlusNormal0"/>
        <w:jc w:val="both"/>
      </w:pPr>
    </w:p>
    <w:p w:rsidR="00BD427B" w:rsidRDefault="00A76BF9">
      <w:pPr>
        <w:pStyle w:val="ConsPlusTitle0"/>
        <w:jc w:val="center"/>
        <w:outlineLvl w:val="1"/>
      </w:pPr>
      <w:r>
        <w:t>Глава XIV. Информация, подлежащая размещению в системе</w:t>
      </w:r>
    </w:p>
    <w:p w:rsidR="00BD427B" w:rsidRDefault="00A76BF9">
      <w:pPr>
        <w:pStyle w:val="ConsPlusTitle0"/>
        <w:jc w:val="center"/>
      </w:pPr>
      <w:r>
        <w:t>юридическими лицами и индивидуальными предпринимателями,</w:t>
      </w:r>
    </w:p>
    <w:p w:rsidR="00BD427B" w:rsidRDefault="00A76BF9">
      <w:pPr>
        <w:pStyle w:val="ConsPlusTitle0"/>
        <w:jc w:val="center"/>
      </w:pPr>
      <w:r>
        <w:t>являющимися единоличными собственниками помещений</w:t>
      </w:r>
    </w:p>
    <w:p w:rsidR="00BD427B" w:rsidRDefault="00A76BF9">
      <w:pPr>
        <w:pStyle w:val="ConsPlusTitle0"/>
        <w:jc w:val="center"/>
      </w:pPr>
      <w:r>
        <w:t>в многоквартирном доме в случаях, если такими собственниками</w:t>
      </w:r>
    </w:p>
    <w:p w:rsidR="00BD427B" w:rsidRDefault="00A76BF9">
      <w:pPr>
        <w:pStyle w:val="ConsPlusTitle0"/>
        <w:jc w:val="center"/>
      </w:pPr>
      <w:r>
        <w:t>помещений в многоквартирном доме не выбран способ управления</w:t>
      </w:r>
    </w:p>
    <w:p w:rsidR="00BD427B" w:rsidRDefault="00A76BF9">
      <w:pPr>
        <w:pStyle w:val="ConsPlusTitle0"/>
        <w:jc w:val="center"/>
      </w:pPr>
      <w:r>
        <w:t>многоквартирным домом или е</w:t>
      </w:r>
      <w:r>
        <w:t>сли принятое решение о выборе</w:t>
      </w:r>
    </w:p>
    <w:p w:rsidR="00BD427B" w:rsidRDefault="00A76BF9">
      <w:pPr>
        <w:pStyle w:val="ConsPlusTitle0"/>
        <w:jc w:val="center"/>
      </w:pPr>
      <w:r>
        <w:t>способа управления этим домом не было реализовано, а также</w:t>
      </w:r>
    </w:p>
    <w:p w:rsidR="00BD427B" w:rsidRDefault="00A76BF9">
      <w:pPr>
        <w:pStyle w:val="ConsPlusTitle0"/>
        <w:jc w:val="center"/>
      </w:pPr>
      <w:r>
        <w:t>в случае если такими собственниками помещений выбран</w:t>
      </w:r>
    </w:p>
    <w:p w:rsidR="00BD427B" w:rsidRDefault="00A76BF9">
      <w:pPr>
        <w:pStyle w:val="ConsPlusTitle0"/>
        <w:jc w:val="center"/>
      </w:pPr>
      <w:r>
        <w:t>непосредственный способ управления многоквартирным домом</w:t>
      </w:r>
    </w:p>
    <w:p w:rsidR="00BD427B" w:rsidRDefault="00BD427B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center"/>
            </w:pPr>
            <w:r>
              <w:t>Состав информации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center"/>
            </w:pPr>
            <w:r>
              <w:t>Сроки и периодичность размещения информации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bookmarkStart w:id="38" w:name="P6238"/>
            <w:bookmarkEnd w:id="38"/>
            <w:r>
              <w:t>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юридических лицах и индивидуальных предпринимателях, являющихся единоличными собственниками помещений в многоквартирном доме: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Полное и (или) сокращенное (при наличии) наименования, организационно-правовая форма юридического лица, фамилия, имя отчество (при наличии) индивидуального предпринимателя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15 дней со дня ввода многоквартирного дома в эксплуатацию либо в течение </w:t>
            </w:r>
            <w:r>
              <w:t xml:space="preserve">15 дней со дня изменения сведений, указанных в </w:t>
            </w:r>
            <w:hyperlink w:anchor="P6238" w:tooltip="1.">
              <w:r>
                <w:rPr>
                  <w:color w:val="0000FF"/>
                </w:rPr>
                <w:t>пункте 1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1.2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 (ОГРНИП)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контактного телефона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Режим работы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официального сайта в сети "Интернет"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электронной почты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в пределах места нахождения юридического лица, постоянного места жительства или места пребывания индивидуального предпринимателя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1.8.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Платежные реквизиты в целях приема платы за жилое помещение и (или) коммунальные услуги в случае осуществления приема платы: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кредитных организациях, в которых открыты расчетные счета в целях приема платы за жилое помещение и (или) коммунальные услуги: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начала осуществления приема платы за жилое помещение и (или) коммунальные услуги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1.8.1.1.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1.8.1.2.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КПП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1.8.1.3.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БИК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расчетных счетах, открытых в целях приема платы за жилое помещение и (или) коммунальные услуги: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1.8.2.1.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расчетного счета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заключенных договорах найма жилого помещения и о лицевых счетах, присвоенных нанимателям жилых помещений по договору найма жилого помещения для внесения платы за пользование жилым помещением и коммунальные услуги, в случае осуществления данных</w:t>
            </w:r>
            <w:r>
              <w:t xml:space="preserve"> начислений: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заключения договора найма жилого помещения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заключения договора найма жилого помещения либо не позднее 7 дней со дня внесения в него изменений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Сроки действия договора найма жилого помещения: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вступления в силу договора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окончания срока действия договора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жилого помещения в многоквартирном доме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Уникальный номер лицевого счета, присвоенный наймодателем нанимателю жилого помещения в многоквартирном доме с использованием содержащего в системе идентификатора наймодателя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Ежемесячно, в сроки, предусмотренные </w:t>
            </w:r>
            <w:hyperlink w:anchor="P6290" w:tooltip="3.">
              <w:r>
                <w:rPr>
                  <w:color w:val="0000FF"/>
                </w:rPr>
                <w:t xml:space="preserve">пунктом </w:t>
              </w:r>
              <w:r>
                <w:rPr>
                  <w:color w:val="0000FF"/>
                </w:rPr>
                <w:t>3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единого лицевого счета, присвоенный в системе нанимателю жилого помещения в многоквартирном доме (путем выбора его из информации, содержащейся в системе)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bookmarkStart w:id="39" w:name="P6290"/>
            <w:bookmarkEnd w:id="39"/>
            <w:r>
              <w:t>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состоянии расчетов нанимателей жилых помещений по договору найма жилого помещения за пользование жилым помещением и коммунальные услуги с наймодателем (по каждому жилому помещению в многоквартирном доме, жилому дому), в случае осуществления да</w:t>
            </w:r>
            <w:r>
              <w:t>нных начислений: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Начислено денежных средств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1 числа месяца, следующего за расчетным, по состоянию на 1 число месяца, следующего за расчетным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Задолженность/переплата по оплате коммунальных услуг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3.3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Поступило денежных средств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25 числа месяца, следующего за расчетным, по состоянию на 15 число месяца, следующего за расчетным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Начислено пени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1 числа месяца, следующего за расчетным, по состоянию на 1 числ</w:t>
            </w:r>
            <w:r>
              <w:t>о месяца, следующего за расчетным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Задолженность по уплате пени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3.6.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Поступило денежных средств в счет уплаты пени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Ежемесячно, не позднее 25 числа месяца, следующего за расчетным, по состоянию на 15 число месяца, следующего за расчетным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2"/>
            </w:pPr>
            <w:r>
              <w:t>4.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объектах государственного учета жилищного фонда, включая их технические характеристики и состояние: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bookmarkStart w:id="40" w:name="P6310"/>
            <w:bookmarkEnd w:id="40"/>
            <w:r>
              <w:t>4.1.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Общая информация о многоквартирном доме: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дома, код ОКТМО</w:t>
            </w:r>
            <w:r>
              <w:t xml:space="preserve"> муниципального образования, на территории которого расположен многоквартирный дом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15 дней со дня ввода многоквартирного дома в эксплуатацию либо в течение 15 дней со дня изменения сведений, указанных в </w:t>
            </w:r>
            <w:hyperlink w:anchor="P6310" w:tooltip="4.1.">
              <w:r>
                <w:rPr>
                  <w:color w:val="0000FF"/>
                </w:rPr>
                <w:t>подп</w:t>
              </w:r>
              <w:r>
                <w:rPr>
                  <w:color w:val="0000FF"/>
                </w:rPr>
                <w:t>ункте 4.1 пункта 4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Кадастровый номер многоквартирного дома (путем выбора его из информации, содержащейся в системе) (при наличии)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постановки многоквартирного дома на государственный кадастровый учет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ввода в эксплуатацию (при наличии)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15 дней со дня ввода многоквартирного дома в эксплуатацию либо в течение 15 дней со дня изменения сведений, указанных в </w:t>
            </w:r>
            <w:hyperlink w:anchor="P6310" w:tooltip="4.1.">
              <w:r>
                <w:rPr>
                  <w:color w:val="0000FF"/>
                </w:rPr>
                <w:t>подпункте 4.1 пункта 4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4.1.3.1</w:t>
            </w:r>
            <w:r>
              <w:t>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Уникальный номер дома (код дома в системе)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4.1.3.2.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объекта адресации в ГАР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4.1.3.3.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Разрешение на ввод в эксплуатацию, копии документов (машиночитаемый формат)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постройки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Стадия жизненного цикла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реконструкции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Серия, тип проекта здания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этажей, в том числе подземных этажей: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этажей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подземных этажей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подъездов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лифтов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жилых помещений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нежилых помещений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4.1.13.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Наличие приспособлений в подъездах для нужд маломобильных групп населения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4.1.14.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Площадь здания (многоквартирного дома), в том числе: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4.1.14.1.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жилых помещений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4.1.14.2.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нежилых помещений, за исключением помещений общего пользования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4.1.14.3.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помещений общего пользования в многоквартирном доме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4.1.15.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балконов и лоджий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4.1.16.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Наличие статуса объекта культурного наследия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4.1.17.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Класс энергетической эффективности многоквартирного дома (в случае установления данного класса)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4.1.18.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Общий износ здания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4.1.19.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Дата, на которую установлен общий износ здания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об основных конструктивных элементах многоквартирного дома, оборудовании и системах инженерно-технического обеспечения: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Фундамент, в том числе: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фундамента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Внутренние стены, в том числе: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внутренних стен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Фасад, в том числе: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наружных стен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Перекрытия,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перекрытия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Крыша,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Форма крыши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Несущая конструкция крыши: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4.2.5.2.1.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Вид несущей конструкции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4.2.5.2.2.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4.2.5.2.3.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Кровля: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4.2.5.3.1.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кровли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4.2.5.3.2.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4.2.5.3.3.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 xml:space="preserve">Сведения о наличии и составе внутридомовых инженерных систем и ресурсопотребляющего оборудования, определяющих степень благоустройства многоквартирного дома (жилого дома), используемого </w:t>
            </w:r>
            <w:r>
              <w:t>в качестве общежития: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Оборудован/не оборудован стационарными электроплитами для приготовления пищи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Оборудован/не оборудован электронагревательными установками для целей горячего водоснабжения (электроводонагревателями)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4.2.6.3.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Оборудован/не оборудован электроотопительными установками для целей отопления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Внутридомовая система отопления,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внутридомовой системы отопления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теплоисточника или теплоносителя внутридомовой системы отопления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вводов системы отопления в многоквартирный дом (количество точек поставки)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Сеть внутридомовой системы отопления: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Стояки: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поквартирной разводки внутридомовой системы отопления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Запорная арматура: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Отопительные приборы: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4.3.9.2.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отопительных приборов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Печи, камины и очаги: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4.3.10.1.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4.3.10.2.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Внутридомовая инженерная система холодного водоснабжения,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внутридомовой инженерной системы холодного водоснабжения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вводов внутридомовой инженерной системы холодного водоснабжения в многоквартирный дом (количество точек поставки)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Сеть внутридомовой инженерной системы холодного водоснабжения: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Материал сети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Стояки: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Изолированные/неизолированные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Запорная арматура: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4.4.7.1.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Внутридомовая система горячего водоснабжения, в том числе: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внутридомовой инженерной системы горячего водоснабжения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вводов внутридомовой инженерной системы горячего водоснабжения в многоквартирный дом (количество точек поставки)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Сеть внутридомовой инженерной системы горячего водоснабжения: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Стояки: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Изолированные/неизолированные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Запорная арматура: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4.5.8.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наличии/отсутствии полотенцесушителей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Внутридомовая инженерная система водоотведения,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4.6.1.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4.6.2.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4.6.3.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внутридомовой инженерной системы водоотведения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Внутридомовая инженерная система газоснабжения,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внутридомовой инженерной системы газоснабжения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4.7.3.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вводов внутридомовой инженерной системы газос</w:t>
            </w:r>
            <w:r>
              <w:t>набжения в многоквартирный дом (количество точек поставки)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Внутридомовая инженерная система электроснабжения, в том числе:</w:t>
            </w:r>
          </w:p>
        </w:tc>
        <w:tc>
          <w:tcPr>
            <w:tcW w:w="3061" w:type="dxa"/>
            <w:vMerge w:val="restart"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4.8.3.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вводов внутридомовой инженерной системы электроснабжения в многоквартирный дом (количество точек поставки)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Балконы, лоджии, козырьки и эркеры,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Лифты, в том числе: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4.10.1.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подъезда, в котором расположен лифт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4.10.2.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Тип лифта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4.10.3.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Заводской номер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4.10.4.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Инвентарный номер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4.10.5.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Грузоподъемность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4.10.6.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ввода в эксплуатацию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4.10.7.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Нормативный срок службы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4.10.8.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</w:pPr>
            <w:r>
              <w:t>4.10.9.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Год проведения последнего капитального ремонта (при наличии)</w:t>
            </w:r>
          </w:p>
        </w:tc>
        <w:tc>
          <w:tcPr>
            <w:tcW w:w="0" w:type="auto"/>
            <w:vMerge/>
            <w:tcBorders>
              <w:top w:val="nil"/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(в ред. Приказа Минстроя России от 20.11.2025 N 729/пр)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Общие сведения о земельном участке, на котором расположен многоквартирный дом: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постановки земельного участка на государственный кадастровый учет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Кадастровый номер земельного участка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Площадь земельного участка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bookmarkStart w:id="41" w:name="P6573"/>
            <w:bookmarkEnd w:id="41"/>
            <w:r>
              <w:t>4.12.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квартирах в многоквартирном доме: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15 дней со дня ввода многоквартирного дома в эксплуатацию либо в течение 15 дней со дня изменения сведений, указанных в </w:t>
            </w:r>
            <w:hyperlink w:anchor="P6573" w:tooltip="4.12.">
              <w:r>
                <w:rPr>
                  <w:color w:val="0000FF"/>
                </w:rPr>
                <w:t>подпункте 4.12 пункта 4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квартиры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Кадастровый номер жилого помещения (квартиры) (путем выбора его из информации, содержащейся в системе) (при наличии)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постановки жилого помещения (квартиры) на государственный кадастровый учет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квартиры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15 дней со дня ввода многоквартирного дома в эксплуатацию либо в течение 15 дней со дня изменения сведений, указанных в </w:t>
            </w:r>
            <w:hyperlink w:anchor="P6573" w:tooltip="4.12.">
              <w:r>
                <w:rPr>
                  <w:color w:val="0000FF"/>
                </w:rPr>
                <w:t>подпункте 4.12 пункта 4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4.12.1.3.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Жилая площадь квартиры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4.12.1.4.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комнат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4.12.1.5.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подъезда, в котором расположена квартира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4.12.1.6.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граждан, проживающих в квартире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bookmarkStart w:id="42" w:name="P6592"/>
            <w:bookmarkEnd w:id="42"/>
            <w:r>
              <w:t>4.13.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комнатах в коммунальной квартире многоквартирного дома: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 xml:space="preserve">Не позднее 15 дней со дня ввода многоквартирного дома в эксплуатацию либо в течение 15 дней со дня изменения сведений, указанных в </w:t>
            </w:r>
            <w:hyperlink w:anchor="P6592" w:tooltip="4.13.">
              <w:r>
                <w:rPr>
                  <w:color w:val="0000FF"/>
                </w:rPr>
                <w:t>подпункте 4.13 пункта 4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комнаты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4.13.1.1.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Кадастровый номер жилого помещения (комнаты) (путем выбора его из информации, содержащейся в системе) (при наличии)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постановки жилого помещения (комнаты) на государственный кадастровый учет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4.13.1.2.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Площадь комнаты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</w:t>
            </w:r>
            <w:r>
              <w:t xml:space="preserve"> дней со дня ввода многоквартирного дома в эксплуатацию либо в течение 15 дней со дня изменения сведений, указанных в </w:t>
            </w:r>
            <w:hyperlink w:anchor="P6592" w:tooltip="4.13.">
              <w:r>
                <w:rPr>
                  <w:color w:val="0000FF"/>
                </w:rPr>
                <w:t>подпункте 4.13 пункта 4</w:t>
              </w:r>
            </w:hyperlink>
            <w:r>
              <w:t xml:space="preserve"> настоящей главы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4.13.1.3.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Площадь общего имущества в коммунальной квартире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4.13.1.4.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граждан, проживающих в комнате в коммунальной квартире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outlineLvl w:val="3"/>
            </w:pPr>
            <w:r>
              <w:t>4.14.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Сведения о нежилых помещениях многоквартирного дома: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Номер нежилого помещения (а при отсутствии - описание местоположения нежилого помещения)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4.14.1.1.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Кадастровый номер нежилого помещения (путем выбора его из информации, содержащейся в системе)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4.14.1.2.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нежилого помещения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</w:pPr>
            <w:r>
              <w:t>4.14.1.3.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Принадлежность нежилого помещения к помещению, отведенному под машино-места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3"/>
            </w:pPr>
            <w:r>
              <w:t>4.15.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</w:t>
            </w:r>
            <w:r>
              <w:t>ция о техническом состоянии конструктивных элементов многоквартирного дома, об оборудовании и системах инженерно-технического обеспечения (при наличии):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оформления акта/заключения о проведении осмотра/обследования (в случае его пр</w:t>
            </w:r>
            <w:r>
              <w:t>оведения)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4.15.1.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Наименование конструктивного элемента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4.15.2.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Физический износ, установленный по результатам осмотра (обследования)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1474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4.15.3.</w:t>
            </w:r>
          </w:p>
        </w:tc>
        <w:tc>
          <w:tcPr>
            <w:tcW w:w="4535" w:type="dxa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Результат проведенного осмотра (обследования) (машиночитаемый формат):</w:t>
            </w:r>
          </w:p>
          <w:p w:rsidR="00BD427B" w:rsidRDefault="00A76BF9">
            <w:pPr>
              <w:pStyle w:val="ConsPlusNormal0"/>
              <w:jc w:val="both"/>
            </w:pPr>
            <w:r>
              <w:t>- отсутствует потребность в проведении ремонтных работ;</w:t>
            </w:r>
          </w:p>
          <w:p w:rsidR="00BD427B" w:rsidRDefault="00A76BF9">
            <w:pPr>
              <w:pStyle w:val="ConsPlusNormal0"/>
              <w:jc w:val="both"/>
            </w:pPr>
            <w:r>
              <w:t>- потребность в проведении текущего ремонта;</w:t>
            </w:r>
          </w:p>
          <w:p w:rsidR="00BD427B" w:rsidRDefault="00A76BF9">
            <w:pPr>
              <w:pStyle w:val="ConsPlusNormal0"/>
              <w:jc w:val="both"/>
            </w:pPr>
            <w:r>
              <w:t>- потребность в проведении капитального ремонта в течение 3 лет;</w:t>
            </w:r>
          </w:p>
          <w:p w:rsidR="00BD427B" w:rsidRDefault="00A76BF9">
            <w:pPr>
              <w:pStyle w:val="ConsPlusNormal0"/>
              <w:jc w:val="both"/>
            </w:pPr>
            <w:r>
              <w:t>- потребность в проведении капитального ремонта в течение 5 лет;</w:t>
            </w:r>
          </w:p>
          <w:p w:rsidR="00BD427B" w:rsidRDefault="00A76BF9">
            <w:pPr>
              <w:pStyle w:val="ConsPlusNormal0"/>
              <w:jc w:val="both"/>
            </w:pPr>
            <w:r>
              <w:t>- требуется реконструкция</w:t>
            </w:r>
            <w:r>
              <w:t xml:space="preserve"> (усиление).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(пп. 4.15 введен Приказом Минстроя России от 20.11.2025 N 729/пр)</w:t>
            </w:r>
          </w:p>
        </w:tc>
      </w:tr>
    </w:tbl>
    <w:p w:rsidR="00BD427B" w:rsidRDefault="00BD427B">
      <w:pPr>
        <w:pStyle w:val="ConsPlusNormal0"/>
        <w:jc w:val="both"/>
      </w:pPr>
    </w:p>
    <w:p w:rsidR="00BD427B" w:rsidRDefault="00A76BF9">
      <w:pPr>
        <w:pStyle w:val="ConsPlusTitle0"/>
        <w:jc w:val="center"/>
        <w:outlineLvl w:val="1"/>
      </w:pPr>
      <w:r>
        <w:t>Глава XV. Информация, подлежащая размещению в системе</w:t>
      </w:r>
    </w:p>
    <w:p w:rsidR="00BD427B" w:rsidRDefault="00A76BF9">
      <w:pPr>
        <w:pStyle w:val="ConsPlusTitle0"/>
        <w:jc w:val="center"/>
      </w:pPr>
      <w:r>
        <w:t>субъектами общественного жилищного контроля</w:t>
      </w:r>
    </w:p>
    <w:p w:rsidR="00BD427B" w:rsidRDefault="00BD427B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center"/>
            </w:pPr>
            <w:r>
              <w:t>Состав информации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center"/>
            </w:pPr>
            <w:r>
              <w:t>Сроки и периодичность размещения информации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2"/>
            </w:pPr>
            <w:r>
              <w:t>1.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 деятельности субъектов общественного жилищного контроля, о проводимых мероприятиях общественного жилищного контроля и об их результатах: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3"/>
            </w:pPr>
            <w:r>
              <w:t>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организаторе (субъекте) общественного жилищного контроля: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7 дней со дня принятия решения о проведении общественного жилищного контроля либо со дня принятия решения об изменениях о проводимых мероприятиях общественного жилищного контроля и об их результатах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ОГРН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Почтовый адрес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официального сайта в сети "Интернет"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электронной почты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3"/>
            </w:pPr>
            <w:r>
              <w:t>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решении о проведении общественного жилищного контроля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Содержание решения о проведении общественного жилищного контроля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форме общественного жилищного контроля: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Общественный мониторинг: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Предмет общественного мониторинга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Сроки проведения общественного мониторинга: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1.2.2.1.2.1.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(время) начала проведения общественного мониторинга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1.2.2.1.2.2.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(время) окончания проведения общественного мониторинга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Порядок (процедура) проведения общественного мониторинга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1.2.2.1.4.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Порядок (процедура) определения результатов общественного мониторинга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1.2.2.1.5.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Порядок подготовки и оформления итогового документа по результатам осуществления общественного мониторинга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Общественная проверка: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Предмет общественной проверки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Сроки (продолжительность) проведения общественной проверки: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1.2.2.2.2.1.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(время) начала проведения общественной проверки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1.2.2.2.2.2.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(время) окончания проведения общественной проверки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Порядок (процедура) проведения общественной проверки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Порядок (процедура) определения результатов общественной проверки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Порядок подготовки и оформления итогового документа по результатам осуществления общественной проверки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Общественная экспертиза:</w:t>
            </w:r>
          </w:p>
        </w:tc>
        <w:tc>
          <w:tcPr>
            <w:tcW w:w="3061" w:type="dxa"/>
            <w:vMerge w:val="restart"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Предмет общественной экспертизы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Сроки проведения общественной экспертизы: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1.2.2.3.2.1.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(время) начала проведения общественной экспертизы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1.2.2.3.2.2.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(время) окончания проведения общественной экспертизы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Порядок формирования и осуществления деятельности экспертной комиссии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Порядок (процедура) проведения общественной экспертизы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1.2.2.3.5.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Порядок (процедура) определения результатов общественной экспертизы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1.2.2.3.6.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Порядок подготовки и оформления итогового документа по результатам осуществления общественной экспертизы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Общественное обсуждение: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1.2.2.4.1.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Предмет общественного обсуждения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1.2.2.4.2.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Сроки проведения общественного обсуждения: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1.2.2.4.2.1.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(время) начала проведения общественного обсуждения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1.2.2.4.2.2.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(время) окончания проведения общественного обсуждения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1.2.2.4.3.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Порядок (процедура) проведения общественного обсуждения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1.2.2.4.4.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Порядок (процедура) определения результатов общественного обсуждения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1.2.2.4.5.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Порядок подготовки и оформления итогового документа по результатам осуществления общественного обсуждения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Общественные (публичные) слушания: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1.2.2.5.1.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Предмет общественных (публичных) слушаний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1.2.2.5.2.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Сроки проведения общественных (публичных) слушаний: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1.2.2.5.2.1.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(время) начала проведения общественных (публичных) слушаний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1.2.2.5.2.2.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Дата (время) окончания проведения общественных (публич</w:t>
            </w:r>
            <w:r>
              <w:t>ных) слушаний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1.2.2.5.3.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Место проведения общественных (публичных) слушаний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1.2.2.5.4.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Порядок (процедура) проведения общественных (публичных) слушаний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1.2.2.5.5.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Порядок (процедура) определения результатов общественных (публичных) слушаний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1.2.2.5.6.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Порядок подготовки и оформления итогового документа по результатам осуществления общественных (публичных) слушаний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  <w:outlineLvl w:val="3"/>
            </w:pPr>
            <w:r>
              <w:t>1.3.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  <w:jc w:val="both"/>
            </w:pPr>
            <w:r>
              <w:t>Информация об итоговых документах, подготовленных по результатам общественного жилищного контроля (далее - итоговый документ):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Форма общественного жилищного контроля</w:t>
            </w:r>
          </w:p>
        </w:tc>
        <w:tc>
          <w:tcPr>
            <w:tcW w:w="3061" w:type="dxa"/>
            <w:vMerge w:val="restart"/>
            <w:tcBorders>
              <w:bottom w:val="nil"/>
            </w:tcBorders>
          </w:tcPr>
          <w:p w:rsidR="00BD427B" w:rsidRDefault="00A76BF9">
            <w:pPr>
              <w:pStyle w:val="ConsPlusNormal0"/>
              <w:jc w:val="both"/>
            </w:pPr>
            <w:r>
              <w:t>Не позднее 10 дней со дня подготовки итогового документа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Место осуществления общественного жилищного контроля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Время осуществления общественного жилищного контроля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Задачи общественного жилищного контроля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Субъекты общественного жилищного контроля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Документы, полученные при осуществлении общественного жилищного контроля (при наличии)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итоговом документе общественного мониторинга: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1.3.7.1.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Итоговый документ общественного мониторинга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1.3.7.2.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установленных при пр</w:t>
            </w:r>
            <w:r>
              <w:t>оведении общественного мониторинга фактах и обстоятельствах, предложениях, рекомендациях и выводах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акте общественной проверки: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1.3.8.1.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Содержание акта общественной проверки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1.3.8.2.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Основание для проведения общественной проверки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1.3.8.3.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Перечень документов и других материалов, изученных в ходе общественной проверки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1.3.8.4.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установленных и документально подтвержденных фактах и обстоятельствах нарушения прав и свобод человека и гражданина, прав и законных интересов общественных объединений и иных негосударственных некоммерческих организаций или информация об отсу</w:t>
            </w:r>
            <w:r>
              <w:t>тствии таковых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1.3.8.5.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Выводы о результатах общественной проверки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1.3.8.6.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Предложения и рекомендации по устранению выявленных нарушений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заключении общественной экспертизы: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1.3.9.1.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Заключение общественной экспертизы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1.3.9.2.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объективных, достоверных и обоснованных выводах общественных экспертов (экспертной комиссии) о соответствии или несоответствии акта, проекта акта, решения, проекта решения, документа или других материалов, в отношении которых проводилась обще</w:t>
            </w:r>
            <w:r>
              <w:t>ственная экспертиза, или их отдельных положений законодательству Российской Федерации</w:t>
            </w:r>
          </w:p>
        </w:tc>
        <w:tc>
          <w:tcPr>
            <w:tcW w:w="3061" w:type="dxa"/>
            <w:vMerge w:val="restart"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1.3.9.3.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соблюдении или несоблюдении прав и свобод человека и гражданина, прав и законных интересов общественных объединений и иных негосударственных некоммерческих организаций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1.3.9.4.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общественной оценке социальных, экономических, правовых и иных последствий принятия акта, проекта акта, решения, проекта решения, документа или других материалов, в отношении которых проводилась общественная экспертиза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1.3.9.5.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</w:t>
            </w:r>
            <w:r>
              <w:t xml:space="preserve"> предложениях и рекомендациях по совершенствованию акта, проекта акта, решения, проекта решения, документа или других материалов, в отношении которых проводилась общественная экспертиза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протоколе общественного обсуждения: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1.3.10.1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Протокол общественного обсуждения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1.3.10.2.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установленных при проведении общественного обсуждения фактах и обстоятельствах, предложениях, рекомендациях и выводах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1.3.11.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протоколе общественных (публичных) слушаний: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1.3.11.1.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Протокол общественных (публичных) слушаний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1.3.11.2.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мнениях участников общественных (публичных) слушаний, поступивших предложениях и заявлениях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1.3.11.3.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об установленных при проведении общественных (публичных) слушаний обстоятельствах, предложениях, рекомендациях и выводах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both"/>
            </w:pPr>
            <w:r>
              <w:t>1.3.12.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Информация о направлении итогового документа в органы прокуратуры и (или) органы государственной власти и органы м</w:t>
            </w:r>
            <w:r>
              <w:t>естного самоуправления, в компетенцию которых входит осуществление государственного контроля (надзора) или муниципального контроля за деятельностью органов и (или) организаций, в отношении которых осуществляется общественный жилищный контроль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10</w:t>
            </w:r>
            <w:r>
              <w:t xml:space="preserve"> дней со дня направления в органы прокуратуры и (или) органы государственной власти и органы местного самоуправления, в компетенцию которых входит осуществление государственного контроля (надзора) или муниципального контроля за деятельностью органов и (или</w:t>
            </w:r>
            <w:r>
              <w:t>) организаций, в отношении которых осуществляется общественный жилищный контроль итогового документа</w:t>
            </w:r>
          </w:p>
        </w:tc>
      </w:tr>
    </w:tbl>
    <w:p w:rsidR="00BD427B" w:rsidRDefault="00BD427B">
      <w:pPr>
        <w:pStyle w:val="ConsPlusNormal0"/>
        <w:jc w:val="both"/>
      </w:pPr>
    </w:p>
    <w:p w:rsidR="00BD427B" w:rsidRDefault="00A76BF9">
      <w:pPr>
        <w:pStyle w:val="ConsPlusTitle0"/>
        <w:jc w:val="center"/>
        <w:outlineLvl w:val="1"/>
      </w:pPr>
      <w:r>
        <w:t>Глава XVI. Информация, подлежащая размещению в системе</w:t>
      </w:r>
    </w:p>
    <w:p w:rsidR="00BD427B" w:rsidRDefault="00A76BF9">
      <w:pPr>
        <w:pStyle w:val="ConsPlusTitle0"/>
        <w:jc w:val="center"/>
      </w:pPr>
      <w:r>
        <w:t>застройщиком многоквартирного дома</w:t>
      </w:r>
    </w:p>
    <w:p w:rsidR="00BD427B" w:rsidRDefault="00BD427B">
      <w:pPr>
        <w:pStyle w:val="ConsPlusNormal0"/>
        <w:jc w:val="center"/>
      </w:pPr>
    </w:p>
    <w:p w:rsidR="00BD427B" w:rsidRDefault="00A76BF9">
      <w:pPr>
        <w:pStyle w:val="ConsPlusNormal0"/>
        <w:jc w:val="center"/>
      </w:pPr>
      <w:r>
        <w:t>(введена Приказом Минстроя России от 20.11.2025 N 729/пр)</w:t>
      </w:r>
    </w:p>
    <w:p w:rsidR="00BD427B" w:rsidRDefault="00BD427B">
      <w:pPr>
        <w:pStyle w:val="ConsPlusNormal0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4535"/>
        <w:gridCol w:w="3061"/>
      </w:tblGrid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center"/>
            </w:pPr>
            <w:r>
              <w:t>Состав информации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center"/>
            </w:pPr>
            <w:r>
              <w:t>Сроки и периодичность размещения информации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Уникальный номер дома (код дома в системе)</w:t>
            </w:r>
          </w:p>
        </w:tc>
        <w:tc>
          <w:tcPr>
            <w:tcW w:w="3061" w:type="dxa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постановки многоквартирного дома на государственный кадастровый учет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7596" w:type="dxa"/>
            <w:gridSpan w:val="2"/>
          </w:tcPr>
          <w:p w:rsidR="00BD427B" w:rsidRDefault="00A76BF9">
            <w:pPr>
              <w:pStyle w:val="ConsPlusNormal0"/>
            </w:pPr>
            <w:r>
              <w:t>Общие сведения о многоквартирном доме, в том числе: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2.1.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многоквартирного дома, код ОКТМО муниципального образования, на территории которого расположен многоквартирный дом</w:t>
            </w:r>
          </w:p>
        </w:tc>
        <w:tc>
          <w:tcPr>
            <w:tcW w:w="3061" w:type="dxa"/>
            <w:vMerge w:val="restart"/>
          </w:tcPr>
          <w:p w:rsidR="00BD427B" w:rsidRDefault="00A76BF9">
            <w:pPr>
              <w:pStyle w:val="ConsPlusNormal0"/>
              <w:jc w:val="both"/>
            </w:pPr>
            <w:r>
              <w:t>Не позднее 15 дней со дня постановки многоквартирного дома на государственный кадастровый учет</w:t>
            </w: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2.2.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Кадастровый номер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2.3.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Адрес объекта адресации в ГАР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2.4.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Год ввода в эксплуатацию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2.5.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лифтов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2.6.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жилых помещений (квартир)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2.7.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Количество нежилых помещений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2.8.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Площадь здания (многоквартирного дома)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2.9.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Общая площадь жилых помещений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2.10.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Информационная модель многоквартирного дома (при наличии)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  <w:tr w:rsidR="00BD427B">
        <w:tc>
          <w:tcPr>
            <w:tcW w:w="1474" w:type="dxa"/>
          </w:tcPr>
          <w:p w:rsidR="00BD427B" w:rsidRDefault="00A76BF9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4535" w:type="dxa"/>
          </w:tcPr>
          <w:p w:rsidR="00BD427B" w:rsidRDefault="00A76BF9">
            <w:pPr>
              <w:pStyle w:val="ConsPlusNormal0"/>
              <w:jc w:val="both"/>
            </w:pPr>
            <w:r>
              <w:t>Разрешение на ввод в эксплуатацию (машиночитаемый формат)</w:t>
            </w:r>
          </w:p>
        </w:tc>
        <w:tc>
          <w:tcPr>
            <w:tcW w:w="0" w:type="auto"/>
            <w:vMerge/>
          </w:tcPr>
          <w:p w:rsidR="00BD427B" w:rsidRDefault="00BD427B">
            <w:pPr>
              <w:pStyle w:val="ConsPlusNormal0"/>
            </w:pPr>
          </w:p>
        </w:tc>
      </w:tr>
    </w:tbl>
    <w:p w:rsidR="00BD427B" w:rsidRDefault="00BD427B">
      <w:pPr>
        <w:pStyle w:val="ConsPlusNormal0"/>
        <w:jc w:val="both"/>
      </w:pPr>
    </w:p>
    <w:p w:rsidR="00BD427B" w:rsidRDefault="00BD427B">
      <w:pPr>
        <w:pStyle w:val="ConsPlusNormal0"/>
        <w:jc w:val="both"/>
      </w:pPr>
    </w:p>
    <w:p w:rsidR="00BD427B" w:rsidRDefault="00BD427B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BD427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6BF9" w:rsidRDefault="00A76BF9">
      <w:r>
        <w:separator/>
      </w:r>
    </w:p>
  </w:endnote>
  <w:endnote w:type="continuationSeparator" w:id="0">
    <w:p w:rsidR="00A76BF9" w:rsidRDefault="00A76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27B" w:rsidRDefault="00BD427B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BD427B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BD427B" w:rsidRDefault="00A76BF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D427B" w:rsidRDefault="00A76BF9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D427B" w:rsidRDefault="00A76BF9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140C9D"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140C9D"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BD427B" w:rsidRDefault="00A76BF9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27B" w:rsidRDefault="00BD427B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BD427B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BD427B" w:rsidRDefault="00A76BF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BD427B" w:rsidRDefault="00A76BF9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BD427B" w:rsidRDefault="00A76BF9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140C9D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140C9D">
            <w:rPr>
              <w:rFonts w:ascii="Tahoma" w:hAnsi="Tahoma" w:cs="Tahoma"/>
              <w:noProof/>
            </w:rPr>
            <w:t>2</w:t>
          </w:r>
          <w:r>
            <w:fldChar w:fldCharType="end"/>
          </w:r>
        </w:p>
      </w:tc>
    </w:tr>
  </w:tbl>
  <w:p w:rsidR="00BD427B" w:rsidRDefault="00A76BF9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6BF9" w:rsidRDefault="00A76BF9">
      <w:r>
        <w:separator/>
      </w:r>
    </w:p>
  </w:footnote>
  <w:footnote w:type="continuationSeparator" w:id="0">
    <w:p w:rsidR="00A76BF9" w:rsidRDefault="00A76B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BD427B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BD427B" w:rsidRDefault="00A76BF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Минстроя России от 07.02.2024 N 79/пр</w:t>
          </w:r>
          <w:r>
            <w:rPr>
              <w:rFonts w:ascii="Tahoma" w:hAnsi="Tahoma" w:cs="Tahoma"/>
              <w:sz w:val="16"/>
              <w:szCs w:val="16"/>
            </w:rPr>
            <w:br/>
            <w:t>(ред. от 20.11.2025)</w:t>
          </w:r>
          <w:r>
            <w:rPr>
              <w:rFonts w:ascii="Tahoma" w:hAnsi="Tahoma" w:cs="Tahoma"/>
              <w:sz w:val="16"/>
              <w:szCs w:val="16"/>
            </w:rPr>
            <w:br/>
            <w:t>"Об установлении состава, сроков и периодичности разме...</w:t>
          </w:r>
        </w:p>
      </w:tc>
      <w:tc>
        <w:tcPr>
          <w:tcW w:w="2300" w:type="pct"/>
          <w:vAlign w:val="center"/>
        </w:tcPr>
        <w:p w:rsidR="00BD427B" w:rsidRDefault="00A76BF9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16.03.2026</w:t>
          </w:r>
        </w:p>
      </w:tc>
    </w:tr>
  </w:tbl>
  <w:p w:rsidR="00BD427B" w:rsidRDefault="00BD427B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D427B" w:rsidRDefault="00BD427B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BD427B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BD427B" w:rsidRDefault="00A76BF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Минстроя России от 07.02.2024 N 79/пр</w:t>
          </w:r>
          <w:r>
            <w:rPr>
              <w:rFonts w:ascii="Tahoma" w:hAnsi="Tahoma" w:cs="Tahoma"/>
              <w:sz w:val="16"/>
              <w:szCs w:val="16"/>
            </w:rPr>
            <w:br/>
            <w:t>(ред. от 20.11.2025)</w:t>
          </w:r>
          <w:r>
            <w:rPr>
              <w:rFonts w:ascii="Tahoma" w:hAnsi="Tahoma" w:cs="Tahoma"/>
              <w:sz w:val="16"/>
              <w:szCs w:val="16"/>
            </w:rPr>
            <w:br/>
            <w:t>"Об установлении состава, сроков и периодичности ра</w:t>
          </w:r>
          <w:r>
            <w:rPr>
              <w:rFonts w:ascii="Tahoma" w:hAnsi="Tahoma" w:cs="Tahoma"/>
              <w:sz w:val="16"/>
              <w:szCs w:val="16"/>
            </w:rPr>
            <w:t>зме...</w:t>
          </w:r>
        </w:p>
      </w:tc>
      <w:tc>
        <w:tcPr>
          <w:tcW w:w="2300" w:type="pct"/>
          <w:vAlign w:val="center"/>
        </w:tcPr>
        <w:p w:rsidR="00BD427B" w:rsidRDefault="00A76BF9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16.03.2026</w:t>
          </w:r>
        </w:p>
      </w:tc>
    </w:tr>
  </w:tbl>
  <w:p w:rsidR="00BD427B" w:rsidRDefault="00BD427B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BD427B" w:rsidRDefault="00BD427B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27B"/>
    <w:rsid w:val="00140C9D"/>
    <w:rsid w:val="00A76BF9"/>
    <w:rsid w:val="00BD4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A89CD3-AFF1-4053-8478-6EF961CDC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59494</Words>
  <Characters>339117</Characters>
  <Application>Microsoft Office Word</Application>
  <DocSecurity>0</DocSecurity>
  <Lines>2825</Lines>
  <Paragraphs>795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Минстроя России от 07.02.2024 N 79/пр
(ред. от 20.11.2025)
"Об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</vt:lpstr>
    </vt:vector>
  </TitlesOfParts>
  <Company>КонсультантПлюс Версия 4024.00.50</Company>
  <LinksUpToDate>false</LinksUpToDate>
  <CharactersWithSpaces>397816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Минстроя России от 07.02.2024 N 79/пр
(ред. от 20.11.2025)
"Об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"О государственной информационной системе жилищно-коммунального хозяйства"
(Зарегистрировано в Минюсте России 29.02.2024 N 77383)</dc:title>
  <dc:creator>Камышева Светлана Эдуардовна</dc:creator>
  <cp:lastModifiedBy>Камышева Светлана Эдуардовна</cp:lastModifiedBy>
  <cp:revision>2</cp:revision>
  <dcterms:created xsi:type="dcterms:W3CDTF">2026-03-16T06:22:00Z</dcterms:created>
  <dcterms:modified xsi:type="dcterms:W3CDTF">2026-03-16T06:22:00Z</dcterms:modified>
</cp:coreProperties>
</file>