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wmf" ContentType="image/x-wmf"/>
  <Default Extension="rels" ContentType="application/vnd.openxmlformats-package.relationships+xml"/>
  <Default Extension="xml" ContentType="application/xml"/>
  <Default Extension="xlsx" ContentType="application/vnd.openxmlformats-officedocument.spreadsheetml.sheet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charts/chart1.xml" ContentType="application/vnd.openxmlformats-officedocument.drawingml.chart+xml"/>
  <Override PartName="/word/theme/themeOverride1.xml" ContentType="application/vnd.openxmlformats-officedocument.themeOverrid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E3C37ED" w14:textId="77777777" w:rsidR="00426FF1" w:rsidRDefault="00426FF1">
      <w:pPr>
        <w:pStyle w:val="ConsPlusTitle"/>
        <w:jc w:val="center"/>
        <w:outlineLvl w:val="0"/>
      </w:pPr>
      <w:bookmarkStart w:id="0" w:name="_GoBack"/>
      <w:bookmarkEnd w:id="0"/>
      <w:r>
        <w:rPr>
          <w:noProof/>
        </w:rPr>
        <w:drawing>
          <wp:inline distT="0" distB="0" distL="0" distR="0" wp14:anchorId="5DE805F7" wp14:editId="2939B610">
            <wp:extent cx="724535" cy="657860"/>
            <wp:effectExtent l="0" t="0" r="0" b="8890"/>
            <wp:docPr id="1" name="Рисунок 1" descr="GerbTOug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GerbTOugl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4535" cy="6578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73A41DC" w14:textId="77777777" w:rsidR="00426FF1" w:rsidRDefault="00426FF1">
      <w:pPr>
        <w:pStyle w:val="ConsPlusTitle"/>
        <w:jc w:val="center"/>
        <w:outlineLvl w:val="0"/>
      </w:pPr>
    </w:p>
    <w:p w14:paraId="70FD68B0" w14:textId="77777777" w:rsidR="00426FF1" w:rsidRPr="00841E50" w:rsidRDefault="00426FF1" w:rsidP="00426FF1">
      <w:pPr>
        <w:pStyle w:val="a5"/>
        <w:spacing w:before="0" w:after="0" w:line="360" w:lineRule="exact"/>
        <w:ind w:firstLine="0"/>
        <w:rPr>
          <w:sz w:val="30"/>
          <w:szCs w:val="30"/>
        </w:rPr>
      </w:pPr>
      <w:r>
        <w:rPr>
          <w:sz w:val="30"/>
          <w:szCs w:val="30"/>
          <w:lang w:val="ru-RU"/>
        </w:rPr>
        <w:t>администрация</w:t>
      </w:r>
      <w:r w:rsidRPr="00841E50">
        <w:rPr>
          <w:sz w:val="30"/>
          <w:szCs w:val="30"/>
        </w:rPr>
        <w:t xml:space="preserve"> ТОМСКОЙ ОБЛАСТИ</w:t>
      </w:r>
    </w:p>
    <w:p w14:paraId="44A62AFD" w14:textId="77777777" w:rsidR="00426FF1" w:rsidRPr="00841E50" w:rsidRDefault="00426FF1" w:rsidP="00426FF1">
      <w:pPr>
        <w:pStyle w:val="a5"/>
        <w:spacing w:before="240" w:after="0"/>
        <w:ind w:firstLine="0"/>
        <w:rPr>
          <w:spacing w:val="20"/>
          <w:szCs w:val="28"/>
        </w:rPr>
      </w:pPr>
      <w:r w:rsidRPr="00841E50">
        <w:rPr>
          <w:spacing w:val="20"/>
          <w:szCs w:val="28"/>
        </w:rPr>
        <w:t>постановление</w:t>
      </w:r>
    </w:p>
    <w:p w14:paraId="35CBF9E9" w14:textId="77777777" w:rsidR="00426FF1" w:rsidRDefault="00426FF1">
      <w:pPr>
        <w:pStyle w:val="ConsPlusTitle"/>
        <w:jc w:val="center"/>
        <w:outlineLvl w:val="0"/>
      </w:pPr>
    </w:p>
    <w:p w14:paraId="6D3F3CDA" w14:textId="77777777" w:rsidR="00426FF1" w:rsidRPr="009F7D0D" w:rsidRDefault="00426FF1" w:rsidP="00426FF1">
      <w:pPr>
        <w:pStyle w:val="2"/>
        <w:tabs>
          <w:tab w:val="left" w:pos="8222"/>
        </w:tabs>
        <w:spacing w:before="0"/>
        <w:ind w:right="0"/>
        <w:contextualSpacing/>
        <w:jc w:val="left"/>
        <w:rPr>
          <w:szCs w:val="26"/>
          <w:lang w:val="ru-RU"/>
        </w:rPr>
      </w:pPr>
      <w:r>
        <w:rPr>
          <w:szCs w:val="26"/>
          <w:lang w:val="ru-RU"/>
        </w:rPr>
        <w:t>_______                                                                                                             № _____</w:t>
      </w:r>
    </w:p>
    <w:p w14:paraId="2E0E75E7" w14:textId="77777777" w:rsidR="00426FF1" w:rsidRPr="002F5BF1" w:rsidRDefault="00426FF1" w:rsidP="00426FF1">
      <w:pPr>
        <w:pStyle w:val="2"/>
        <w:tabs>
          <w:tab w:val="left" w:pos="8222"/>
        </w:tabs>
        <w:spacing w:before="0"/>
        <w:ind w:right="0"/>
        <w:contextualSpacing/>
        <w:rPr>
          <w:sz w:val="25"/>
          <w:szCs w:val="25"/>
          <w:lang w:val="ru-RU"/>
        </w:rPr>
      </w:pPr>
    </w:p>
    <w:p w14:paraId="7BCDD862" w14:textId="77777777" w:rsidR="00426FF1" w:rsidRPr="002F5BF1" w:rsidRDefault="00426FF1" w:rsidP="00426FF1">
      <w:pPr>
        <w:pStyle w:val="2"/>
        <w:tabs>
          <w:tab w:val="left" w:pos="8222"/>
        </w:tabs>
        <w:spacing w:before="0"/>
        <w:ind w:right="0"/>
        <w:contextualSpacing/>
        <w:rPr>
          <w:sz w:val="25"/>
          <w:szCs w:val="25"/>
          <w:lang w:val="ru-RU"/>
        </w:rPr>
      </w:pPr>
    </w:p>
    <w:p w14:paraId="22F33405" w14:textId="77777777" w:rsidR="00426FF1" w:rsidRPr="00FD07D5" w:rsidRDefault="00426FF1" w:rsidP="00426FF1">
      <w:pPr>
        <w:pStyle w:val="ConsPlusTitl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spacing w:after="240"/>
        <w:jc w:val="center"/>
        <w:rPr>
          <w:rFonts w:ascii="Times New Roman" w:hAnsi="Times New Roman" w:cs="Times New Roman"/>
          <w:b w:val="0"/>
          <w:sz w:val="26"/>
          <w:szCs w:val="26"/>
        </w:rPr>
      </w:pPr>
      <w:r w:rsidRPr="00FD07D5">
        <w:rPr>
          <w:rFonts w:ascii="Times New Roman" w:hAnsi="Times New Roman" w:cs="Times New Roman"/>
          <w:b w:val="0"/>
          <w:sz w:val="26"/>
          <w:szCs w:val="26"/>
        </w:rPr>
        <w:t>Об утверждении государственной программы «</w:t>
      </w:r>
      <w:r w:rsidRPr="00FD07D5">
        <w:rPr>
          <w:rFonts w:ascii="Times New Roman" w:hAnsi="Times New Roman" w:cs="Times New Roman"/>
          <w:b w:val="0"/>
          <w:color w:val="000000"/>
          <w:sz w:val="26"/>
          <w:szCs w:val="26"/>
        </w:rPr>
        <w:t xml:space="preserve">Развитие коммунальной инфраструктуры в Томской области» </w:t>
      </w:r>
    </w:p>
    <w:p w14:paraId="671F6693" w14:textId="77777777" w:rsidR="00426FF1" w:rsidRPr="00FD07D5" w:rsidRDefault="00426FF1" w:rsidP="00D91C8C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07D5">
        <w:rPr>
          <w:rFonts w:ascii="Times New Roman" w:hAnsi="Times New Roman" w:cs="Times New Roman"/>
          <w:sz w:val="26"/>
          <w:szCs w:val="26"/>
        </w:rPr>
        <w:t xml:space="preserve">В соответствии со </w:t>
      </w:r>
      <w:hyperlink r:id="rId9" w:history="1">
        <w:r w:rsidRPr="00FD07D5">
          <w:rPr>
            <w:rFonts w:ascii="Times New Roman" w:hAnsi="Times New Roman" w:cs="Times New Roman"/>
            <w:sz w:val="26"/>
            <w:szCs w:val="26"/>
          </w:rPr>
          <w:t>статьей 179</w:t>
        </w:r>
      </w:hyperlink>
      <w:r w:rsidRPr="00FD07D5">
        <w:rPr>
          <w:rFonts w:ascii="Times New Roman" w:hAnsi="Times New Roman" w:cs="Times New Roman"/>
          <w:sz w:val="26"/>
          <w:szCs w:val="26"/>
        </w:rPr>
        <w:t xml:space="preserve"> Бюджетного кодекса Российской Федерации, </w:t>
      </w:r>
      <w:hyperlink r:id="rId10" w:history="1">
        <w:r w:rsidRPr="00FD07D5">
          <w:rPr>
            <w:rFonts w:ascii="Times New Roman" w:hAnsi="Times New Roman" w:cs="Times New Roman"/>
            <w:sz w:val="26"/>
            <w:szCs w:val="26"/>
          </w:rPr>
          <w:t>постановлением</w:t>
        </w:r>
      </w:hyperlink>
      <w:r w:rsidRPr="00FD07D5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03.04.2014 № 119а «Об утверждении Порядка принятия решений о разработке государственных программ Томской области, их формирования и реализации» постановляю:</w:t>
      </w:r>
    </w:p>
    <w:p w14:paraId="68F3D774" w14:textId="77777777" w:rsidR="00426FF1" w:rsidRPr="00FD07D5" w:rsidRDefault="00426FF1" w:rsidP="00E31D1E">
      <w:pPr>
        <w:numPr>
          <w:ilvl w:val="0"/>
          <w:numId w:val="1"/>
        </w:numPr>
        <w:tabs>
          <w:tab w:val="left" w:pos="993"/>
        </w:tabs>
        <w:spacing w:before="240" w:after="240" w:line="240" w:lineRule="auto"/>
        <w:ind w:left="851" w:hanging="142"/>
        <w:jc w:val="both"/>
        <w:rPr>
          <w:rFonts w:ascii="Times New Roman" w:hAnsi="Times New Roman" w:cs="Times New Roman"/>
          <w:sz w:val="26"/>
          <w:szCs w:val="26"/>
        </w:rPr>
      </w:pPr>
      <w:r w:rsidRPr="00FD07D5">
        <w:rPr>
          <w:rFonts w:ascii="Times New Roman" w:hAnsi="Times New Roman" w:cs="Times New Roman"/>
          <w:sz w:val="26"/>
          <w:szCs w:val="26"/>
        </w:rPr>
        <w:t>Утвердить:</w:t>
      </w:r>
    </w:p>
    <w:p w14:paraId="6D9D716D" w14:textId="77777777" w:rsidR="00426FF1" w:rsidRPr="00FD07D5" w:rsidRDefault="00426FF1" w:rsidP="00FD07D5">
      <w:pPr>
        <w:numPr>
          <w:ilvl w:val="0"/>
          <w:numId w:val="2"/>
        </w:numPr>
        <w:tabs>
          <w:tab w:val="left" w:pos="1134"/>
          <w:tab w:val="left" w:pos="1418"/>
        </w:tabs>
        <w:spacing w:after="24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07D5">
        <w:rPr>
          <w:rFonts w:ascii="Times New Roman" w:hAnsi="Times New Roman" w:cs="Times New Roman"/>
          <w:sz w:val="26"/>
          <w:szCs w:val="26"/>
        </w:rPr>
        <w:t>государственную программу «Развитие коммунальной инфраструктуры в Томской области» согласно приложению №1 к настоящему постановлению;</w:t>
      </w:r>
    </w:p>
    <w:p w14:paraId="4C155F34" w14:textId="77777777" w:rsidR="00426FF1" w:rsidRPr="00FD07D5" w:rsidRDefault="00197977" w:rsidP="00FD07D5">
      <w:pPr>
        <w:numPr>
          <w:ilvl w:val="0"/>
          <w:numId w:val="2"/>
        </w:numPr>
        <w:tabs>
          <w:tab w:val="left" w:pos="1134"/>
          <w:tab w:val="left" w:pos="1418"/>
        </w:tabs>
        <w:spacing w:after="24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hyperlink w:anchor="P7638" w:history="1">
        <w:r w:rsidR="00426FF1" w:rsidRPr="00FD07D5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="00426FF1" w:rsidRPr="00FD07D5">
        <w:rPr>
          <w:rFonts w:ascii="Times New Roman" w:hAnsi="Times New Roman" w:cs="Times New Roman"/>
          <w:sz w:val="26"/>
          <w:szCs w:val="26"/>
        </w:rPr>
        <w:t xml:space="preserve"> предоставления из областного бюджета субсидий бюджетам муниципальных образований Томской области на реализацию мероприятий государственной программы «Развитие коммунальной инфраструктуры в Томской области» согласно приложению № 2 к настоящему постановлению;</w:t>
      </w:r>
    </w:p>
    <w:p w14:paraId="6AF22A6D" w14:textId="77777777" w:rsidR="00426FF1" w:rsidRPr="00FD07D5" w:rsidRDefault="00197977" w:rsidP="00FD07D5">
      <w:pPr>
        <w:pStyle w:val="ConsPlusNormal"/>
        <w:widowControl/>
        <w:numPr>
          <w:ilvl w:val="0"/>
          <w:numId w:val="2"/>
        </w:numPr>
        <w:tabs>
          <w:tab w:val="left" w:pos="1134"/>
        </w:tabs>
        <w:adjustRightInd w:val="0"/>
        <w:spacing w:before="22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hyperlink w:anchor="P7733" w:history="1">
        <w:r w:rsidR="00426FF1" w:rsidRPr="00FD07D5">
          <w:rPr>
            <w:rFonts w:ascii="Times New Roman" w:hAnsi="Times New Roman" w:cs="Times New Roman"/>
            <w:sz w:val="26"/>
            <w:szCs w:val="26"/>
          </w:rPr>
          <w:t>Порядок</w:t>
        </w:r>
      </w:hyperlink>
      <w:r w:rsidR="00426FF1" w:rsidRPr="00FD07D5">
        <w:rPr>
          <w:rFonts w:ascii="Times New Roman" w:hAnsi="Times New Roman" w:cs="Times New Roman"/>
          <w:sz w:val="26"/>
          <w:szCs w:val="26"/>
        </w:rPr>
        <w:t xml:space="preserve"> предоставления из областного бюджета субсидий бюджетам муниципальных образований Томской области на реализацию мероприятий подпрограммы «</w:t>
      </w:r>
      <w:r w:rsidR="00426FF1" w:rsidRPr="00FD07D5">
        <w:rPr>
          <w:rFonts w:ascii="Times New Roman" w:hAnsi="Times New Roman" w:cs="Times New Roman"/>
          <w:iCs/>
          <w:sz w:val="26"/>
          <w:szCs w:val="26"/>
        </w:rPr>
        <w:t xml:space="preserve">Развитие и модернизация коммунальной инфраструктуры Томской области» </w:t>
      </w:r>
      <w:r w:rsidR="00426FF1" w:rsidRPr="00FD07D5">
        <w:rPr>
          <w:rFonts w:ascii="Times New Roman" w:hAnsi="Times New Roman" w:cs="Times New Roman"/>
          <w:sz w:val="26"/>
          <w:szCs w:val="26"/>
        </w:rPr>
        <w:t>государственной программы «Развитие коммунальной инфраструктуры в Томской области» по проведению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 согласно приложению № 3 к настоящему постановлению;</w:t>
      </w:r>
    </w:p>
    <w:p w14:paraId="67527DF3" w14:textId="77777777" w:rsidR="00426FF1" w:rsidRPr="00FD07D5" w:rsidRDefault="00197977" w:rsidP="00FD07D5">
      <w:pPr>
        <w:pStyle w:val="ConsPlusNormal"/>
        <w:widowControl/>
        <w:numPr>
          <w:ilvl w:val="0"/>
          <w:numId w:val="2"/>
        </w:numPr>
        <w:tabs>
          <w:tab w:val="left" w:pos="1134"/>
        </w:tabs>
        <w:adjustRightInd w:val="0"/>
        <w:spacing w:before="22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hyperlink w:anchor="P7877" w:history="1">
        <w:r w:rsidR="00426FF1" w:rsidRPr="00FD07D5">
          <w:rPr>
            <w:rFonts w:ascii="Times New Roman" w:hAnsi="Times New Roman" w:cs="Times New Roman"/>
            <w:sz w:val="26"/>
            <w:szCs w:val="26"/>
          </w:rPr>
          <w:t>Методику</w:t>
        </w:r>
      </w:hyperlink>
      <w:r w:rsidR="00426FF1" w:rsidRPr="00FD07D5">
        <w:rPr>
          <w:rFonts w:ascii="Times New Roman" w:hAnsi="Times New Roman" w:cs="Times New Roman"/>
          <w:sz w:val="26"/>
          <w:szCs w:val="26"/>
        </w:rPr>
        <w:t xml:space="preserve"> расчета субсидий из областного бюджета бюджетам муниципальных образований Томской области на реализацию мероприятий подпрограммы «</w:t>
      </w:r>
      <w:r w:rsidR="00426FF1" w:rsidRPr="00FD07D5">
        <w:rPr>
          <w:rFonts w:ascii="Times New Roman" w:hAnsi="Times New Roman" w:cs="Times New Roman"/>
          <w:iCs/>
          <w:sz w:val="26"/>
          <w:szCs w:val="26"/>
        </w:rPr>
        <w:t xml:space="preserve">Развитие и модернизация коммунальной инфраструктуры Томской области» </w:t>
      </w:r>
      <w:r w:rsidR="00426FF1" w:rsidRPr="00FD07D5">
        <w:rPr>
          <w:rFonts w:ascii="Times New Roman" w:hAnsi="Times New Roman" w:cs="Times New Roman"/>
          <w:sz w:val="26"/>
          <w:szCs w:val="26"/>
        </w:rPr>
        <w:t>государственной программы «Развитие коммунальной инфраструктуры в Томской области» по проведению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 согласно приложению № 4 к настоящему постановлению;</w:t>
      </w:r>
    </w:p>
    <w:p w14:paraId="73A4CD28" w14:textId="4EDFDFDF" w:rsidR="00FC62B7" w:rsidRPr="00FD07D5" w:rsidRDefault="00FC62B7" w:rsidP="00FD07D5">
      <w:pPr>
        <w:pStyle w:val="ConsPlusNormal"/>
        <w:widowControl/>
        <w:numPr>
          <w:ilvl w:val="0"/>
          <w:numId w:val="2"/>
        </w:numPr>
        <w:tabs>
          <w:tab w:val="left" w:pos="1134"/>
        </w:tabs>
        <w:adjustRightInd w:val="0"/>
        <w:spacing w:before="22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07D5">
        <w:rPr>
          <w:rFonts w:ascii="Times New Roman" w:hAnsi="Times New Roman" w:cs="Times New Roman"/>
          <w:sz w:val="26"/>
          <w:szCs w:val="26"/>
        </w:rPr>
        <w:t xml:space="preserve">Методику расчета субсидий из областного бюджета бюджетам муниципальных образований Томской области на софинансирование капитальных вложений в объекты муниципальной собственности в сфере газификации в рамках </w:t>
      </w:r>
      <w:r w:rsidRPr="00FD07D5">
        <w:rPr>
          <w:rFonts w:ascii="Times New Roman" w:hAnsi="Times New Roman" w:cs="Times New Roman"/>
          <w:sz w:val="26"/>
          <w:szCs w:val="26"/>
        </w:rPr>
        <w:lastRenderedPageBreak/>
        <w:t>государственной программы «Развитие коммунальной инфраструктуры в Томской</w:t>
      </w:r>
      <w:r w:rsidRPr="00FD07D5">
        <w:rPr>
          <w:rFonts w:ascii="Times New Roman" w:hAnsi="Times New Roman" w:cs="Times New Roman"/>
          <w:color w:val="000000"/>
          <w:sz w:val="26"/>
          <w:szCs w:val="26"/>
        </w:rPr>
        <w:t xml:space="preserve"> области» согласно приложению №5 к настоящему постановлению;</w:t>
      </w:r>
    </w:p>
    <w:p w14:paraId="15D4214C" w14:textId="77777777" w:rsidR="00426FF1" w:rsidRPr="00FD07D5" w:rsidRDefault="00426FF1" w:rsidP="00FD07D5">
      <w:pPr>
        <w:pStyle w:val="ConsPlusNormal"/>
        <w:widowControl/>
        <w:numPr>
          <w:ilvl w:val="0"/>
          <w:numId w:val="1"/>
        </w:numPr>
        <w:tabs>
          <w:tab w:val="left" w:pos="1134"/>
        </w:tabs>
        <w:adjustRightInd w:val="0"/>
        <w:spacing w:before="22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07D5">
        <w:rPr>
          <w:rFonts w:ascii="Times New Roman" w:hAnsi="Times New Roman" w:cs="Times New Roman"/>
          <w:sz w:val="26"/>
          <w:szCs w:val="26"/>
        </w:rPr>
        <w:t xml:space="preserve">Департаменту информационной политики Администрации Томской области обеспечить опубликование настоящего постановления. </w:t>
      </w:r>
    </w:p>
    <w:p w14:paraId="060E186F" w14:textId="77777777" w:rsidR="00426FF1" w:rsidRPr="00FD07D5" w:rsidRDefault="00426FF1" w:rsidP="00FD07D5">
      <w:pPr>
        <w:pStyle w:val="ConsPlusNormal"/>
        <w:widowControl/>
        <w:numPr>
          <w:ilvl w:val="0"/>
          <w:numId w:val="1"/>
        </w:numPr>
        <w:tabs>
          <w:tab w:val="left" w:pos="1134"/>
        </w:tabs>
        <w:adjustRightInd w:val="0"/>
        <w:spacing w:before="220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FD07D5">
        <w:rPr>
          <w:rFonts w:ascii="Times New Roman" w:hAnsi="Times New Roman" w:cs="Times New Roman"/>
          <w:sz w:val="26"/>
          <w:szCs w:val="26"/>
        </w:rPr>
        <w:t>Настоящее постановление вступает в силу со дня его подписания.</w:t>
      </w:r>
    </w:p>
    <w:p w14:paraId="65CC1A29" w14:textId="77777777" w:rsidR="00426FF1" w:rsidRPr="00426FF1" w:rsidRDefault="00426FF1" w:rsidP="00D91C8C">
      <w:pPr>
        <w:pStyle w:val="ConsPlusNormal"/>
        <w:spacing w:before="220"/>
        <w:ind w:left="851"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62148DCE" w14:textId="77777777" w:rsidR="00426FF1" w:rsidRPr="00426FF1" w:rsidRDefault="00426FF1" w:rsidP="00426FF1">
      <w:pPr>
        <w:pStyle w:val="ConsPlusNormal"/>
        <w:spacing w:before="220"/>
        <w:ind w:left="851"/>
        <w:jc w:val="both"/>
        <w:rPr>
          <w:rFonts w:ascii="Times New Roman" w:hAnsi="Times New Roman" w:cs="Times New Roman"/>
          <w:sz w:val="26"/>
          <w:szCs w:val="26"/>
        </w:rPr>
      </w:pPr>
    </w:p>
    <w:p w14:paraId="7343DDF1" w14:textId="77777777" w:rsidR="00426FF1" w:rsidRPr="00426FF1" w:rsidRDefault="00426FF1" w:rsidP="00426FF1">
      <w:pPr>
        <w:pStyle w:val="3"/>
        <w:tabs>
          <w:tab w:val="clear" w:pos="7371"/>
          <w:tab w:val="left" w:pos="7797"/>
        </w:tabs>
        <w:spacing w:before="0"/>
        <w:ind w:right="-1"/>
        <w:jc w:val="both"/>
        <w:rPr>
          <w:sz w:val="26"/>
          <w:szCs w:val="26"/>
        </w:rPr>
      </w:pPr>
      <w:r w:rsidRPr="00426FF1">
        <w:rPr>
          <w:sz w:val="26"/>
          <w:szCs w:val="26"/>
        </w:rPr>
        <w:t>Губернатор Томской области</w:t>
      </w:r>
      <w:r w:rsidRPr="00426FF1">
        <w:rPr>
          <w:sz w:val="26"/>
          <w:szCs w:val="26"/>
        </w:rPr>
        <w:tab/>
      </w:r>
      <w:proofErr w:type="spellStart"/>
      <w:r w:rsidRPr="00426FF1">
        <w:rPr>
          <w:sz w:val="26"/>
          <w:szCs w:val="26"/>
        </w:rPr>
        <w:t>С.А.Жвачкин</w:t>
      </w:r>
      <w:proofErr w:type="spellEnd"/>
    </w:p>
    <w:p w14:paraId="0DA6675B" w14:textId="77777777" w:rsidR="00426FF1" w:rsidRPr="00426FF1" w:rsidRDefault="00426FF1" w:rsidP="00426FF1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6"/>
          <w:szCs w:val="26"/>
        </w:rPr>
      </w:pPr>
    </w:p>
    <w:p w14:paraId="43D7CAD3" w14:textId="77777777" w:rsidR="00426FF1" w:rsidRDefault="00426FF1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488CE668" w14:textId="77777777" w:rsidR="00426FF1" w:rsidRDefault="00426FF1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606FF0E1" w14:textId="77777777" w:rsidR="00426FF1" w:rsidRDefault="00426FF1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4178E46B" w14:textId="77777777" w:rsidR="00426FF1" w:rsidRDefault="00426FF1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39C1995D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532547C5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583F393D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0C83CFDA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37C986E2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494857C7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775C58AA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2CC256C3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36874AFC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7F547EB5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678DEBCC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4A9BEFAA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5B461E94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2C0FFB18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7C208DB3" w14:textId="77777777" w:rsidR="00EA46FA" w:rsidRDefault="00EA46FA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55DFC04D" w14:textId="77777777" w:rsidR="00426FF1" w:rsidRDefault="00426FF1" w:rsidP="00426FF1">
      <w:pPr>
        <w:autoSpaceDE w:val="0"/>
        <w:autoSpaceDN w:val="0"/>
        <w:adjustRightInd w:val="0"/>
        <w:ind w:left="-142" w:firstLine="142"/>
        <w:rPr>
          <w:sz w:val="20"/>
        </w:rPr>
      </w:pPr>
    </w:p>
    <w:p w14:paraId="03E1253D" w14:textId="77777777" w:rsidR="00426FF1" w:rsidRPr="00426FF1" w:rsidRDefault="00426FF1" w:rsidP="00426FF1">
      <w:pPr>
        <w:autoSpaceDE w:val="0"/>
        <w:autoSpaceDN w:val="0"/>
        <w:adjustRightInd w:val="0"/>
        <w:ind w:left="-142" w:firstLine="142"/>
        <w:rPr>
          <w:rFonts w:ascii="Times New Roman" w:hAnsi="Times New Roman" w:cs="Times New Roman"/>
          <w:sz w:val="20"/>
          <w:szCs w:val="20"/>
        </w:rPr>
      </w:pPr>
      <w:r w:rsidRPr="00426FF1">
        <w:rPr>
          <w:rFonts w:ascii="Times New Roman" w:hAnsi="Times New Roman" w:cs="Times New Roman"/>
          <w:sz w:val="20"/>
          <w:szCs w:val="20"/>
        </w:rPr>
        <w:t>Я.В.Грель</w:t>
      </w:r>
    </w:p>
    <w:p w14:paraId="6F5E51C6" w14:textId="77777777" w:rsidR="00426FF1" w:rsidRDefault="00426FF1">
      <w:pPr>
        <w:pStyle w:val="ConsPlusTitle"/>
        <w:jc w:val="center"/>
        <w:outlineLvl w:val="0"/>
      </w:pPr>
    </w:p>
    <w:p w14:paraId="1074171D" w14:textId="77777777" w:rsidR="00835E80" w:rsidRDefault="00835E80">
      <w:pPr>
        <w:pStyle w:val="ConsPlusNormal"/>
        <w:jc w:val="both"/>
      </w:pPr>
    </w:p>
    <w:p w14:paraId="5E84C47F" w14:textId="77777777" w:rsidR="00835E80" w:rsidRDefault="00835E80">
      <w:pPr>
        <w:sectPr w:rsidR="00835E80" w:rsidSect="00766DDF">
          <w:footerReference w:type="default" r:id="rId11"/>
          <w:pgSz w:w="11906" w:h="16838"/>
          <w:pgMar w:top="993" w:right="850" w:bottom="1135" w:left="1701" w:header="708" w:footer="708" w:gutter="0"/>
          <w:pgNumType w:start="1"/>
          <w:cols w:space="708"/>
          <w:docGrid w:linePitch="360"/>
        </w:sectPr>
      </w:pPr>
    </w:p>
    <w:p w14:paraId="26732111" w14:textId="77777777" w:rsidR="006E709C" w:rsidRPr="00404A5B" w:rsidRDefault="00432AA9" w:rsidP="006E709C">
      <w:pPr>
        <w:pStyle w:val="ConsPlusNormal"/>
        <w:jc w:val="right"/>
        <w:outlineLvl w:val="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Приложение №</w:t>
      </w:r>
      <w:r w:rsidR="006E709C" w:rsidRPr="00404A5B">
        <w:rPr>
          <w:rFonts w:ascii="Times New Roman" w:hAnsi="Times New Roman" w:cs="Times New Roman"/>
        </w:rPr>
        <w:t xml:space="preserve"> 1</w:t>
      </w:r>
    </w:p>
    <w:p w14:paraId="29C8565B" w14:textId="77777777" w:rsidR="006E709C" w:rsidRPr="00404A5B" w:rsidRDefault="006E709C" w:rsidP="00D538C7">
      <w:pPr>
        <w:pStyle w:val="ConsPlusNormal"/>
        <w:spacing w:before="240"/>
        <w:jc w:val="right"/>
        <w:rPr>
          <w:rFonts w:ascii="Times New Roman" w:hAnsi="Times New Roman" w:cs="Times New Roman"/>
        </w:rPr>
      </w:pPr>
      <w:r w:rsidRPr="00404A5B">
        <w:rPr>
          <w:rFonts w:ascii="Times New Roman" w:hAnsi="Times New Roman" w:cs="Times New Roman"/>
        </w:rPr>
        <w:t>Утверждена</w:t>
      </w:r>
    </w:p>
    <w:p w14:paraId="05A597FC" w14:textId="77777777" w:rsidR="006E709C" w:rsidRPr="00404A5B" w:rsidRDefault="006E709C" w:rsidP="006E709C">
      <w:pPr>
        <w:pStyle w:val="ConsPlusNormal"/>
        <w:jc w:val="right"/>
        <w:rPr>
          <w:rFonts w:ascii="Times New Roman" w:hAnsi="Times New Roman" w:cs="Times New Roman"/>
        </w:rPr>
      </w:pPr>
      <w:r w:rsidRPr="00404A5B">
        <w:rPr>
          <w:rFonts w:ascii="Times New Roman" w:hAnsi="Times New Roman" w:cs="Times New Roman"/>
        </w:rPr>
        <w:t>постановлением</w:t>
      </w:r>
    </w:p>
    <w:p w14:paraId="3CC4577E" w14:textId="77777777" w:rsidR="006E709C" w:rsidRPr="00404A5B" w:rsidRDefault="006E709C" w:rsidP="006E709C">
      <w:pPr>
        <w:pStyle w:val="ConsPlusNormal"/>
        <w:jc w:val="right"/>
        <w:rPr>
          <w:rFonts w:ascii="Times New Roman" w:hAnsi="Times New Roman" w:cs="Times New Roman"/>
        </w:rPr>
      </w:pPr>
      <w:r w:rsidRPr="00404A5B">
        <w:rPr>
          <w:rFonts w:ascii="Times New Roman" w:hAnsi="Times New Roman" w:cs="Times New Roman"/>
        </w:rPr>
        <w:t>Администрации Томской области</w:t>
      </w:r>
    </w:p>
    <w:p w14:paraId="535D5869" w14:textId="77777777" w:rsidR="006E709C" w:rsidRPr="00404A5B" w:rsidRDefault="006E709C" w:rsidP="006E709C">
      <w:pPr>
        <w:pStyle w:val="ConsPlusNormal"/>
        <w:jc w:val="right"/>
        <w:rPr>
          <w:rFonts w:ascii="Times New Roman" w:hAnsi="Times New Roman" w:cs="Times New Roman"/>
        </w:rPr>
      </w:pPr>
      <w:r w:rsidRPr="00404A5B">
        <w:rPr>
          <w:rFonts w:ascii="Times New Roman" w:hAnsi="Times New Roman" w:cs="Times New Roman"/>
        </w:rPr>
        <w:t xml:space="preserve">от </w:t>
      </w:r>
      <w:r>
        <w:rPr>
          <w:rFonts w:ascii="Times New Roman" w:hAnsi="Times New Roman" w:cs="Times New Roman"/>
        </w:rPr>
        <w:t>_____________</w:t>
      </w:r>
    </w:p>
    <w:p w14:paraId="3F15939B" w14:textId="77777777" w:rsidR="006E709C" w:rsidRPr="00404A5B" w:rsidRDefault="006E709C" w:rsidP="006E709C">
      <w:pPr>
        <w:pStyle w:val="ConsPlusTitle"/>
        <w:jc w:val="center"/>
        <w:rPr>
          <w:rFonts w:ascii="Times New Roman" w:hAnsi="Times New Roman"/>
          <w:sz w:val="26"/>
          <w:szCs w:val="26"/>
        </w:rPr>
      </w:pPr>
      <w:r w:rsidRPr="00404A5B">
        <w:rPr>
          <w:rFonts w:ascii="Times New Roman" w:hAnsi="Times New Roman"/>
          <w:sz w:val="26"/>
          <w:szCs w:val="26"/>
        </w:rPr>
        <w:t>ГОСУДАРСТВЕННАЯ ПРОГРАММА</w:t>
      </w:r>
    </w:p>
    <w:p w14:paraId="39CC6485" w14:textId="77777777" w:rsidR="006E709C" w:rsidRDefault="006E709C" w:rsidP="006E709C">
      <w:pPr>
        <w:pStyle w:val="ConsPlusTitle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«</w:t>
      </w:r>
      <w:r w:rsidRPr="00404A5B">
        <w:rPr>
          <w:rFonts w:ascii="Times New Roman" w:hAnsi="Times New Roman"/>
          <w:sz w:val="26"/>
          <w:szCs w:val="26"/>
        </w:rPr>
        <w:t>РАЗВИТИЕ КОММУНАЛЬНОЙ ИНФРАСТРУКТУРЫ В ТОМСКОЙ ОБЛАСТИ</w:t>
      </w:r>
      <w:r>
        <w:rPr>
          <w:rFonts w:ascii="Times New Roman" w:hAnsi="Times New Roman"/>
          <w:sz w:val="26"/>
          <w:szCs w:val="26"/>
        </w:rPr>
        <w:t>»</w:t>
      </w:r>
    </w:p>
    <w:p w14:paraId="71391988" w14:textId="77777777" w:rsidR="006E709C" w:rsidRDefault="006E709C" w:rsidP="006E709C">
      <w:pPr>
        <w:pStyle w:val="ConsPlusTitle"/>
        <w:spacing w:before="240"/>
        <w:jc w:val="center"/>
        <w:outlineLvl w:val="1"/>
        <w:rPr>
          <w:rFonts w:ascii="Times New Roman" w:hAnsi="Times New Roman"/>
          <w:sz w:val="26"/>
          <w:szCs w:val="26"/>
        </w:rPr>
      </w:pPr>
      <w:r w:rsidRPr="00B77DD3">
        <w:rPr>
          <w:rFonts w:ascii="Times New Roman" w:hAnsi="Times New Roman"/>
          <w:sz w:val="26"/>
          <w:szCs w:val="26"/>
        </w:rPr>
        <w:t xml:space="preserve">ПАСПОРТ ГОСУДАРСТВЕННОЙ ПРОГРАММЫ </w:t>
      </w:r>
    </w:p>
    <w:p w14:paraId="369560BB" w14:textId="77777777" w:rsidR="006E709C" w:rsidRPr="00B77DD3" w:rsidRDefault="006E709C" w:rsidP="006E709C">
      <w:pPr>
        <w:pStyle w:val="ConsPlusTitle"/>
        <w:spacing w:after="240"/>
        <w:jc w:val="center"/>
        <w:outlineLvl w:val="1"/>
        <w:rPr>
          <w:rFonts w:ascii="Times New Roman" w:hAnsi="Times New Roman"/>
          <w:sz w:val="26"/>
          <w:szCs w:val="26"/>
        </w:rPr>
      </w:pPr>
      <w:r w:rsidRPr="00B77DD3">
        <w:rPr>
          <w:rFonts w:ascii="Times New Roman" w:hAnsi="Times New Roman"/>
          <w:sz w:val="26"/>
          <w:szCs w:val="26"/>
        </w:rPr>
        <w:t>"РАЗВИТИЕ КОММУНАЛЬНОЙ</w:t>
      </w:r>
      <w:r>
        <w:rPr>
          <w:rFonts w:ascii="Times New Roman" w:hAnsi="Times New Roman"/>
          <w:sz w:val="26"/>
          <w:szCs w:val="26"/>
        </w:rPr>
        <w:t xml:space="preserve"> </w:t>
      </w:r>
      <w:r w:rsidRPr="00B77DD3">
        <w:rPr>
          <w:rFonts w:ascii="Times New Roman" w:hAnsi="Times New Roman"/>
          <w:sz w:val="26"/>
          <w:szCs w:val="26"/>
        </w:rPr>
        <w:t>ИНФРАСТРУКТУРЫ В ТОМСКОЙ ОБЛАСТИ"</w:t>
      </w:r>
    </w:p>
    <w:tbl>
      <w:tblPr>
        <w:tblW w:w="15877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410"/>
        <w:gridCol w:w="1843"/>
        <w:gridCol w:w="1276"/>
        <w:gridCol w:w="1275"/>
        <w:gridCol w:w="142"/>
        <w:gridCol w:w="1133"/>
        <w:gridCol w:w="426"/>
        <w:gridCol w:w="850"/>
        <w:gridCol w:w="568"/>
        <w:gridCol w:w="708"/>
        <w:gridCol w:w="851"/>
        <w:gridCol w:w="425"/>
        <w:gridCol w:w="993"/>
        <w:gridCol w:w="141"/>
        <w:gridCol w:w="1277"/>
        <w:gridCol w:w="141"/>
        <w:gridCol w:w="1418"/>
      </w:tblGrid>
      <w:tr w:rsidR="00DD7BAB" w:rsidRPr="00CC6F8B" w14:paraId="37178D20" w14:textId="77777777" w:rsidTr="00B53C9E">
        <w:trPr>
          <w:trHeight w:val="600"/>
        </w:trPr>
        <w:tc>
          <w:tcPr>
            <w:tcW w:w="2410" w:type="dxa"/>
            <w:shd w:val="clear" w:color="auto" w:fill="auto"/>
            <w:vAlign w:val="center"/>
            <w:hideMark/>
          </w:tcPr>
          <w:p w14:paraId="58580A9E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государственной программы</w:t>
            </w:r>
          </w:p>
        </w:tc>
        <w:tc>
          <w:tcPr>
            <w:tcW w:w="13467" w:type="dxa"/>
            <w:gridSpan w:val="16"/>
          </w:tcPr>
          <w:p w14:paraId="449C312E" w14:textId="77777777" w:rsidR="00DD7BAB" w:rsidRPr="00CC6F8B" w:rsidRDefault="00DD7BAB" w:rsidP="002D2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Государственная программа "Развитие коммунальной инфраструктуры в Томской области"</w:t>
            </w:r>
          </w:p>
        </w:tc>
      </w:tr>
      <w:tr w:rsidR="00DD7BAB" w:rsidRPr="00CC6F8B" w14:paraId="3522B19D" w14:textId="77777777" w:rsidTr="00B53C9E">
        <w:trPr>
          <w:trHeight w:val="600"/>
        </w:trPr>
        <w:tc>
          <w:tcPr>
            <w:tcW w:w="2410" w:type="dxa"/>
            <w:shd w:val="clear" w:color="auto" w:fill="auto"/>
            <w:vAlign w:val="center"/>
            <w:hideMark/>
          </w:tcPr>
          <w:p w14:paraId="1D8DCF2E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 государственной программы</w:t>
            </w:r>
          </w:p>
        </w:tc>
        <w:tc>
          <w:tcPr>
            <w:tcW w:w="13467" w:type="dxa"/>
            <w:gridSpan w:val="16"/>
          </w:tcPr>
          <w:p w14:paraId="6451E748" w14:textId="77777777" w:rsidR="00DD7BAB" w:rsidRPr="00CC6F8B" w:rsidRDefault="00DD7BAB" w:rsidP="002D2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</w:tr>
      <w:tr w:rsidR="00DD7BAB" w:rsidRPr="00CC6F8B" w14:paraId="2376FC43" w14:textId="77777777" w:rsidTr="00B53C9E">
        <w:trPr>
          <w:trHeight w:val="1800"/>
        </w:trPr>
        <w:tc>
          <w:tcPr>
            <w:tcW w:w="2410" w:type="dxa"/>
            <w:shd w:val="clear" w:color="auto" w:fill="auto"/>
            <w:vAlign w:val="center"/>
            <w:hideMark/>
          </w:tcPr>
          <w:p w14:paraId="0F04A290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социально-экономического развития Томской области, на реализацию которой направлена государственная программа</w:t>
            </w:r>
          </w:p>
        </w:tc>
        <w:tc>
          <w:tcPr>
            <w:tcW w:w="13467" w:type="dxa"/>
            <w:gridSpan w:val="16"/>
          </w:tcPr>
          <w:p w14:paraId="3FDD2F93" w14:textId="77777777" w:rsidR="00DD7BAB" w:rsidRPr="00CC6F8B" w:rsidRDefault="00DD7BAB" w:rsidP="002D23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Сбалансированное территориальное развитие за счет развития инфраструктуры в Томской области</w:t>
            </w:r>
          </w:p>
        </w:tc>
      </w:tr>
      <w:tr w:rsidR="00DD7BAB" w:rsidRPr="00CC6F8B" w14:paraId="0E4FF683" w14:textId="77777777" w:rsidTr="00B53C9E">
        <w:trPr>
          <w:trHeight w:val="600"/>
        </w:trPr>
        <w:tc>
          <w:tcPr>
            <w:tcW w:w="2410" w:type="dxa"/>
            <w:shd w:val="clear" w:color="auto" w:fill="auto"/>
            <w:vAlign w:val="center"/>
            <w:hideMark/>
          </w:tcPr>
          <w:p w14:paraId="26B8525C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государственной программы</w:t>
            </w:r>
          </w:p>
        </w:tc>
        <w:tc>
          <w:tcPr>
            <w:tcW w:w="13467" w:type="dxa"/>
            <w:gridSpan w:val="16"/>
          </w:tcPr>
          <w:p w14:paraId="083C59DC" w14:textId="77777777" w:rsidR="00DD7BAB" w:rsidRPr="00CC6F8B" w:rsidRDefault="00DD7BAB" w:rsidP="004F72B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коммунальной инфраструктуры, повышение энергоэффективности в Томской области</w:t>
            </w:r>
          </w:p>
        </w:tc>
      </w:tr>
      <w:tr w:rsidR="00DD7BAB" w:rsidRPr="00CC6F8B" w14:paraId="3E9B92C2" w14:textId="77777777" w:rsidTr="00B53C9E">
        <w:trPr>
          <w:trHeight w:val="577"/>
        </w:trPr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14:paraId="2CB0ABCD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 государственной программы и их значения (с детализацией по годам реализации)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0BB9165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06C592D5" w14:textId="77777777" w:rsidR="00DD7BAB" w:rsidRPr="00C0108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0108A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649E9F43" w14:textId="77777777" w:rsidR="00DD7BA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  <w:p w14:paraId="3450BBC9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23D6">
              <w:rPr>
                <w:rFonts w:ascii="Times New Roman" w:eastAsia="Times New Roman" w:hAnsi="Times New Roman" w:cs="Times New Roman"/>
                <w:lang w:eastAsia="ru-RU"/>
              </w:rPr>
              <w:t>(прогноз)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1840DDD2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B8A85ED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C409742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4F7A7BA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1BEA61DD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09B92638" w14:textId="77777777" w:rsidR="00DD7BAB" w:rsidRPr="00CC6F8B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 (прогнозный)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EFBD809" w14:textId="77777777" w:rsidR="00DD7BAB" w:rsidRPr="00CC6F8B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</w:t>
            </w: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 (прогнозный)</w:t>
            </w:r>
          </w:p>
        </w:tc>
      </w:tr>
      <w:tr w:rsidR="00DD7BAB" w:rsidRPr="00CC6F8B" w14:paraId="44A2DA15" w14:textId="77777777" w:rsidTr="00B53C9E">
        <w:trPr>
          <w:trHeight w:val="274"/>
        </w:trPr>
        <w:tc>
          <w:tcPr>
            <w:tcW w:w="2410" w:type="dxa"/>
            <w:vMerge/>
            <w:vAlign w:val="center"/>
            <w:hideMark/>
          </w:tcPr>
          <w:p w14:paraId="7159ECDF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1E12365" w14:textId="1DE71714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аварий в системах теплоснабжения, водоснабжения и очистки сточных вод, ед.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517A13F" w14:textId="77777777" w:rsidR="00DD7BAB" w:rsidRPr="00C0108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0108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263</w:t>
            </w:r>
          </w:p>
        </w:tc>
        <w:tc>
          <w:tcPr>
            <w:tcW w:w="1275" w:type="dxa"/>
            <w:vAlign w:val="center"/>
          </w:tcPr>
          <w:p w14:paraId="0691D9A3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262</w:t>
            </w:r>
          </w:p>
        </w:tc>
        <w:tc>
          <w:tcPr>
            <w:tcW w:w="1275" w:type="dxa"/>
            <w:gridSpan w:val="2"/>
            <w:shd w:val="clear" w:color="auto" w:fill="auto"/>
            <w:vAlign w:val="center"/>
            <w:hideMark/>
          </w:tcPr>
          <w:p w14:paraId="2456FD56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8418BC8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59C52B2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256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91D44BE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254</w:t>
            </w:r>
          </w:p>
        </w:tc>
        <w:tc>
          <w:tcPr>
            <w:tcW w:w="1134" w:type="dxa"/>
            <w:gridSpan w:val="2"/>
            <w:shd w:val="clear" w:color="auto" w:fill="auto"/>
            <w:vAlign w:val="center"/>
            <w:hideMark/>
          </w:tcPr>
          <w:p w14:paraId="12E2EAD8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252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26580E54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B2A664A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</w:t>
            </w:r>
          </w:p>
        </w:tc>
      </w:tr>
      <w:tr w:rsidR="00DD7BAB" w:rsidRPr="00CC6F8B" w14:paraId="571C015A" w14:textId="77777777" w:rsidTr="00B53C9E">
        <w:trPr>
          <w:trHeight w:val="1275"/>
        </w:trPr>
        <w:tc>
          <w:tcPr>
            <w:tcW w:w="2410" w:type="dxa"/>
            <w:vMerge/>
            <w:vAlign w:val="center"/>
            <w:hideMark/>
          </w:tcPr>
          <w:p w14:paraId="3695301F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463DC99" w14:textId="1310D4E0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Снижение энергоемкости валового регионального продукта (по отношению к уровню 2013 года), %</w:t>
            </w:r>
          </w:p>
        </w:tc>
        <w:tc>
          <w:tcPr>
            <w:tcW w:w="1276" w:type="dxa"/>
            <w:shd w:val="clear" w:color="000000" w:fill="FFFFFF"/>
            <w:vAlign w:val="center"/>
          </w:tcPr>
          <w:p w14:paraId="56128A0F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15,0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20474F4C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25,5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14:paraId="6AB9D506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62E2CC8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6478DA2F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31,5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0B571BB6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33,0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14:paraId="27CED868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34,0</w:t>
            </w:r>
          </w:p>
        </w:tc>
        <w:tc>
          <w:tcPr>
            <w:tcW w:w="1418" w:type="dxa"/>
            <w:gridSpan w:val="2"/>
            <w:shd w:val="clear" w:color="000000" w:fill="FFFFFF"/>
            <w:noWrap/>
            <w:vAlign w:val="center"/>
            <w:hideMark/>
          </w:tcPr>
          <w:p w14:paraId="4550C59A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34,0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46B98B26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34,0</w:t>
            </w:r>
          </w:p>
        </w:tc>
      </w:tr>
      <w:tr w:rsidR="00DD7BAB" w:rsidRPr="00CC6F8B" w14:paraId="416502FC" w14:textId="77777777" w:rsidTr="00B53C9E">
        <w:trPr>
          <w:trHeight w:val="1320"/>
        </w:trPr>
        <w:tc>
          <w:tcPr>
            <w:tcW w:w="2410" w:type="dxa"/>
            <w:vMerge/>
            <w:vAlign w:val="center"/>
            <w:hideMark/>
          </w:tcPr>
          <w:p w14:paraId="686CBDA6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EB46EFC" w14:textId="652FE89C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газификации природным газом жилищного фонда Томской области, подлежащего газификации, %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5B127FAE" w14:textId="4820BEBE" w:rsidR="00DD7BAB" w:rsidRPr="002F65FD" w:rsidRDefault="00865006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650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35,5</w:t>
            </w:r>
          </w:p>
        </w:tc>
        <w:tc>
          <w:tcPr>
            <w:tcW w:w="1275" w:type="dxa"/>
            <w:shd w:val="clear" w:color="000000" w:fill="FFFFFF"/>
            <w:vAlign w:val="center"/>
          </w:tcPr>
          <w:p w14:paraId="6FB910A6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F65FD">
              <w:rPr>
                <w:rFonts w:ascii="Times New Roman" w:eastAsia="Times New Roman" w:hAnsi="Times New Roman" w:cs="Times New Roman"/>
                <w:lang w:eastAsia="ru-RU"/>
              </w:rPr>
              <w:t> 37,0</w:t>
            </w:r>
          </w:p>
        </w:tc>
        <w:tc>
          <w:tcPr>
            <w:tcW w:w="1275" w:type="dxa"/>
            <w:gridSpan w:val="2"/>
            <w:shd w:val="clear" w:color="000000" w:fill="FFFFFF"/>
            <w:vAlign w:val="center"/>
            <w:hideMark/>
          </w:tcPr>
          <w:p w14:paraId="29C0935D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40,0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5BE20F34" w14:textId="6CBE3F46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41</w:t>
            </w:r>
            <w:r w:rsidR="0086500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0A6E357B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42,0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41065F43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43,0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14:paraId="2C81744B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44,0</w:t>
            </w:r>
          </w:p>
        </w:tc>
        <w:tc>
          <w:tcPr>
            <w:tcW w:w="1418" w:type="dxa"/>
            <w:gridSpan w:val="2"/>
            <w:shd w:val="clear" w:color="000000" w:fill="FFFFFF"/>
            <w:noWrap/>
            <w:vAlign w:val="center"/>
            <w:hideMark/>
          </w:tcPr>
          <w:p w14:paraId="7D572ABF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45,0</w:t>
            </w:r>
          </w:p>
        </w:tc>
        <w:tc>
          <w:tcPr>
            <w:tcW w:w="1418" w:type="dxa"/>
            <w:shd w:val="clear" w:color="000000" w:fill="FFFFFF"/>
            <w:noWrap/>
            <w:vAlign w:val="center"/>
            <w:hideMark/>
          </w:tcPr>
          <w:p w14:paraId="140FE8DC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45,0</w:t>
            </w:r>
          </w:p>
        </w:tc>
      </w:tr>
      <w:tr w:rsidR="00DD7BAB" w:rsidRPr="00CC6F8B" w14:paraId="0E60D6C5" w14:textId="77777777" w:rsidTr="00B53C9E">
        <w:trPr>
          <w:trHeight w:val="600"/>
        </w:trPr>
        <w:tc>
          <w:tcPr>
            <w:tcW w:w="2410" w:type="dxa"/>
            <w:shd w:val="clear" w:color="auto" w:fill="auto"/>
            <w:vAlign w:val="center"/>
            <w:hideMark/>
          </w:tcPr>
          <w:p w14:paraId="5B3046D3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 государственной программы</w:t>
            </w:r>
          </w:p>
        </w:tc>
        <w:tc>
          <w:tcPr>
            <w:tcW w:w="13467" w:type="dxa"/>
            <w:gridSpan w:val="16"/>
            <w:vAlign w:val="center"/>
          </w:tcPr>
          <w:p w14:paraId="6619FF37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F2A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2020-2024 с прогнозом на 2025 и 2026 годы</w:t>
            </w:r>
          </w:p>
        </w:tc>
      </w:tr>
      <w:tr w:rsidR="00DD7BAB" w:rsidRPr="00CC6F8B" w14:paraId="1681E4EB" w14:textId="77777777" w:rsidTr="00B53C9E">
        <w:trPr>
          <w:trHeight w:val="611"/>
        </w:trPr>
        <w:tc>
          <w:tcPr>
            <w:tcW w:w="2410" w:type="dxa"/>
            <w:vMerge w:val="restart"/>
            <w:shd w:val="clear" w:color="auto" w:fill="auto"/>
            <w:vAlign w:val="center"/>
            <w:hideMark/>
          </w:tcPr>
          <w:p w14:paraId="341C0BB9" w14:textId="77777777" w:rsidR="00DD7BAB" w:rsidRPr="00CC6F8B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и источники финансирования государственной программы (с детализацией по годам реализации, тыс. рублей)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2FA8EFA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14BCD55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417" w:type="dxa"/>
            <w:gridSpan w:val="2"/>
            <w:vAlign w:val="center"/>
          </w:tcPr>
          <w:p w14:paraId="64111EC7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7FD69D84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6765E05D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4A5D42F3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76DE4515" w14:textId="77777777" w:rsidR="00DD7BAB" w:rsidRPr="00CC6F8B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480D2A8B" w14:textId="77777777" w:rsidR="00DD7BAB" w:rsidRPr="00CC6F8B" w:rsidRDefault="00DD7BAB" w:rsidP="00DD7BAB">
            <w:pPr>
              <w:spacing w:after="0" w:line="240" w:lineRule="auto"/>
              <w:ind w:left="-108" w:right="-107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 (прогнозный)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3C25F056" w14:textId="77777777" w:rsidR="00DD7BAB" w:rsidRPr="00CC6F8B" w:rsidRDefault="00DD7BAB" w:rsidP="00DD7BAB">
            <w:pPr>
              <w:spacing w:after="0" w:line="240" w:lineRule="auto"/>
              <w:ind w:left="-109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год (прогнозный)</w:t>
            </w:r>
          </w:p>
        </w:tc>
      </w:tr>
      <w:tr w:rsidR="00E16C54" w:rsidRPr="00CC6F8B" w14:paraId="7598C701" w14:textId="77777777" w:rsidTr="00B53C9E">
        <w:trPr>
          <w:trHeight w:val="645"/>
        </w:trPr>
        <w:tc>
          <w:tcPr>
            <w:tcW w:w="2410" w:type="dxa"/>
            <w:vMerge/>
            <w:vAlign w:val="center"/>
            <w:hideMark/>
          </w:tcPr>
          <w:p w14:paraId="1037BE67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5901D48" w14:textId="77777777" w:rsidR="00E16C54" w:rsidRPr="00610AEC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10A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C01EE9" w14:textId="137069E0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614 928,0</w:t>
            </w:r>
          </w:p>
        </w:tc>
        <w:tc>
          <w:tcPr>
            <w:tcW w:w="1417" w:type="dxa"/>
            <w:gridSpan w:val="2"/>
            <w:vAlign w:val="center"/>
          </w:tcPr>
          <w:p w14:paraId="196E9CA0" w14:textId="72C16C02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66 328,1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437B60A5" w14:textId="61F28F20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140 825,9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6F376E75" w14:textId="3BBA427A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3C957A83" w14:textId="3BB39391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248 243,0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4D89BEBE" w14:textId="367627EC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159 531,0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38675FFB" w14:textId="3A49741C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70D9FBAB" w14:textId="01767EDA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16C54" w:rsidRPr="00CC6F8B" w14:paraId="09EC93C5" w14:textId="77777777" w:rsidTr="00B53C9E">
        <w:trPr>
          <w:trHeight w:val="418"/>
        </w:trPr>
        <w:tc>
          <w:tcPr>
            <w:tcW w:w="2410" w:type="dxa"/>
            <w:vMerge/>
            <w:vAlign w:val="center"/>
            <w:hideMark/>
          </w:tcPr>
          <w:p w14:paraId="0117632F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944B240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</w:t>
            </w:r>
            <w:proofErr w:type="spellStart"/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B773996" w14:textId="5BC113D8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gridSpan w:val="2"/>
            <w:vAlign w:val="center"/>
          </w:tcPr>
          <w:p w14:paraId="07E909EF" w14:textId="73FC054A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122ED285" w14:textId="617249AC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294EF0BD" w14:textId="0F563DBF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547653E2" w14:textId="56DEBF24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5A7CDB0B" w14:textId="522760CC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02EC1BF4" w14:textId="1EEE3797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36F902C8" w14:textId="672AB49E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E16C54" w:rsidRPr="00CC6F8B" w14:paraId="31266B71" w14:textId="77777777" w:rsidTr="00B53C9E">
        <w:trPr>
          <w:trHeight w:val="435"/>
        </w:trPr>
        <w:tc>
          <w:tcPr>
            <w:tcW w:w="2410" w:type="dxa"/>
            <w:vMerge/>
            <w:vAlign w:val="center"/>
            <w:hideMark/>
          </w:tcPr>
          <w:p w14:paraId="53EDA044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E2A3747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97922F" w14:textId="383A848A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2 663 817,3</w:t>
            </w:r>
          </w:p>
        </w:tc>
        <w:tc>
          <w:tcPr>
            <w:tcW w:w="1417" w:type="dxa"/>
            <w:gridSpan w:val="2"/>
            <w:vAlign w:val="center"/>
          </w:tcPr>
          <w:p w14:paraId="15CFE46D" w14:textId="42AAF557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388 320,7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637AEAC9" w14:textId="25B476B1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285 220,8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7D8DFBE7" w14:textId="2C9D68B9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178 983,7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4B05D9C8" w14:textId="512E0D5D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685 013,7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3A80BA14" w14:textId="5C911024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768 311,0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776F64BC" w14:textId="6012B881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178 983,7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0778677A" w14:textId="45147A9D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178 983,7</w:t>
            </w:r>
          </w:p>
        </w:tc>
      </w:tr>
      <w:tr w:rsidR="00E16C54" w:rsidRPr="00CC6F8B" w14:paraId="3B03AE66" w14:textId="77777777" w:rsidTr="00B53C9E">
        <w:trPr>
          <w:trHeight w:val="600"/>
        </w:trPr>
        <w:tc>
          <w:tcPr>
            <w:tcW w:w="2410" w:type="dxa"/>
            <w:vMerge/>
            <w:vAlign w:val="center"/>
            <w:hideMark/>
          </w:tcPr>
          <w:p w14:paraId="29F4A9C4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A218445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2DC0A27" w14:textId="40633AAF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73 796,0</w:t>
            </w:r>
          </w:p>
        </w:tc>
        <w:tc>
          <w:tcPr>
            <w:tcW w:w="1417" w:type="dxa"/>
            <w:gridSpan w:val="2"/>
            <w:vAlign w:val="center"/>
          </w:tcPr>
          <w:p w14:paraId="2E7E7820" w14:textId="595436C4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28 796,0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44D32410" w14:textId="5A472B18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731B5BBE" w14:textId="6353E4DC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7B9B715F" w14:textId="5326178F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15593231" w14:textId="1EC3E8C8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19E72BD7" w14:textId="31DA4686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548986C2" w14:textId="5C15BC06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</w:tr>
      <w:tr w:rsidR="00E16C54" w:rsidRPr="00CC6F8B" w14:paraId="5C153516" w14:textId="77777777" w:rsidTr="00B53C9E">
        <w:trPr>
          <w:trHeight w:val="825"/>
        </w:trPr>
        <w:tc>
          <w:tcPr>
            <w:tcW w:w="2410" w:type="dxa"/>
            <w:vMerge/>
            <w:vAlign w:val="center"/>
            <w:hideMark/>
          </w:tcPr>
          <w:p w14:paraId="17464471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DBC5E2A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E757D86" w14:textId="182F190F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5 320 090,4</w:t>
            </w:r>
          </w:p>
        </w:tc>
        <w:tc>
          <w:tcPr>
            <w:tcW w:w="1417" w:type="dxa"/>
            <w:gridSpan w:val="2"/>
            <w:vAlign w:val="center"/>
          </w:tcPr>
          <w:p w14:paraId="3C5D58B8" w14:textId="1110DFBD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1 797 979,3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642158EB" w14:textId="4C7D0CDA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1 795 453,2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6E5D138C" w14:textId="0FCA6EAB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1 342 504,9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03C3DC72" w14:textId="16D55E3C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155 039,0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0BECBB30" w14:textId="42814F34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73 250,0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13D5D5A4" w14:textId="1FCF4A25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84 534,0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0D71A6B5" w14:textId="62810559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71 330,0</w:t>
            </w:r>
          </w:p>
        </w:tc>
      </w:tr>
      <w:tr w:rsidR="00E16C54" w:rsidRPr="00CC6F8B" w14:paraId="14B401DD" w14:textId="77777777" w:rsidTr="00B53C9E">
        <w:trPr>
          <w:trHeight w:val="300"/>
        </w:trPr>
        <w:tc>
          <w:tcPr>
            <w:tcW w:w="2410" w:type="dxa"/>
            <w:vMerge/>
            <w:vAlign w:val="center"/>
            <w:hideMark/>
          </w:tcPr>
          <w:p w14:paraId="34A263D6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4DCD039" w14:textId="77777777" w:rsidR="00E16C54" w:rsidRPr="00CC6F8B" w:rsidRDefault="00E16C54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6F8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источникам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2CFF7D" w14:textId="2BA8F028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8 672 631,7</w:t>
            </w:r>
          </w:p>
        </w:tc>
        <w:tc>
          <w:tcPr>
            <w:tcW w:w="1417" w:type="dxa"/>
            <w:gridSpan w:val="2"/>
            <w:vAlign w:val="center"/>
          </w:tcPr>
          <w:p w14:paraId="77521DA6" w14:textId="49CD24BE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2 281 424,1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24484ED6" w14:textId="5B0DD475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2 228 999,9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05052004" w14:textId="5AF762A2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1 528 988,6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30A9FCBD" w14:textId="2B7501E2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1 095 795,7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0451BCD9" w14:textId="282247EB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1 008 592,0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4EC690AC" w14:textId="63A8CBDD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271 017,7</w:t>
            </w:r>
          </w:p>
        </w:tc>
        <w:tc>
          <w:tcPr>
            <w:tcW w:w="1559" w:type="dxa"/>
            <w:gridSpan w:val="2"/>
            <w:shd w:val="clear" w:color="auto" w:fill="auto"/>
            <w:vAlign w:val="center"/>
            <w:hideMark/>
          </w:tcPr>
          <w:p w14:paraId="32A8E709" w14:textId="21D28317" w:rsidR="00E16C54" w:rsidRPr="00E16C54" w:rsidRDefault="00E16C54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16C54">
              <w:rPr>
                <w:rFonts w:ascii="Times New Roman" w:hAnsi="Times New Roman" w:cs="Times New Roman"/>
                <w:color w:val="000000"/>
              </w:rPr>
              <w:t>257 813,7</w:t>
            </w:r>
          </w:p>
        </w:tc>
      </w:tr>
    </w:tbl>
    <w:p w14:paraId="640E6D23" w14:textId="77777777" w:rsidR="006E709C" w:rsidRDefault="006E709C"/>
    <w:p w14:paraId="49485768" w14:textId="77777777" w:rsidR="005D397A" w:rsidRDefault="005D397A"/>
    <w:p w14:paraId="774E12A2" w14:textId="77777777" w:rsidR="005D397A" w:rsidRDefault="005D397A"/>
    <w:p w14:paraId="092DD999" w14:textId="77777777" w:rsidR="005D397A" w:rsidRDefault="005D397A"/>
    <w:p w14:paraId="3F018917" w14:textId="77777777" w:rsidR="005D397A" w:rsidRDefault="005D397A"/>
    <w:p w14:paraId="38F50E46" w14:textId="77777777" w:rsidR="005D397A" w:rsidRDefault="005D397A"/>
    <w:p w14:paraId="2C3161E2" w14:textId="77777777" w:rsidR="005D397A" w:rsidRDefault="005D397A"/>
    <w:p w14:paraId="1D0ADBB9" w14:textId="77777777" w:rsidR="00CC6F8B" w:rsidRPr="005A1318" w:rsidRDefault="00CC6F8B"/>
    <w:p w14:paraId="449C0C51" w14:textId="77777777" w:rsidR="00CC6F8B" w:rsidRDefault="00CC6F8B"/>
    <w:p w14:paraId="31915D89" w14:textId="77777777" w:rsidR="00EF0CB0" w:rsidRDefault="00EF0CB0"/>
    <w:p w14:paraId="30BE3001" w14:textId="77777777" w:rsidR="003D0EA8" w:rsidRDefault="003D0EA8"/>
    <w:p w14:paraId="0B446B09" w14:textId="77777777" w:rsidR="003D0EA8" w:rsidRDefault="003D0EA8">
      <w:pPr>
        <w:sectPr w:rsidR="003D0EA8" w:rsidSect="00D12838">
          <w:pgSz w:w="16838" w:h="11905" w:orient="landscape"/>
          <w:pgMar w:top="851" w:right="1134" w:bottom="567" w:left="1134" w:header="0" w:footer="0" w:gutter="0"/>
          <w:cols w:space="720"/>
        </w:sectPr>
      </w:pPr>
    </w:p>
    <w:p w14:paraId="5ACAF57C" w14:textId="69C8CF26" w:rsidR="00393B07" w:rsidRPr="00393B07" w:rsidRDefault="00393B07" w:rsidP="00393B07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393B07">
        <w:rPr>
          <w:rFonts w:ascii="Times New Roman" w:hAnsi="Times New Roman" w:cs="Times New Roman"/>
          <w:sz w:val="26"/>
          <w:szCs w:val="26"/>
        </w:rPr>
        <w:t>ХАРАКТЕРИСТИКА ТЕКУЩЕГО СОСТОЯНИЯ</w:t>
      </w:r>
    </w:p>
    <w:p w14:paraId="37387F3F" w14:textId="77777777" w:rsidR="00393B07" w:rsidRDefault="00393B07" w:rsidP="00393B07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393B07">
        <w:rPr>
          <w:rFonts w:ascii="Times New Roman" w:hAnsi="Times New Roman" w:cs="Times New Roman"/>
          <w:sz w:val="26"/>
          <w:szCs w:val="26"/>
        </w:rPr>
        <w:t>СФЕРЫ РЕАЛИЗАЦИИ ГОСУДАРСТВЕННОЙ ПРОГРАММЫ</w:t>
      </w:r>
    </w:p>
    <w:p w14:paraId="6F9C969D" w14:textId="586DCA0D" w:rsidR="00B51D5B" w:rsidRPr="00905C73" w:rsidRDefault="00B51D5B" w:rsidP="00E31D1E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05C73">
        <w:rPr>
          <w:rFonts w:ascii="Times New Roman" w:hAnsi="Times New Roman" w:cs="Times New Roman"/>
          <w:sz w:val="26"/>
          <w:szCs w:val="26"/>
        </w:rPr>
        <w:t xml:space="preserve">Государственная программа направлена на достижение цели </w:t>
      </w:r>
      <w:hyperlink r:id="rId12" w:history="1">
        <w:r w:rsidRPr="00905C73">
          <w:rPr>
            <w:rFonts w:ascii="Times New Roman" w:hAnsi="Times New Roman" w:cs="Times New Roman"/>
            <w:sz w:val="26"/>
            <w:szCs w:val="26"/>
          </w:rPr>
          <w:t>Стратегии</w:t>
        </w:r>
      </w:hyperlink>
      <w:r w:rsidRPr="00905C73">
        <w:rPr>
          <w:rFonts w:ascii="Times New Roman" w:hAnsi="Times New Roman" w:cs="Times New Roman"/>
          <w:sz w:val="26"/>
          <w:szCs w:val="26"/>
        </w:rPr>
        <w:t xml:space="preserve"> социально-экономического развития Томской области до 2030 года, утвержденной постановлением Законодательной Думы Томской области от 26.03.2015 </w:t>
      </w:r>
      <w:r w:rsidR="00905C73">
        <w:rPr>
          <w:rFonts w:ascii="Times New Roman" w:hAnsi="Times New Roman" w:cs="Times New Roman"/>
          <w:sz w:val="26"/>
          <w:szCs w:val="26"/>
        </w:rPr>
        <w:t>№</w:t>
      </w:r>
      <w:r w:rsidRPr="00905C73">
        <w:rPr>
          <w:rFonts w:ascii="Times New Roman" w:hAnsi="Times New Roman" w:cs="Times New Roman"/>
          <w:sz w:val="26"/>
          <w:szCs w:val="26"/>
        </w:rPr>
        <w:t xml:space="preserve"> 2580</w:t>
      </w:r>
      <w:r w:rsidR="00905C73">
        <w:rPr>
          <w:rFonts w:ascii="Times New Roman" w:hAnsi="Times New Roman" w:cs="Times New Roman"/>
          <w:sz w:val="26"/>
          <w:szCs w:val="26"/>
        </w:rPr>
        <w:t xml:space="preserve"> (далее – Стратегия), «</w:t>
      </w:r>
      <w:r w:rsidR="00905C73" w:rsidRPr="00905C73">
        <w:rPr>
          <w:rFonts w:ascii="Times New Roman" w:hAnsi="Times New Roman" w:cs="Times New Roman"/>
          <w:sz w:val="26"/>
          <w:szCs w:val="26"/>
        </w:rPr>
        <w:t>Сбалансированное территориальное развитие за счет развития инфраструктуры в Томской области</w:t>
      </w:r>
      <w:r w:rsidR="00905C73">
        <w:rPr>
          <w:rFonts w:ascii="Times New Roman" w:hAnsi="Times New Roman" w:cs="Times New Roman"/>
          <w:sz w:val="26"/>
          <w:szCs w:val="26"/>
        </w:rPr>
        <w:t xml:space="preserve">». </w:t>
      </w:r>
      <w:r w:rsidRPr="00905C73">
        <w:rPr>
          <w:rFonts w:ascii="Times New Roman" w:hAnsi="Times New Roman" w:cs="Times New Roman"/>
          <w:sz w:val="26"/>
          <w:szCs w:val="26"/>
        </w:rPr>
        <w:t xml:space="preserve">В качестве стратегической цели развития Томской области определен высокий уровень благосостояния населения и стандартов качества жизни, а в числе среднесрочных целей указанной </w:t>
      </w:r>
      <w:r w:rsidR="00905C73">
        <w:rPr>
          <w:rFonts w:ascii="Times New Roman" w:hAnsi="Times New Roman" w:cs="Times New Roman"/>
          <w:sz w:val="26"/>
          <w:szCs w:val="26"/>
        </w:rPr>
        <w:t>С</w:t>
      </w:r>
      <w:r w:rsidRPr="00905C73">
        <w:rPr>
          <w:rFonts w:ascii="Times New Roman" w:hAnsi="Times New Roman" w:cs="Times New Roman"/>
          <w:sz w:val="26"/>
          <w:szCs w:val="26"/>
        </w:rPr>
        <w:t>тратегии - развитую инфраструктуру и благоприятные условия для жизни, работы, отдыха и воспитания детей, что предполагает проведение модернизации жилищно-коммунального хозяйства Томской области.</w:t>
      </w:r>
    </w:p>
    <w:p w14:paraId="654AE77D" w14:textId="335CF29F" w:rsidR="00B51D5B" w:rsidRPr="00905C73" w:rsidRDefault="00B51D5B" w:rsidP="003F6CE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05C73">
        <w:rPr>
          <w:rFonts w:ascii="Times New Roman" w:hAnsi="Times New Roman" w:cs="Times New Roman"/>
          <w:sz w:val="26"/>
          <w:szCs w:val="26"/>
        </w:rPr>
        <w:t xml:space="preserve">В сфере жилищно-коммунального хозяйства приоритетные задачи социально-экономического развития Российской Федерации, как следует из </w:t>
      </w:r>
      <w:hyperlink r:id="rId13" w:history="1">
        <w:r w:rsidRPr="00905C73">
          <w:rPr>
            <w:rFonts w:ascii="Times New Roman" w:hAnsi="Times New Roman" w:cs="Times New Roman"/>
            <w:sz w:val="26"/>
            <w:szCs w:val="26"/>
          </w:rPr>
          <w:t>Концепции</w:t>
        </w:r>
      </w:hyperlink>
      <w:r w:rsidR="00493326">
        <w:rPr>
          <w:rFonts w:ascii="Times New Roman" w:hAnsi="Times New Roman" w:cs="Times New Roman"/>
          <w:sz w:val="26"/>
          <w:szCs w:val="26"/>
        </w:rPr>
        <w:t xml:space="preserve"> долгосрочного социально-экономического развития </w:t>
      </w:r>
      <w:r w:rsidRPr="00905C73">
        <w:rPr>
          <w:rFonts w:ascii="Times New Roman" w:hAnsi="Times New Roman" w:cs="Times New Roman"/>
          <w:sz w:val="26"/>
          <w:szCs w:val="26"/>
        </w:rPr>
        <w:t xml:space="preserve">Российской Федерации, </w:t>
      </w:r>
      <w:hyperlink r:id="rId14" w:history="1">
        <w:r w:rsidRPr="00905C73">
          <w:rPr>
            <w:rFonts w:ascii="Times New Roman" w:hAnsi="Times New Roman" w:cs="Times New Roman"/>
            <w:sz w:val="26"/>
            <w:szCs w:val="26"/>
          </w:rPr>
          <w:t>Стратегии</w:t>
        </w:r>
      </w:hyperlink>
      <w:r w:rsidRPr="00905C73">
        <w:rPr>
          <w:rFonts w:ascii="Times New Roman" w:hAnsi="Times New Roman" w:cs="Times New Roman"/>
          <w:sz w:val="26"/>
          <w:szCs w:val="26"/>
        </w:rPr>
        <w:t xml:space="preserve"> развития Сибири</w:t>
      </w:r>
      <w:r w:rsidR="00493326">
        <w:rPr>
          <w:rFonts w:ascii="Times New Roman" w:hAnsi="Times New Roman" w:cs="Times New Roman"/>
          <w:sz w:val="26"/>
          <w:szCs w:val="26"/>
        </w:rPr>
        <w:t xml:space="preserve"> до 2020 года</w:t>
      </w:r>
      <w:r w:rsidRPr="00905C73">
        <w:rPr>
          <w:rFonts w:ascii="Times New Roman" w:hAnsi="Times New Roman" w:cs="Times New Roman"/>
          <w:sz w:val="26"/>
          <w:szCs w:val="26"/>
        </w:rPr>
        <w:t>, достигаются через развитие и модернизацию коммунальной инфраструктуры, обеспечение снижения уровня износа ее объектов.</w:t>
      </w:r>
    </w:p>
    <w:p w14:paraId="3362B96F" w14:textId="77777777" w:rsidR="00D80708" w:rsidRPr="00905C73" w:rsidRDefault="00D80708" w:rsidP="003F6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05C73">
        <w:rPr>
          <w:rFonts w:ascii="Times New Roman" w:hAnsi="Times New Roman" w:cs="Times New Roman"/>
          <w:sz w:val="26"/>
          <w:szCs w:val="26"/>
        </w:rPr>
        <w:t>С утверждением Федерального закона от 23.11.2009 года № 261-ФЗ «Об энергосбережении и о повышение энергетической эффективности и о внесении изменений в отдельные законодательные акты Российской Федерации» в регионе активно ведется работа по повышению энергетической эффективности во всех отраслях экономики региона.</w:t>
      </w:r>
    </w:p>
    <w:p w14:paraId="6D70B2F6" w14:textId="77777777" w:rsidR="00D80708" w:rsidRPr="00905C73" w:rsidRDefault="00D80708" w:rsidP="003F6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05C73">
        <w:rPr>
          <w:rFonts w:ascii="Times New Roman" w:hAnsi="Times New Roman" w:cs="Times New Roman"/>
          <w:sz w:val="26"/>
          <w:szCs w:val="26"/>
        </w:rPr>
        <w:t>Для реализации мероприятий в области энергосбережения и повышения энергетической эффективности с 2010 года утверждена Программа по энергосбережению и повышению энергоэффективности в Томской области. Кроме того, мероприятия в сфере энергосбережения включены в некоторые отраслевые государственные программы Томской области.</w:t>
      </w:r>
    </w:p>
    <w:p w14:paraId="178E66D4" w14:textId="2F4CE54B" w:rsidR="00D80708" w:rsidRPr="00905C73" w:rsidRDefault="00D80708" w:rsidP="003F6CE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05C73">
        <w:rPr>
          <w:rFonts w:ascii="Times New Roman" w:hAnsi="Times New Roman" w:cs="Times New Roman"/>
          <w:sz w:val="26"/>
          <w:szCs w:val="26"/>
        </w:rPr>
        <w:t xml:space="preserve">За счет реализации мероприятий в области энергосбережения и повышения энергетической эффективности во всех сферах </w:t>
      </w:r>
      <w:r w:rsidRPr="00BD2DF9">
        <w:rPr>
          <w:rFonts w:ascii="Times New Roman" w:hAnsi="Times New Roman" w:cs="Times New Roman"/>
          <w:sz w:val="26"/>
          <w:szCs w:val="26"/>
        </w:rPr>
        <w:t>деятельности показатель энергоёмкости ВРП Томской области снижен более чем на 20 % к уровню 201</w:t>
      </w:r>
      <w:r w:rsidR="00BD2DF9" w:rsidRPr="00BD2DF9">
        <w:rPr>
          <w:rFonts w:ascii="Times New Roman" w:hAnsi="Times New Roman" w:cs="Times New Roman"/>
          <w:sz w:val="26"/>
          <w:szCs w:val="26"/>
        </w:rPr>
        <w:t>2</w:t>
      </w:r>
      <w:r w:rsidRPr="00905C73">
        <w:rPr>
          <w:rFonts w:ascii="Times New Roman" w:hAnsi="Times New Roman" w:cs="Times New Roman"/>
          <w:sz w:val="26"/>
          <w:szCs w:val="26"/>
        </w:rPr>
        <w:t xml:space="preserve"> года.</w:t>
      </w:r>
    </w:p>
    <w:p w14:paraId="08E1CFAD" w14:textId="77777777" w:rsidR="00493326" w:rsidRDefault="00393B07" w:rsidP="00493326">
      <w:pPr>
        <w:pStyle w:val="ConsPlusNormal"/>
        <w:widowControl/>
        <w:numPr>
          <w:ilvl w:val="0"/>
          <w:numId w:val="3"/>
        </w:numPr>
        <w:tabs>
          <w:tab w:val="left" w:pos="284"/>
        </w:tabs>
        <w:adjustRightInd w:val="0"/>
        <w:ind w:left="0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493326">
        <w:rPr>
          <w:rFonts w:ascii="Times New Roman" w:hAnsi="Times New Roman" w:cs="Times New Roman"/>
          <w:sz w:val="26"/>
          <w:szCs w:val="26"/>
        </w:rPr>
        <w:t>Характеристика и основные проблемы</w:t>
      </w:r>
      <w:r w:rsidR="00493326" w:rsidRPr="00493326"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591114A" w14:textId="0795EE8D" w:rsidR="00393B07" w:rsidRPr="00493326" w:rsidRDefault="00393B07" w:rsidP="00493326">
      <w:pPr>
        <w:pStyle w:val="ConsPlusNormal"/>
        <w:widowControl/>
        <w:tabs>
          <w:tab w:val="left" w:pos="284"/>
        </w:tabs>
        <w:adjustRightInd w:val="0"/>
        <w:jc w:val="center"/>
        <w:rPr>
          <w:rFonts w:ascii="Times New Roman" w:hAnsi="Times New Roman" w:cs="Times New Roman"/>
          <w:sz w:val="26"/>
          <w:szCs w:val="26"/>
        </w:rPr>
      </w:pPr>
      <w:r w:rsidRPr="00493326">
        <w:rPr>
          <w:rFonts w:ascii="Times New Roman" w:hAnsi="Times New Roman" w:cs="Times New Roman"/>
          <w:sz w:val="26"/>
          <w:szCs w:val="26"/>
        </w:rPr>
        <w:t>коммунал</w:t>
      </w:r>
      <w:r w:rsidR="00493326">
        <w:rPr>
          <w:rFonts w:ascii="Times New Roman" w:hAnsi="Times New Roman" w:cs="Times New Roman"/>
          <w:sz w:val="26"/>
          <w:szCs w:val="26"/>
        </w:rPr>
        <w:t>ьного комплекса Томской области</w:t>
      </w:r>
    </w:p>
    <w:p w14:paraId="2FC4FF07" w14:textId="45C36976" w:rsidR="00DD7BAB" w:rsidRPr="004B2C5B" w:rsidRDefault="00DD7BAB" w:rsidP="002667C9">
      <w:pPr>
        <w:shd w:val="clear" w:color="auto" w:fill="FFFFFF"/>
        <w:spacing w:before="240"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4B2C5B">
        <w:rPr>
          <w:rFonts w:ascii="Times New Roman" w:hAnsi="Times New Roman" w:cs="Times New Roman"/>
          <w:sz w:val="26"/>
          <w:szCs w:val="26"/>
        </w:rPr>
        <w:t xml:space="preserve">Протяженность водопроводных сетей на конец 2018 года </w:t>
      </w:r>
      <w:r w:rsidR="00F01741">
        <w:rPr>
          <w:rFonts w:ascii="Times New Roman" w:hAnsi="Times New Roman" w:cs="Times New Roman"/>
          <w:sz w:val="26"/>
          <w:szCs w:val="26"/>
        </w:rPr>
        <w:t>составляет</w:t>
      </w:r>
      <w:r w:rsidRPr="004B2C5B">
        <w:rPr>
          <w:rFonts w:ascii="Times New Roman" w:hAnsi="Times New Roman" w:cs="Times New Roman"/>
          <w:sz w:val="26"/>
          <w:szCs w:val="26"/>
        </w:rPr>
        <w:t xml:space="preserve"> </w:t>
      </w:r>
      <w:r w:rsidRPr="004B2C5B">
        <w:rPr>
          <w:rFonts w:ascii="Times New Roman" w:hAnsi="Times New Roman" w:cs="Times New Roman"/>
          <w:sz w:val="26"/>
          <w:szCs w:val="26"/>
          <w:shd w:val="clear" w:color="auto" w:fill="FFFFFF"/>
        </w:rPr>
        <w:t>3 079,22 км,</w:t>
      </w:r>
      <w:r w:rsidRPr="004B2C5B">
        <w:rPr>
          <w:rFonts w:ascii="Times New Roman" w:hAnsi="Times New Roman" w:cs="Times New Roman"/>
          <w:sz w:val="26"/>
          <w:szCs w:val="26"/>
        </w:rPr>
        <w:t xml:space="preserve"> амортизационный износ которых </w:t>
      </w:r>
      <w:r w:rsidR="00F01741">
        <w:rPr>
          <w:rFonts w:ascii="Times New Roman" w:hAnsi="Times New Roman" w:cs="Times New Roman"/>
          <w:sz w:val="26"/>
          <w:szCs w:val="26"/>
        </w:rPr>
        <w:t>-</w:t>
      </w:r>
      <w:r w:rsidRPr="004B2C5B">
        <w:rPr>
          <w:rFonts w:ascii="Times New Roman" w:hAnsi="Times New Roman" w:cs="Times New Roman"/>
          <w:sz w:val="26"/>
          <w:szCs w:val="26"/>
        </w:rPr>
        <w:t xml:space="preserve"> 88,43 % (40,5 % </w:t>
      </w:r>
      <w:r w:rsidR="00F01741" w:rsidRPr="00F01741">
        <w:rPr>
          <w:rFonts w:ascii="Times New Roman" w:hAnsi="Times New Roman" w:cs="Times New Roman"/>
          <w:sz w:val="26"/>
          <w:szCs w:val="26"/>
        </w:rPr>
        <w:t xml:space="preserve">водопроводных сетей </w:t>
      </w:r>
      <w:r w:rsidRPr="004B2C5B">
        <w:rPr>
          <w:rFonts w:ascii="Times New Roman" w:hAnsi="Times New Roman" w:cs="Times New Roman"/>
          <w:sz w:val="26"/>
          <w:szCs w:val="26"/>
        </w:rPr>
        <w:t xml:space="preserve">нуждается в замене). Из общей протяженности водопроводной сети, нуждающейся в замене, 21,2% составляют водоводы, 66,6% - уличная водопроводная сеть, 12,2% - внутриквартальная и </w:t>
      </w:r>
      <w:proofErr w:type="spellStart"/>
      <w:r w:rsidRPr="004B2C5B">
        <w:rPr>
          <w:rFonts w:ascii="Times New Roman" w:hAnsi="Times New Roman" w:cs="Times New Roman"/>
          <w:sz w:val="26"/>
          <w:szCs w:val="26"/>
        </w:rPr>
        <w:t>внутридворовая</w:t>
      </w:r>
      <w:proofErr w:type="spellEnd"/>
      <w:r w:rsidRPr="004B2C5B">
        <w:rPr>
          <w:rFonts w:ascii="Times New Roman" w:hAnsi="Times New Roman" w:cs="Times New Roman"/>
          <w:sz w:val="26"/>
          <w:szCs w:val="26"/>
        </w:rPr>
        <w:t xml:space="preserve"> сети.</w:t>
      </w:r>
    </w:p>
    <w:p w14:paraId="33786D0F" w14:textId="4CD97DBA" w:rsidR="00DD7BAB" w:rsidRPr="004B2C5B" w:rsidRDefault="00DD7BAB" w:rsidP="002667C9">
      <w:pPr>
        <w:pStyle w:val="a7"/>
        <w:tabs>
          <w:tab w:val="left" w:pos="13721"/>
        </w:tabs>
        <w:ind w:right="-29" w:firstLine="709"/>
        <w:jc w:val="both"/>
        <w:rPr>
          <w:rFonts w:ascii="Times New Roman" w:hAnsi="Times New Roman"/>
          <w:sz w:val="26"/>
          <w:szCs w:val="26"/>
        </w:rPr>
      </w:pPr>
      <w:r w:rsidRPr="004B2C5B">
        <w:rPr>
          <w:rFonts w:ascii="Times New Roman" w:hAnsi="Times New Roman"/>
          <w:sz w:val="26"/>
          <w:szCs w:val="26"/>
        </w:rPr>
        <w:t>За 2018 год в целом по области  было заменено 29</w:t>
      </w:r>
      <w:r>
        <w:rPr>
          <w:rFonts w:ascii="Times New Roman" w:hAnsi="Times New Roman"/>
          <w:sz w:val="26"/>
          <w:szCs w:val="26"/>
        </w:rPr>
        <w:t>,</w:t>
      </w:r>
      <w:r w:rsidRPr="004B2C5B">
        <w:rPr>
          <w:rFonts w:ascii="Times New Roman" w:hAnsi="Times New Roman"/>
          <w:sz w:val="26"/>
          <w:szCs w:val="26"/>
        </w:rPr>
        <w:t xml:space="preserve">01 км водопроводных сетей, что на </w:t>
      </w:r>
      <w:r w:rsidRPr="009F5F71">
        <w:rPr>
          <w:rFonts w:ascii="Times New Roman" w:hAnsi="Times New Roman"/>
          <w:sz w:val="26"/>
          <w:szCs w:val="26"/>
        </w:rPr>
        <w:t>28,51 км (49,</w:t>
      </w:r>
      <w:r w:rsidRPr="004B2C5B">
        <w:rPr>
          <w:rFonts w:ascii="Times New Roman" w:hAnsi="Times New Roman"/>
          <w:sz w:val="26"/>
          <w:szCs w:val="26"/>
        </w:rPr>
        <w:t>6%) меньше, чем в 2017 году</w:t>
      </w:r>
      <w:r w:rsidR="003D57C0">
        <w:rPr>
          <w:rFonts w:ascii="Times New Roman" w:hAnsi="Times New Roman"/>
          <w:sz w:val="26"/>
          <w:szCs w:val="26"/>
        </w:rPr>
        <w:t xml:space="preserve"> </w:t>
      </w:r>
      <w:r w:rsidR="003D57C0" w:rsidRPr="009F5F71">
        <w:rPr>
          <w:rFonts w:ascii="Times New Roman" w:hAnsi="Times New Roman"/>
          <w:sz w:val="26"/>
          <w:szCs w:val="26"/>
        </w:rPr>
        <w:t xml:space="preserve">(2017 год заменили </w:t>
      </w:r>
      <w:r w:rsidR="009F5F71" w:rsidRPr="009F5F71">
        <w:rPr>
          <w:rFonts w:ascii="Times New Roman" w:hAnsi="Times New Roman"/>
          <w:sz w:val="26"/>
          <w:szCs w:val="26"/>
        </w:rPr>
        <w:t xml:space="preserve"> 57,52 км</w:t>
      </w:r>
      <w:r w:rsidR="003D57C0" w:rsidRPr="009F5F71">
        <w:rPr>
          <w:rFonts w:ascii="Times New Roman" w:hAnsi="Times New Roman"/>
          <w:sz w:val="26"/>
          <w:szCs w:val="26"/>
        </w:rPr>
        <w:t>)</w:t>
      </w:r>
      <w:r w:rsidRPr="009F5F71">
        <w:rPr>
          <w:rFonts w:ascii="Times New Roman" w:hAnsi="Times New Roman"/>
          <w:sz w:val="26"/>
          <w:szCs w:val="26"/>
        </w:rPr>
        <w:t>. За</w:t>
      </w:r>
      <w:r w:rsidRPr="004B2C5B">
        <w:rPr>
          <w:rFonts w:ascii="Times New Roman" w:hAnsi="Times New Roman"/>
          <w:sz w:val="26"/>
          <w:szCs w:val="26"/>
        </w:rPr>
        <w:t xml:space="preserve">мена сетей заключалась в проведении планово-предупредительных работ с целью предотвращения их преждевременного износа. Удельный вес замененных  водопроводных сетей в общем протяжении водопроводных сетей, нуждавшихся в замене, в 2018 году уменьшился по сравнению с 2017 годом и составил </w:t>
      </w:r>
      <w:r w:rsidRPr="0074307F">
        <w:rPr>
          <w:rFonts w:ascii="Times New Roman" w:hAnsi="Times New Roman"/>
          <w:sz w:val="26"/>
          <w:szCs w:val="26"/>
        </w:rPr>
        <w:t>0,8</w:t>
      </w:r>
      <w:r w:rsidRPr="004B2C5B">
        <w:rPr>
          <w:rFonts w:ascii="Times New Roman" w:hAnsi="Times New Roman"/>
          <w:sz w:val="26"/>
          <w:szCs w:val="26"/>
        </w:rPr>
        <w:t xml:space="preserve"> %.</w:t>
      </w:r>
    </w:p>
    <w:p w14:paraId="530B6A26" w14:textId="77777777" w:rsidR="00DD7BAB" w:rsidRPr="004B2C5B" w:rsidRDefault="00DD7BAB" w:rsidP="002667C9">
      <w:pPr>
        <w:pStyle w:val="a7"/>
        <w:ind w:right="-29" w:firstLine="709"/>
        <w:jc w:val="both"/>
        <w:rPr>
          <w:rFonts w:ascii="Times New Roman" w:hAnsi="Times New Roman"/>
          <w:sz w:val="26"/>
          <w:szCs w:val="26"/>
        </w:rPr>
      </w:pPr>
      <w:r w:rsidRPr="004B2C5B">
        <w:rPr>
          <w:rFonts w:ascii="Times New Roman" w:hAnsi="Times New Roman"/>
          <w:sz w:val="26"/>
          <w:szCs w:val="26"/>
        </w:rPr>
        <w:t>Значительная часть водопроводных сетей эксплуатируется свыше установленного срока, что является причиной большого числа аварий, в 2018 году число аварий уменьшилось по сравнению с 2017 годом на 22</w:t>
      </w:r>
      <w:r>
        <w:rPr>
          <w:rFonts w:ascii="Times New Roman" w:hAnsi="Times New Roman"/>
          <w:sz w:val="26"/>
          <w:szCs w:val="26"/>
        </w:rPr>
        <w:t>,</w:t>
      </w:r>
      <w:r w:rsidRPr="004B2C5B">
        <w:rPr>
          <w:rFonts w:ascii="Times New Roman" w:hAnsi="Times New Roman"/>
          <w:sz w:val="26"/>
          <w:szCs w:val="26"/>
        </w:rPr>
        <w:t>7% и составило 166 единиц, из них уменьшилось число аварий на водопроводных сетях на 41</w:t>
      </w:r>
      <w:r>
        <w:rPr>
          <w:rFonts w:ascii="Times New Roman" w:hAnsi="Times New Roman"/>
          <w:sz w:val="26"/>
          <w:szCs w:val="26"/>
        </w:rPr>
        <w:t>,</w:t>
      </w:r>
      <w:r w:rsidRPr="004B2C5B">
        <w:rPr>
          <w:rFonts w:ascii="Times New Roman" w:hAnsi="Times New Roman"/>
          <w:sz w:val="26"/>
          <w:szCs w:val="26"/>
        </w:rPr>
        <w:t>4% и составило 109 единиц.</w:t>
      </w:r>
    </w:p>
    <w:p w14:paraId="77F40DDE" w14:textId="193BB341" w:rsidR="00DD7BAB" w:rsidRPr="00393B07" w:rsidRDefault="00535F08" w:rsidP="002667C9">
      <w:pPr>
        <w:shd w:val="clear" w:color="auto" w:fill="FFFFFF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Также </w:t>
      </w:r>
      <w:r w:rsidR="00DD7BAB" w:rsidRPr="00393B07">
        <w:rPr>
          <w:rFonts w:ascii="Times New Roman" w:hAnsi="Times New Roman" w:cs="Times New Roman"/>
          <w:sz w:val="26"/>
          <w:szCs w:val="26"/>
        </w:rPr>
        <w:t xml:space="preserve">сохранилась тенденция сокращения подъема воды насосными станциями. </w:t>
      </w:r>
      <w:r>
        <w:rPr>
          <w:rFonts w:ascii="Times New Roman" w:hAnsi="Times New Roman" w:cs="Times New Roman"/>
          <w:sz w:val="26"/>
          <w:szCs w:val="26"/>
        </w:rPr>
        <w:t>В</w:t>
      </w:r>
      <w:r w:rsidR="00DD7BAB" w:rsidRPr="00393B07">
        <w:rPr>
          <w:rFonts w:ascii="Times New Roman" w:hAnsi="Times New Roman" w:cs="Times New Roman"/>
          <w:sz w:val="26"/>
          <w:szCs w:val="26"/>
        </w:rPr>
        <w:t xml:space="preserve"> 2018 году поднято 69,06 млн. куб. метров исходной воды из подземных источников, сокращение по сравнению с 2017 годом составляло 1,43 млн. куб. метров (2 %). </w:t>
      </w:r>
    </w:p>
    <w:p w14:paraId="68C4E439" w14:textId="77777777" w:rsidR="00DD7BAB" w:rsidRPr="00FC37F6" w:rsidRDefault="00DD7BAB" w:rsidP="002667C9">
      <w:pPr>
        <w:pStyle w:val="a7"/>
        <w:ind w:right="-29" w:firstLine="709"/>
        <w:jc w:val="both"/>
        <w:rPr>
          <w:rFonts w:ascii="Times New Roman" w:hAnsi="Times New Roman"/>
          <w:sz w:val="26"/>
          <w:szCs w:val="26"/>
        </w:rPr>
      </w:pPr>
      <w:r w:rsidRPr="00FC37F6">
        <w:rPr>
          <w:rFonts w:ascii="Times New Roman" w:hAnsi="Times New Roman"/>
          <w:sz w:val="26"/>
          <w:szCs w:val="26"/>
        </w:rPr>
        <w:t xml:space="preserve">За 2018 год всем потребителям, было отпущено </w:t>
      </w:r>
      <w:r>
        <w:rPr>
          <w:rFonts w:ascii="Times New Roman" w:hAnsi="Times New Roman"/>
          <w:sz w:val="26"/>
          <w:szCs w:val="26"/>
        </w:rPr>
        <w:t>45,24</w:t>
      </w:r>
      <w:r w:rsidRPr="00FC37F6">
        <w:rPr>
          <w:rFonts w:ascii="Times New Roman" w:hAnsi="Times New Roman"/>
          <w:sz w:val="26"/>
          <w:szCs w:val="26"/>
        </w:rPr>
        <w:t xml:space="preserve"> млн. куб. метров воды</w:t>
      </w:r>
      <w:r>
        <w:rPr>
          <w:rFonts w:ascii="Times New Roman" w:hAnsi="Times New Roman"/>
          <w:sz w:val="26"/>
          <w:szCs w:val="26"/>
        </w:rPr>
        <w:t>.</w:t>
      </w:r>
      <w:r w:rsidRPr="00FC37F6">
        <w:rPr>
          <w:rFonts w:ascii="Times New Roman" w:hAnsi="Times New Roman"/>
          <w:sz w:val="26"/>
          <w:szCs w:val="26"/>
        </w:rPr>
        <w:t xml:space="preserve"> В структуре распределения отпуска воды своим потребителям за 2018 год 70</w:t>
      </w:r>
      <w:r>
        <w:rPr>
          <w:rFonts w:ascii="Times New Roman" w:hAnsi="Times New Roman"/>
          <w:sz w:val="26"/>
          <w:szCs w:val="26"/>
        </w:rPr>
        <w:t xml:space="preserve"> </w:t>
      </w:r>
      <w:r w:rsidRPr="00FC37F6">
        <w:rPr>
          <w:rFonts w:ascii="Times New Roman" w:hAnsi="Times New Roman"/>
          <w:sz w:val="26"/>
          <w:szCs w:val="26"/>
        </w:rPr>
        <w:t xml:space="preserve">% приходилось населению, </w:t>
      </w:r>
      <w:r>
        <w:rPr>
          <w:rFonts w:ascii="Times New Roman" w:hAnsi="Times New Roman"/>
          <w:sz w:val="26"/>
          <w:szCs w:val="26"/>
        </w:rPr>
        <w:t xml:space="preserve">30 </w:t>
      </w:r>
      <w:r w:rsidRPr="00FC37F6">
        <w:rPr>
          <w:rFonts w:ascii="Times New Roman" w:hAnsi="Times New Roman"/>
          <w:sz w:val="26"/>
          <w:szCs w:val="26"/>
        </w:rPr>
        <w:t>% – прочим организациям.</w:t>
      </w:r>
    </w:p>
    <w:p w14:paraId="6474522B" w14:textId="77777777" w:rsidR="00DD7BAB" w:rsidRPr="00FC37F6" w:rsidRDefault="00DD7BAB" w:rsidP="002667C9">
      <w:pPr>
        <w:pStyle w:val="a7"/>
        <w:ind w:right="-29" w:firstLine="709"/>
        <w:jc w:val="both"/>
        <w:rPr>
          <w:rFonts w:ascii="Times New Roman" w:hAnsi="Times New Roman"/>
          <w:sz w:val="26"/>
          <w:szCs w:val="26"/>
        </w:rPr>
      </w:pPr>
      <w:r w:rsidRPr="00FC37F6">
        <w:rPr>
          <w:rFonts w:ascii="Times New Roman" w:hAnsi="Times New Roman"/>
          <w:sz w:val="26"/>
          <w:szCs w:val="26"/>
        </w:rPr>
        <w:t xml:space="preserve">Пропуск воды через очистные сооружения от общего количества поданной воды в сеть в 2018 году уменьшился на </w:t>
      </w:r>
      <w:r>
        <w:rPr>
          <w:rFonts w:ascii="Times New Roman" w:hAnsi="Times New Roman"/>
          <w:sz w:val="26"/>
          <w:szCs w:val="26"/>
        </w:rPr>
        <w:t>5,42</w:t>
      </w:r>
      <w:r w:rsidRPr="00FC37F6">
        <w:rPr>
          <w:rFonts w:ascii="Times New Roman" w:hAnsi="Times New Roman"/>
          <w:sz w:val="26"/>
          <w:szCs w:val="26"/>
        </w:rPr>
        <w:t xml:space="preserve"> %, по сравнению с 2017 годом, и составил </w:t>
      </w:r>
      <w:r>
        <w:rPr>
          <w:rFonts w:ascii="Times New Roman" w:hAnsi="Times New Roman"/>
          <w:sz w:val="26"/>
          <w:szCs w:val="26"/>
        </w:rPr>
        <w:t>65,69</w:t>
      </w:r>
      <w:r w:rsidRPr="00FC37F6">
        <w:rPr>
          <w:rFonts w:ascii="Times New Roman" w:hAnsi="Times New Roman"/>
          <w:sz w:val="26"/>
          <w:szCs w:val="26"/>
        </w:rPr>
        <w:t xml:space="preserve"> млн. куб. метров.</w:t>
      </w:r>
    </w:p>
    <w:p w14:paraId="5D81384D" w14:textId="77777777" w:rsidR="00DD7BAB" w:rsidRDefault="00DD7BAB" w:rsidP="002667C9">
      <w:pPr>
        <w:pStyle w:val="a7"/>
        <w:ind w:right="-29" w:firstLine="709"/>
        <w:jc w:val="both"/>
        <w:rPr>
          <w:rFonts w:ascii="Times New Roman" w:hAnsi="Times New Roman"/>
          <w:sz w:val="26"/>
          <w:szCs w:val="26"/>
        </w:rPr>
      </w:pPr>
      <w:r w:rsidRPr="00FC37F6">
        <w:rPr>
          <w:rFonts w:ascii="Times New Roman" w:hAnsi="Times New Roman"/>
          <w:sz w:val="26"/>
          <w:szCs w:val="26"/>
        </w:rPr>
        <w:t>По-прежнему, значительной проблемой остается утечка воды при транспортировке к потребителям вследствие неисправности труб водопроводной сети, их соединений, запорной арматуры, гидрантов, а также аварий на сети. В 2018 году утечка и неучтенный расход воды составил 21</w:t>
      </w:r>
      <w:r>
        <w:rPr>
          <w:rFonts w:ascii="Times New Roman" w:hAnsi="Times New Roman"/>
          <w:sz w:val="26"/>
          <w:szCs w:val="26"/>
        </w:rPr>
        <w:t>,</w:t>
      </w:r>
      <w:r w:rsidRPr="00FC37F6">
        <w:rPr>
          <w:rFonts w:ascii="Times New Roman" w:hAnsi="Times New Roman"/>
          <w:sz w:val="26"/>
          <w:szCs w:val="26"/>
        </w:rPr>
        <w:t>59 млн. куб. метров или 31</w:t>
      </w:r>
      <w:r>
        <w:rPr>
          <w:rFonts w:ascii="Times New Roman" w:hAnsi="Times New Roman"/>
          <w:sz w:val="26"/>
          <w:szCs w:val="26"/>
        </w:rPr>
        <w:t>,</w:t>
      </w:r>
      <w:r w:rsidRPr="00FC37F6">
        <w:rPr>
          <w:rFonts w:ascii="Times New Roman" w:hAnsi="Times New Roman"/>
          <w:sz w:val="26"/>
          <w:szCs w:val="26"/>
        </w:rPr>
        <w:t>3 % от общего объема воды, поданной в сеть.</w:t>
      </w:r>
    </w:p>
    <w:p w14:paraId="4159C567" w14:textId="77777777" w:rsidR="00DD7BAB" w:rsidRPr="000A275A" w:rsidRDefault="00DD7BAB" w:rsidP="00DD7BAB">
      <w:pPr>
        <w:pStyle w:val="a7"/>
        <w:spacing w:line="276" w:lineRule="auto"/>
        <w:ind w:right="-29"/>
        <w:jc w:val="center"/>
        <w:rPr>
          <w:rFonts w:ascii="Times New Roman" w:hAnsi="Times New Roman"/>
          <w:i/>
          <w:sz w:val="26"/>
          <w:szCs w:val="26"/>
        </w:rPr>
      </w:pPr>
      <w:r w:rsidRPr="000A275A">
        <w:rPr>
          <w:rFonts w:ascii="Times New Roman" w:hAnsi="Times New Roman"/>
          <w:i/>
          <w:sz w:val="26"/>
          <w:szCs w:val="26"/>
        </w:rPr>
        <w:t>Утечка и неучтенный расход воды</w:t>
      </w:r>
      <w:r>
        <w:rPr>
          <w:rFonts w:ascii="Times New Roman" w:hAnsi="Times New Roman"/>
          <w:i/>
          <w:sz w:val="26"/>
          <w:szCs w:val="26"/>
        </w:rPr>
        <w:t xml:space="preserve"> </w:t>
      </w:r>
      <w:r w:rsidRPr="000A275A">
        <w:rPr>
          <w:rFonts w:ascii="Times New Roman" w:hAnsi="Times New Roman"/>
          <w:i/>
          <w:sz w:val="26"/>
          <w:szCs w:val="26"/>
        </w:rPr>
        <w:t>в % ко всей подаче воды</w:t>
      </w:r>
    </w:p>
    <w:p w14:paraId="2BF6DBAF" w14:textId="77777777" w:rsidR="00DD7BAB" w:rsidRPr="00FC37F6" w:rsidRDefault="00DD7BAB" w:rsidP="00DD7BAB">
      <w:pPr>
        <w:pStyle w:val="a7"/>
        <w:spacing w:after="240" w:line="276" w:lineRule="auto"/>
        <w:ind w:right="-29"/>
        <w:jc w:val="both"/>
        <w:rPr>
          <w:rFonts w:ascii="Times New Roman" w:hAnsi="Times New Roman"/>
          <w:sz w:val="26"/>
          <w:szCs w:val="26"/>
        </w:rPr>
      </w:pPr>
      <w:r>
        <w:rPr>
          <w:noProof/>
          <w:sz w:val="24"/>
        </w:rPr>
        <w:drawing>
          <wp:inline distT="0" distB="0" distL="0" distR="0" wp14:anchorId="3EA385CD" wp14:editId="2250D574">
            <wp:extent cx="5908040" cy="2608580"/>
            <wp:effectExtent l="0" t="0" r="0" b="0"/>
            <wp:docPr id="3" name="Диаграмма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15"/>
              </a:graphicData>
            </a:graphic>
          </wp:inline>
        </w:drawing>
      </w:r>
    </w:p>
    <w:p w14:paraId="6A40809D" w14:textId="4EA80BDC" w:rsidR="00DD7BAB" w:rsidRPr="00506B6B" w:rsidRDefault="00DD7BAB" w:rsidP="004E50E7">
      <w:pPr>
        <w:pStyle w:val="a7"/>
        <w:ind w:right="-28" w:firstLine="851"/>
        <w:jc w:val="both"/>
        <w:rPr>
          <w:rFonts w:ascii="Times New Roman" w:hAnsi="Times New Roman"/>
          <w:sz w:val="26"/>
          <w:szCs w:val="26"/>
        </w:rPr>
      </w:pPr>
      <w:r w:rsidRPr="00506B6B">
        <w:rPr>
          <w:rFonts w:ascii="Times New Roman" w:hAnsi="Times New Roman"/>
          <w:sz w:val="26"/>
          <w:szCs w:val="26"/>
        </w:rPr>
        <w:t>Протяженность канализационных сетей на конец 2018 года по сравнению с аналогичным пери</w:t>
      </w:r>
      <w:r>
        <w:rPr>
          <w:rFonts w:ascii="Times New Roman" w:hAnsi="Times New Roman"/>
          <w:sz w:val="26"/>
          <w:szCs w:val="26"/>
        </w:rPr>
        <w:t>одом 2017 года увеличилась на 6,82 км (0,</w:t>
      </w:r>
      <w:r w:rsidRPr="00506B6B">
        <w:rPr>
          <w:rFonts w:ascii="Times New Roman" w:hAnsi="Times New Roman"/>
          <w:sz w:val="26"/>
          <w:szCs w:val="26"/>
        </w:rPr>
        <w:t>5%) и составляла 1401</w:t>
      </w:r>
      <w:r>
        <w:rPr>
          <w:rFonts w:ascii="Times New Roman" w:hAnsi="Times New Roman"/>
          <w:sz w:val="26"/>
          <w:szCs w:val="26"/>
        </w:rPr>
        <w:t>,</w:t>
      </w:r>
      <w:r w:rsidRPr="00506B6B">
        <w:rPr>
          <w:rFonts w:ascii="Times New Roman" w:hAnsi="Times New Roman"/>
          <w:sz w:val="26"/>
          <w:szCs w:val="26"/>
        </w:rPr>
        <w:t>84 км</w:t>
      </w:r>
      <w:r w:rsidR="00535F08">
        <w:rPr>
          <w:rFonts w:ascii="Times New Roman" w:hAnsi="Times New Roman"/>
          <w:sz w:val="26"/>
          <w:szCs w:val="26"/>
        </w:rPr>
        <w:t xml:space="preserve">. </w:t>
      </w:r>
      <w:r w:rsidRPr="00506B6B">
        <w:rPr>
          <w:rFonts w:ascii="Times New Roman" w:hAnsi="Times New Roman"/>
          <w:sz w:val="26"/>
          <w:szCs w:val="26"/>
        </w:rPr>
        <w:t>783</w:t>
      </w:r>
      <w:r>
        <w:rPr>
          <w:rFonts w:ascii="Times New Roman" w:hAnsi="Times New Roman"/>
          <w:sz w:val="26"/>
          <w:szCs w:val="26"/>
        </w:rPr>
        <w:t>,</w:t>
      </w:r>
      <w:r w:rsidRPr="00506B6B">
        <w:rPr>
          <w:rFonts w:ascii="Times New Roman" w:hAnsi="Times New Roman"/>
          <w:sz w:val="26"/>
          <w:szCs w:val="26"/>
        </w:rPr>
        <w:t>91 км (55</w:t>
      </w:r>
      <w:r>
        <w:rPr>
          <w:rFonts w:ascii="Times New Roman" w:hAnsi="Times New Roman"/>
          <w:sz w:val="26"/>
          <w:szCs w:val="26"/>
        </w:rPr>
        <w:t>,</w:t>
      </w:r>
      <w:r w:rsidRPr="00506B6B">
        <w:rPr>
          <w:rFonts w:ascii="Times New Roman" w:hAnsi="Times New Roman"/>
          <w:sz w:val="26"/>
          <w:szCs w:val="26"/>
        </w:rPr>
        <w:t xml:space="preserve">9%) </w:t>
      </w:r>
      <w:r w:rsidR="00535F08" w:rsidRPr="00535F08">
        <w:rPr>
          <w:rFonts w:ascii="Times New Roman" w:hAnsi="Times New Roman"/>
          <w:sz w:val="26"/>
          <w:szCs w:val="26"/>
        </w:rPr>
        <w:t xml:space="preserve">канализационных сетей </w:t>
      </w:r>
      <w:r w:rsidRPr="00506B6B">
        <w:rPr>
          <w:rFonts w:ascii="Times New Roman" w:hAnsi="Times New Roman"/>
          <w:sz w:val="26"/>
          <w:szCs w:val="26"/>
        </w:rPr>
        <w:t>нужда</w:t>
      </w:r>
      <w:r w:rsidR="00535F08">
        <w:rPr>
          <w:rFonts w:ascii="Times New Roman" w:hAnsi="Times New Roman"/>
          <w:sz w:val="26"/>
          <w:szCs w:val="26"/>
        </w:rPr>
        <w:t>ются</w:t>
      </w:r>
      <w:r w:rsidRPr="00506B6B">
        <w:rPr>
          <w:rFonts w:ascii="Times New Roman" w:hAnsi="Times New Roman"/>
          <w:sz w:val="26"/>
          <w:szCs w:val="26"/>
        </w:rPr>
        <w:t xml:space="preserve"> в замене. В 2018 году в ц</w:t>
      </w:r>
      <w:r>
        <w:rPr>
          <w:rFonts w:ascii="Times New Roman" w:hAnsi="Times New Roman"/>
          <w:sz w:val="26"/>
          <w:szCs w:val="26"/>
        </w:rPr>
        <w:t>елом по области было заменено 3,</w:t>
      </w:r>
      <w:r w:rsidRPr="00506B6B">
        <w:rPr>
          <w:rFonts w:ascii="Times New Roman" w:hAnsi="Times New Roman"/>
          <w:sz w:val="26"/>
          <w:szCs w:val="26"/>
        </w:rPr>
        <w:t>70 км канализационных  сетей, что на 1</w:t>
      </w:r>
      <w:r>
        <w:rPr>
          <w:rFonts w:ascii="Times New Roman" w:hAnsi="Times New Roman"/>
          <w:sz w:val="26"/>
          <w:szCs w:val="26"/>
        </w:rPr>
        <w:t>,</w:t>
      </w:r>
      <w:r w:rsidRPr="00506B6B">
        <w:rPr>
          <w:rFonts w:ascii="Times New Roman" w:hAnsi="Times New Roman"/>
          <w:sz w:val="26"/>
          <w:szCs w:val="26"/>
        </w:rPr>
        <w:t xml:space="preserve">91 км больше, чем в 2017 году. Замена сетей заключалась в проведении планово-предупредительных работ с целью предотвращения их преждевременного износа. </w:t>
      </w:r>
    </w:p>
    <w:p w14:paraId="214782F8" w14:textId="77777777" w:rsidR="004E50E7" w:rsidRDefault="00DD7BAB" w:rsidP="004E50E7">
      <w:pPr>
        <w:pStyle w:val="a7"/>
        <w:ind w:right="-29" w:firstLine="851"/>
        <w:jc w:val="both"/>
        <w:rPr>
          <w:rFonts w:ascii="Times New Roman" w:hAnsi="Times New Roman"/>
          <w:sz w:val="26"/>
          <w:szCs w:val="26"/>
        </w:rPr>
      </w:pPr>
      <w:r w:rsidRPr="00506B6B">
        <w:rPr>
          <w:rFonts w:ascii="Times New Roman" w:hAnsi="Times New Roman"/>
          <w:sz w:val="26"/>
          <w:szCs w:val="26"/>
        </w:rPr>
        <w:t>Установленная пропускная способность очистных сооружений в 2018 году составляла 388</w:t>
      </w:r>
      <w:r>
        <w:rPr>
          <w:rFonts w:ascii="Times New Roman" w:hAnsi="Times New Roman"/>
          <w:sz w:val="26"/>
          <w:szCs w:val="26"/>
        </w:rPr>
        <w:t>,</w:t>
      </w:r>
      <w:r w:rsidRPr="00506B6B">
        <w:rPr>
          <w:rFonts w:ascii="Times New Roman" w:hAnsi="Times New Roman"/>
          <w:sz w:val="26"/>
          <w:szCs w:val="26"/>
        </w:rPr>
        <w:t>84 тыс. куб. метров в сутки, из нее 94</w:t>
      </w:r>
      <w:r>
        <w:rPr>
          <w:rFonts w:ascii="Times New Roman" w:hAnsi="Times New Roman"/>
          <w:sz w:val="26"/>
          <w:szCs w:val="26"/>
        </w:rPr>
        <w:t>,</w:t>
      </w:r>
      <w:r w:rsidRPr="00506B6B">
        <w:rPr>
          <w:rFonts w:ascii="Times New Roman" w:hAnsi="Times New Roman"/>
          <w:sz w:val="26"/>
          <w:szCs w:val="26"/>
        </w:rPr>
        <w:t>82 тыс. куб. м/сутки – сооружения механической очистки, 308</w:t>
      </w:r>
      <w:r>
        <w:rPr>
          <w:rFonts w:ascii="Times New Roman" w:hAnsi="Times New Roman"/>
          <w:sz w:val="26"/>
          <w:szCs w:val="26"/>
        </w:rPr>
        <w:t>,</w:t>
      </w:r>
      <w:r w:rsidRPr="00506B6B">
        <w:rPr>
          <w:rFonts w:ascii="Times New Roman" w:hAnsi="Times New Roman"/>
          <w:sz w:val="26"/>
          <w:szCs w:val="26"/>
        </w:rPr>
        <w:t xml:space="preserve">89 тыс. куб. м/сутки – сооружения биологической очистки. </w:t>
      </w:r>
    </w:p>
    <w:p w14:paraId="510E4F7E" w14:textId="77777777" w:rsidR="009A3388" w:rsidRDefault="00DD7BAB" w:rsidP="004E50E7">
      <w:pPr>
        <w:pStyle w:val="a7"/>
        <w:ind w:right="-29" w:firstLine="851"/>
        <w:jc w:val="both"/>
        <w:rPr>
          <w:rFonts w:ascii="Times New Roman" w:hAnsi="Times New Roman"/>
          <w:sz w:val="26"/>
          <w:szCs w:val="26"/>
        </w:rPr>
      </w:pPr>
      <w:r w:rsidRPr="00393B07">
        <w:rPr>
          <w:rFonts w:ascii="Times New Roman" w:hAnsi="Times New Roman"/>
          <w:sz w:val="26"/>
          <w:szCs w:val="26"/>
        </w:rPr>
        <w:t>За 2018 год через систе</w:t>
      </w:r>
      <w:r>
        <w:rPr>
          <w:rFonts w:ascii="Times New Roman" w:hAnsi="Times New Roman"/>
          <w:sz w:val="26"/>
          <w:szCs w:val="26"/>
        </w:rPr>
        <w:t>му канализации пропущено 49203,</w:t>
      </w:r>
      <w:r w:rsidRPr="00393B07">
        <w:rPr>
          <w:rFonts w:ascii="Times New Roman" w:hAnsi="Times New Roman"/>
          <w:sz w:val="26"/>
          <w:szCs w:val="26"/>
        </w:rPr>
        <w:t>59 тыс. куб. м. сточных вод, что на 5</w:t>
      </w:r>
      <w:r>
        <w:rPr>
          <w:rFonts w:ascii="Times New Roman" w:hAnsi="Times New Roman"/>
          <w:sz w:val="26"/>
          <w:szCs w:val="26"/>
        </w:rPr>
        <w:t>,</w:t>
      </w:r>
      <w:r w:rsidRPr="00393B07">
        <w:rPr>
          <w:rFonts w:ascii="Times New Roman" w:hAnsi="Times New Roman"/>
          <w:sz w:val="26"/>
          <w:szCs w:val="26"/>
        </w:rPr>
        <w:t xml:space="preserve">6% меньше, чем в 2017 году. </w:t>
      </w:r>
      <w:r w:rsidR="004E50E7">
        <w:rPr>
          <w:rFonts w:ascii="Times New Roman" w:hAnsi="Times New Roman"/>
          <w:sz w:val="26"/>
          <w:szCs w:val="26"/>
        </w:rPr>
        <w:t>Ч</w:t>
      </w:r>
      <w:r w:rsidRPr="00393B07">
        <w:rPr>
          <w:rFonts w:ascii="Times New Roman" w:hAnsi="Times New Roman"/>
          <w:sz w:val="26"/>
          <w:szCs w:val="26"/>
        </w:rPr>
        <w:t>ерез очистные сооружения области пропущено 63</w:t>
      </w:r>
      <w:r>
        <w:rPr>
          <w:rFonts w:ascii="Times New Roman" w:hAnsi="Times New Roman"/>
          <w:sz w:val="26"/>
          <w:szCs w:val="26"/>
        </w:rPr>
        <w:t> </w:t>
      </w:r>
      <w:r w:rsidRPr="00393B07">
        <w:rPr>
          <w:rFonts w:ascii="Times New Roman" w:hAnsi="Times New Roman"/>
          <w:sz w:val="26"/>
          <w:szCs w:val="26"/>
        </w:rPr>
        <w:t>073</w:t>
      </w:r>
      <w:r>
        <w:rPr>
          <w:rFonts w:ascii="Times New Roman" w:hAnsi="Times New Roman"/>
          <w:sz w:val="26"/>
          <w:szCs w:val="26"/>
        </w:rPr>
        <w:t>,</w:t>
      </w:r>
      <w:r w:rsidRPr="00393B07">
        <w:rPr>
          <w:rFonts w:ascii="Times New Roman" w:hAnsi="Times New Roman"/>
          <w:sz w:val="26"/>
          <w:szCs w:val="26"/>
        </w:rPr>
        <w:t>13 тыс. куб. метров сточных вод, в том числе 54</w:t>
      </w:r>
      <w:r>
        <w:rPr>
          <w:rFonts w:ascii="Times New Roman" w:hAnsi="Times New Roman"/>
          <w:sz w:val="26"/>
          <w:szCs w:val="26"/>
        </w:rPr>
        <w:t> 844,</w:t>
      </w:r>
      <w:r w:rsidRPr="00393B07">
        <w:rPr>
          <w:rFonts w:ascii="Times New Roman" w:hAnsi="Times New Roman"/>
          <w:sz w:val="26"/>
          <w:szCs w:val="26"/>
        </w:rPr>
        <w:t xml:space="preserve">57 тыс. куб. м прошли полную биологическую очистку. </w:t>
      </w:r>
    </w:p>
    <w:p w14:paraId="67B7283A" w14:textId="77777777" w:rsidR="00DD7BAB" w:rsidRPr="00393B07" w:rsidRDefault="00DD7BAB" w:rsidP="004E50E7">
      <w:pPr>
        <w:pStyle w:val="a7"/>
        <w:ind w:firstLine="851"/>
        <w:jc w:val="both"/>
        <w:rPr>
          <w:rFonts w:ascii="Times New Roman" w:hAnsi="Times New Roman"/>
          <w:sz w:val="26"/>
          <w:szCs w:val="26"/>
        </w:rPr>
      </w:pPr>
      <w:r w:rsidRPr="00393B07">
        <w:rPr>
          <w:rFonts w:ascii="Times New Roman" w:hAnsi="Times New Roman"/>
          <w:sz w:val="26"/>
          <w:szCs w:val="26"/>
        </w:rPr>
        <w:t>В 2018 году в системе канализаций произошло 8 аварий (в 2017 году – 27 авария), в том числе 6 аварий – на канализационных сетях со сбросом неочищенных сточных вод в водоемы,  на рельеф, в подвалы жилых домов.</w:t>
      </w:r>
    </w:p>
    <w:p w14:paraId="3F54A44B" w14:textId="77777777" w:rsidR="005D397A" w:rsidRDefault="005D397A" w:rsidP="00DD7BAB">
      <w:pPr>
        <w:pStyle w:val="a7"/>
        <w:ind w:firstLine="851"/>
        <w:jc w:val="center"/>
        <w:rPr>
          <w:rFonts w:ascii="Times New Roman" w:hAnsi="Times New Roman"/>
          <w:i/>
          <w:sz w:val="26"/>
          <w:szCs w:val="26"/>
        </w:rPr>
      </w:pPr>
    </w:p>
    <w:p w14:paraId="788F2FFA" w14:textId="77777777" w:rsidR="00DD7BAB" w:rsidRDefault="00DD7BAB" w:rsidP="00DD7BAB">
      <w:pPr>
        <w:pStyle w:val="a7"/>
        <w:ind w:firstLine="851"/>
        <w:jc w:val="center"/>
        <w:rPr>
          <w:rFonts w:ascii="Times New Roman" w:hAnsi="Times New Roman"/>
          <w:i/>
          <w:sz w:val="26"/>
          <w:szCs w:val="26"/>
        </w:rPr>
      </w:pPr>
      <w:r w:rsidRPr="00506B6B">
        <w:rPr>
          <w:rFonts w:ascii="Times New Roman" w:hAnsi="Times New Roman"/>
          <w:i/>
          <w:sz w:val="26"/>
          <w:szCs w:val="26"/>
        </w:rPr>
        <w:t>Удельный вес сточных вод, поданных на очистку,</w:t>
      </w:r>
    </w:p>
    <w:p w14:paraId="28309424" w14:textId="790FA449" w:rsidR="00DD7BAB" w:rsidRDefault="002667C9" w:rsidP="00DD7BAB">
      <w:pPr>
        <w:pStyle w:val="a7"/>
        <w:ind w:firstLine="851"/>
        <w:jc w:val="center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noProof/>
          <w:sz w:val="24"/>
          <w:szCs w:val="23"/>
        </w:rPr>
        <w:drawing>
          <wp:anchor distT="0" distB="0" distL="114300" distR="114300" simplePos="0" relativeHeight="251664384" behindDoc="0" locked="0" layoutInCell="1" allowOverlap="0" wp14:anchorId="12197DAA" wp14:editId="364BE5AA">
            <wp:simplePos x="0" y="0"/>
            <wp:positionH relativeFrom="column">
              <wp:posOffset>-195580</wp:posOffset>
            </wp:positionH>
            <wp:positionV relativeFrom="line">
              <wp:posOffset>271780</wp:posOffset>
            </wp:positionV>
            <wp:extent cx="5843270" cy="2752725"/>
            <wp:effectExtent l="0" t="0" r="0" b="0"/>
            <wp:wrapSquare wrapText="right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3270" cy="2752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D7BAB" w:rsidRPr="00506B6B">
        <w:rPr>
          <w:rFonts w:ascii="Times New Roman" w:hAnsi="Times New Roman"/>
          <w:i/>
          <w:sz w:val="26"/>
          <w:szCs w:val="26"/>
        </w:rPr>
        <w:t>к общему объему сточных вод, %</w:t>
      </w:r>
    </w:p>
    <w:p w14:paraId="7CC14ECA" w14:textId="018EEDB5" w:rsidR="002667C9" w:rsidRDefault="00DD7BAB" w:rsidP="00357926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393B07">
        <w:rPr>
          <w:rFonts w:ascii="Times New Roman" w:hAnsi="Times New Roman"/>
          <w:sz w:val="26"/>
          <w:szCs w:val="26"/>
        </w:rPr>
        <w:t>В 2018</w:t>
      </w:r>
      <w:r w:rsidR="00357926">
        <w:rPr>
          <w:rFonts w:ascii="Times New Roman" w:hAnsi="Times New Roman"/>
          <w:sz w:val="26"/>
          <w:szCs w:val="26"/>
        </w:rPr>
        <w:t xml:space="preserve"> году</w:t>
      </w:r>
      <w:r w:rsidRPr="00393B07">
        <w:rPr>
          <w:rFonts w:ascii="Times New Roman" w:hAnsi="Times New Roman"/>
          <w:sz w:val="26"/>
          <w:szCs w:val="26"/>
        </w:rPr>
        <w:t xml:space="preserve"> </w:t>
      </w:r>
      <w:r w:rsidR="00357926">
        <w:rPr>
          <w:rFonts w:ascii="Times New Roman" w:hAnsi="Times New Roman"/>
          <w:sz w:val="26"/>
          <w:szCs w:val="26"/>
        </w:rPr>
        <w:t>в</w:t>
      </w:r>
      <w:r w:rsidRPr="00357926">
        <w:rPr>
          <w:rFonts w:ascii="Times New Roman" w:hAnsi="Times New Roman"/>
          <w:sz w:val="26"/>
          <w:szCs w:val="26"/>
        </w:rPr>
        <w:t xml:space="preserve"> Томской области обеспечивали теплом 470 и</w:t>
      </w:r>
      <w:r w:rsidR="00357926">
        <w:rPr>
          <w:rFonts w:ascii="Times New Roman" w:hAnsi="Times New Roman"/>
          <w:sz w:val="26"/>
          <w:szCs w:val="26"/>
        </w:rPr>
        <w:t xml:space="preserve">сточников теплоснабжения. </w:t>
      </w:r>
      <w:r w:rsidR="002667C9">
        <w:rPr>
          <w:rFonts w:ascii="Times New Roman" w:hAnsi="Times New Roman"/>
          <w:sz w:val="26"/>
          <w:szCs w:val="26"/>
        </w:rPr>
        <w:t>Н</w:t>
      </w:r>
      <w:r w:rsidRPr="00393B07">
        <w:rPr>
          <w:rFonts w:ascii="Times New Roman" w:hAnsi="Times New Roman"/>
          <w:sz w:val="26"/>
          <w:szCs w:val="26"/>
        </w:rPr>
        <w:t>аибольшую часть источников теплоснабжения по видам используемого топлива составляли источники, работающие на твердом топливе. Из всех источников теплоснабжения, находящихся на территории Томской области, 276 источников (58</w:t>
      </w:r>
      <w:r>
        <w:rPr>
          <w:rFonts w:ascii="Times New Roman" w:hAnsi="Times New Roman"/>
          <w:sz w:val="26"/>
          <w:szCs w:val="26"/>
        </w:rPr>
        <w:t>,</w:t>
      </w:r>
      <w:r w:rsidRPr="00393B07">
        <w:rPr>
          <w:rFonts w:ascii="Times New Roman" w:hAnsi="Times New Roman"/>
          <w:sz w:val="26"/>
          <w:szCs w:val="26"/>
        </w:rPr>
        <w:t>7%) работали на твердом топливе, 163 (34</w:t>
      </w:r>
      <w:r>
        <w:rPr>
          <w:rFonts w:ascii="Times New Roman" w:hAnsi="Times New Roman"/>
          <w:sz w:val="26"/>
          <w:szCs w:val="26"/>
        </w:rPr>
        <w:t>,</w:t>
      </w:r>
      <w:r w:rsidRPr="00393B07">
        <w:rPr>
          <w:rFonts w:ascii="Times New Roman" w:hAnsi="Times New Roman"/>
          <w:sz w:val="26"/>
          <w:szCs w:val="26"/>
        </w:rPr>
        <w:t>7%) – на газе и лишь 19 (4</w:t>
      </w:r>
      <w:r>
        <w:rPr>
          <w:rFonts w:ascii="Times New Roman" w:hAnsi="Times New Roman"/>
          <w:sz w:val="26"/>
          <w:szCs w:val="26"/>
        </w:rPr>
        <w:t>,</w:t>
      </w:r>
      <w:r w:rsidRPr="00393B07">
        <w:rPr>
          <w:rFonts w:ascii="Times New Roman" w:hAnsi="Times New Roman"/>
          <w:sz w:val="26"/>
          <w:szCs w:val="26"/>
        </w:rPr>
        <w:t>0%) – на жидком топливе.</w:t>
      </w:r>
    </w:p>
    <w:p w14:paraId="31C62705" w14:textId="77777777" w:rsidR="00721C49" w:rsidRDefault="00DD7BAB" w:rsidP="00721C49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393B07">
        <w:rPr>
          <w:rFonts w:ascii="Times New Roman" w:hAnsi="Times New Roman"/>
          <w:sz w:val="26"/>
          <w:szCs w:val="26"/>
        </w:rPr>
        <w:t>Протяженность тепловых и паровых сетей в двухтрубном исчислении на конец 2018 года по сравнению с аналогичным периодом предыдущего года сократилась на 18</w:t>
      </w:r>
      <w:r>
        <w:rPr>
          <w:rFonts w:ascii="Times New Roman" w:hAnsi="Times New Roman"/>
          <w:sz w:val="26"/>
          <w:szCs w:val="26"/>
        </w:rPr>
        <w:t>,</w:t>
      </w:r>
      <w:r w:rsidRPr="00393B07">
        <w:rPr>
          <w:rFonts w:ascii="Times New Roman" w:hAnsi="Times New Roman"/>
          <w:sz w:val="26"/>
          <w:szCs w:val="26"/>
        </w:rPr>
        <w:t>2 км и составляла 1</w:t>
      </w:r>
      <w:r>
        <w:rPr>
          <w:rFonts w:ascii="Times New Roman" w:hAnsi="Times New Roman"/>
          <w:sz w:val="26"/>
          <w:szCs w:val="26"/>
        </w:rPr>
        <w:t> </w:t>
      </w:r>
      <w:r w:rsidRPr="00393B07">
        <w:rPr>
          <w:rFonts w:ascii="Times New Roman" w:hAnsi="Times New Roman"/>
          <w:sz w:val="26"/>
          <w:szCs w:val="26"/>
        </w:rPr>
        <w:t>562</w:t>
      </w:r>
      <w:r>
        <w:rPr>
          <w:rFonts w:ascii="Times New Roman" w:hAnsi="Times New Roman"/>
          <w:sz w:val="26"/>
          <w:szCs w:val="26"/>
        </w:rPr>
        <w:t>,0 км</w:t>
      </w:r>
      <w:r w:rsidR="00357926">
        <w:rPr>
          <w:rFonts w:ascii="Times New Roman" w:hAnsi="Times New Roman"/>
          <w:sz w:val="26"/>
          <w:szCs w:val="26"/>
        </w:rPr>
        <w:t xml:space="preserve">. </w:t>
      </w:r>
      <w:r>
        <w:rPr>
          <w:rFonts w:ascii="Times New Roman" w:hAnsi="Times New Roman"/>
          <w:sz w:val="26"/>
          <w:szCs w:val="26"/>
        </w:rPr>
        <w:t>682,2 км (43,</w:t>
      </w:r>
      <w:r w:rsidRPr="00393B07">
        <w:rPr>
          <w:rFonts w:ascii="Times New Roman" w:hAnsi="Times New Roman"/>
          <w:sz w:val="26"/>
          <w:szCs w:val="26"/>
        </w:rPr>
        <w:t>7%)</w:t>
      </w:r>
      <w:r w:rsidR="00357926">
        <w:rPr>
          <w:rFonts w:ascii="Times New Roman" w:hAnsi="Times New Roman"/>
          <w:sz w:val="26"/>
          <w:szCs w:val="26"/>
        </w:rPr>
        <w:t xml:space="preserve"> сетей</w:t>
      </w:r>
      <w:r w:rsidRPr="00393B07">
        <w:rPr>
          <w:rFonts w:ascii="Times New Roman" w:hAnsi="Times New Roman"/>
          <w:sz w:val="26"/>
          <w:szCs w:val="26"/>
        </w:rPr>
        <w:t xml:space="preserve"> нуждались в замене</w:t>
      </w:r>
      <w:r>
        <w:rPr>
          <w:rFonts w:ascii="Times New Roman" w:hAnsi="Times New Roman"/>
          <w:sz w:val="26"/>
          <w:szCs w:val="26"/>
        </w:rPr>
        <w:t>. За 2018 год было заменено 15,</w:t>
      </w:r>
      <w:r w:rsidRPr="00393B07">
        <w:rPr>
          <w:rFonts w:ascii="Times New Roman" w:hAnsi="Times New Roman"/>
          <w:sz w:val="26"/>
          <w:szCs w:val="26"/>
        </w:rPr>
        <w:t>9 км тепловых и паровых сетей (в 2017 году – 18</w:t>
      </w:r>
      <w:r>
        <w:rPr>
          <w:rFonts w:ascii="Times New Roman" w:hAnsi="Times New Roman"/>
          <w:sz w:val="26"/>
          <w:szCs w:val="26"/>
        </w:rPr>
        <w:t>,</w:t>
      </w:r>
      <w:r w:rsidR="00357926">
        <w:rPr>
          <w:rFonts w:ascii="Times New Roman" w:hAnsi="Times New Roman"/>
          <w:sz w:val="26"/>
          <w:szCs w:val="26"/>
        </w:rPr>
        <w:t>5 км)</w:t>
      </w:r>
      <w:r w:rsidRPr="00393B07">
        <w:rPr>
          <w:rFonts w:ascii="Times New Roman" w:hAnsi="Times New Roman"/>
          <w:sz w:val="26"/>
          <w:szCs w:val="26"/>
        </w:rPr>
        <w:t xml:space="preserve">. </w:t>
      </w:r>
    </w:p>
    <w:p w14:paraId="773D8E50" w14:textId="77777777" w:rsidR="00721C49" w:rsidRDefault="00DD7BAB" w:rsidP="00721C49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6C3F59">
        <w:rPr>
          <w:rFonts w:ascii="Times New Roman" w:hAnsi="Times New Roman"/>
          <w:sz w:val="26"/>
          <w:szCs w:val="26"/>
        </w:rPr>
        <w:t>Одним из главных условий надежности работы коммунального комплекса является обеспеченность объектов коммунальной инфраструктуры резервными источниками энергоснабжения.</w:t>
      </w:r>
    </w:p>
    <w:p w14:paraId="333453D0" w14:textId="77777777" w:rsidR="00721C49" w:rsidRDefault="00DD7BAB" w:rsidP="00721C49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sz w:val="26"/>
          <w:szCs w:val="26"/>
        </w:rPr>
        <w:t>По состоянию на 01.04.2019 на территории Томской области имеются 67 передвижных дизель-электрических установок общей мощностью 6,7 МВт, посредством которых обеспечивается резервное энергоснабжение котельных и субъектов электроэнергетики. Однако для полного обеспечения резервными источниками энергоснабжения котельных в Томской области требуется приобретение еще 123 дизель-электрических установок общей мощностью 7,88 МВт.</w:t>
      </w:r>
    </w:p>
    <w:p w14:paraId="29404D28" w14:textId="77777777" w:rsidR="00721C49" w:rsidRDefault="00DD7BAB" w:rsidP="00721C49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6C3F59">
        <w:rPr>
          <w:rFonts w:ascii="Times New Roman" w:hAnsi="Times New Roman"/>
          <w:sz w:val="26"/>
          <w:szCs w:val="26"/>
        </w:rPr>
        <w:t xml:space="preserve">В целях изменения ситуации в отрасли необходимо применение комплексных мер в решении задач развития и модернизации инфраструктуры, которые в </w:t>
      </w:r>
      <w:r w:rsidRPr="00BA7A60">
        <w:rPr>
          <w:rFonts w:ascii="Times New Roman" w:hAnsi="Times New Roman"/>
          <w:sz w:val="26"/>
          <w:szCs w:val="26"/>
        </w:rPr>
        <w:t>условиях сложившейся экономической ситуации возможны только в рамках программно-целевого подхода за счет вложения в модернизацию коммунальной инфраструктуры Томской области, как привлеченных частных инвестиций, так и средств областного и местных бюджетов.</w:t>
      </w:r>
    </w:p>
    <w:p w14:paraId="48FA6871" w14:textId="77777777" w:rsidR="00721C49" w:rsidRPr="00C015C5" w:rsidRDefault="00DD7BAB" w:rsidP="00721C49">
      <w:pPr>
        <w:pStyle w:val="a7"/>
        <w:ind w:firstLine="709"/>
        <w:jc w:val="both"/>
        <w:rPr>
          <w:rFonts w:ascii="Times New Roman" w:hAnsi="Times New Roman"/>
          <w:color w:val="000000"/>
          <w:sz w:val="26"/>
          <w:szCs w:val="26"/>
        </w:rPr>
      </w:pPr>
      <w:r w:rsidRPr="00C015C5">
        <w:rPr>
          <w:rFonts w:ascii="Times New Roman" w:hAnsi="Times New Roman"/>
          <w:sz w:val="26"/>
          <w:szCs w:val="26"/>
        </w:rPr>
        <w:t xml:space="preserve">По результатам реализации мероприятий по подготовке </w:t>
      </w:r>
      <w:r w:rsidRPr="00C015C5">
        <w:rPr>
          <w:rFonts w:ascii="Times New Roman" w:hAnsi="Times New Roman"/>
          <w:color w:val="000000"/>
          <w:sz w:val="26"/>
          <w:szCs w:val="26"/>
        </w:rPr>
        <w:t>хозяйственного комплекса Томской области к безаварийному прохождению отопительного сезона планируется ежегодное снижение количества аварий в системах отопления, водоснабжения и водоотведения коммунального комплекса Томской области.</w:t>
      </w:r>
    </w:p>
    <w:p w14:paraId="1668697C" w14:textId="49859EAD" w:rsidR="00DD7BAB" w:rsidRDefault="00DD7BAB" w:rsidP="00721C49">
      <w:pPr>
        <w:pStyle w:val="a7"/>
        <w:ind w:firstLine="709"/>
        <w:jc w:val="both"/>
        <w:rPr>
          <w:rFonts w:ascii="Times New Roman" w:hAnsi="Times New Roman"/>
          <w:sz w:val="26"/>
          <w:szCs w:val="26"/>
        </w:rPr>
      </w:pPr>
      <w:r w:rsidRPr="00C015C5">
        <w:rPr>
          <w:rFonts w:ascii="Times New Roman" w:hAnsi="Times New Roman"/>
          <w:sz w:val="26"/>
          <w:szCs w:val="26"/>
        </w:rPr>
        <w:t xml:space="preserve">Достижение планируемых значений результатов и показателей реализации регионального проекта «Чистая вода» в рамках федерального проекта «Чистая вода» национального проекта «Экология» приведет к повышению качества водоснабжения населения Томской области посредством </w:t>
      </w:r>
      <w:r w:rsidRPr="00C015C5">
        <w:rPr>
          <w:rFonts w:ascii="Times New Roman" w:hAnsi="Times New Roman"/>
          <w:color w:val="000000"/>
          <w:sz w:val="26"/>
          <w:szCs w:val="26"/>
        </w:rPr>
        <w:t>реконструкции (строительства) 14 водозаборных сооружений и станций водоочистки, строительства (реконструкции) 18 новых систем централизованного питьевого водоснабжения к 2024 году. Планируется у</w:t>
      </w:r>
      <w:r w:rsidRPr="00C015C5">
        <w:rPr>
          <w:rFonts w:ascii="Times New Roman" w:hAnsi="Times New Roman"/>
          <w:sz w:val="26"/>
          <w:szCs w:val="26"/>
        </w:rPr>
        <w:t>величение к 2024 году доли населения, обеспеченного качественной питьевой водой из систем централизованного водоснабжения до 94,1%, доли городского населения - до 97,5%.</w:t>
      </w:r>
    </w:p>
    <w:p w14:paraId="5675F811" w14:textId="77777777" w:rsidR="00C015C5" w:rsidRDefault="00393B07" w:rsidP="00094CBD">
      <w:pPr>
        <w:numPr>
          <w:ilvl w:val="0"/>
          <w:numId w:val="3"/>
        </w:numPr>
        <w:tabs>
          <w:tab w:val="left" w:pos="284"/>
          <w:tab w:val="left" w:pos="9353"/>
        </w:tabs>
        <w:spacing w:before="240" w:after="0" w:line="240" w:lineRule="auto"/>
        <w:ind w:left="0" w:right="-3" w:firstLine="0"/>
        <w:jc w:val="center"/>
        <w:rPr>
          <w:rFonts w:ascii="Times New Roman" w:hAnsi="Times New Roman" w:cs="Times New Roman"/>
          <w:sz w:val="26"/>
          <w:szCs w:val="26"/>
        </w:rPr>
      </w:pPr>
      <w:r w:rsidRPr="00811A31">
        <w:rPr>
          <w:rFonts w:ascii="Times New Roman" w:hAnsi="Times New Roman" w:cs="Times New Roman"/>
          <w:sz w:val="26"/>
          <w:szCs w:val="26"/>
        </w:rPr>
        <w:t xml:space="preserve">Общая характеристика </w:t>
      </w:r>
      <w:r w:rsidR="00655BFD" w:rsidRPr="00811A31">
        <w:rPr>
          <w:rFonts w:ascii="Times New Roman" w:hAnsi="Times New Roman" w:cs="Times New Roman"/>
          <w:sz w:val="26"/>
          <w:szCs w:val="26"/>
        </w:rPr>
        <w:t xml:space="preserve">энергетического комплекса и </w:t>
      </w:r>
    </w:p>
    <w:p w14:paraId="55B72BBB" w14:textId="4AB55FA2" w:rsidR="00655BFD" w:rsidRDefault="00655BFD" w:rsidP="00E35BE8">
      <w:pPr>
        <w:tabs>
          <w:tab w:val="left" w:pos="284"/>
          <w:tab w:val="left" w:pos="9353"/>
        </w:tabs>
        <w:spacing w:line="240" w:lineRule="auto"/>
        <w:ind w:right="-3"/>
        <w:jc w:val="center"/>
        <w:rPr>
          <w:rFonts w:ascii="Times New Roman" w:hAnsi="Times New Roman" w:cs="Times New Roman"/>
          <w:sz w:val="26"/>
          <w:szCs w:val="26"/>
        </w:rPr>
      </w:pPr>
      <w:r w:rsidRPr="00811A31">
        <w:rPr>
          <w:rFonts w:ascii="Times New Roman" w:hAnsi="Times New Roman" w:cs="Times New Roman"/>
          <w:sz w:val="26"/>
          <w:szCs w:val="26"/>
        </w:rPr>
        <w:t xml:space="preserve">газовой отрасли </w:t>
      </w:r>
      <w:r w:rsidR="00393B07" w:rsidRPr="00811A31">
        <w:rPr>
          <w:rFonts w:ascii="Times New Roman" w:hAnsi="Times New Roman" w:cs="Times New Roman"/>
          <w:sz w:val="26"/>
          <w:szCs w:val="26"/>
        </w:rPr>
        <w:t xml:space="preserve">Томской </w:t>
      </w:r>
      <w:r w:rsidR="00C015C5">
        <w:rPr>
          <w:rFonts w:ascii="Times New Roman" w:hAnsi="Times New Roman" w:cs="Times New Roman"/>
          <w:sz w:val="26"/>
          <w:szCs w:val="26"/>
        </w:rPr>
        <w:t>области</w:t>
      </w:r>
    </w:p>
    <w:p w14:paraId="092CFCC4" w14:textId="36E72645" w:rsidR="00840265" w:rsidRDefault="00840265" w:rsidP="00840265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>Э</w:t>
      </w:r>
      <w:r w:rsidRPr="00655BFD">
        <w:rPr>
          <w:rFonts w:ascii="Times New Roman" w:hAnsi="Times New Roman" w:cs="Times New Roman"/>
          <w:color w:val="000000"/>
          <w:sz w:val="26"/>
          <w:szCs w:val="26"/>
        </w:rPr>
        <w:t>лектроэнергетическая система Томской области входит в состав объединенной энергосистемы Сибири. Основными источниками электрической и тепловой энергии в Томской области являются электростанции: Томская ГРЭС-2 (</w:t>
      </w:r>
      <w:proofErr w:type="spellStart"/>
      <w:r w:rsidRPr="00655BFD">
        <w:rPr>
          <w:rFonts w:ascii="Times New Roman" w:hAnsi="Times New Roman" w:cs="Times New Roman"/>
          <w:color w:val="000000"/>
          <w:sz w:val="26"/>
          <w:szCs w:val="26"/>
        </w:rPr>
        <w:t>Ру</w:t>
      </w:r>
      <w:proofErr w:type="spellEnd"/>
      <w:r w:rsidRPr="00655BFD">
        <w:rPr>
          <w:rFonts w:ascii="Times New Roman" w:hAnsi="Times New Roman" w:cs="Times New Roman"/>
          <w:color w:val="000000"/>
          <w:sz w:val="26"/>
          <w:szCs w:val="26"/>
        </w:rPr>
        <w:t xml:space="preserve"> = 331 МВт), ТЭЦ-3 (</w:t>
      </w:r>
      <w:proofErr w:type="spellStart"/>
      <w:r w:rsidRPr="00655BFD">
        <w:rPr>
          <w:rFonts w:ascii="Times New Roman" w:hAnsi="Times New Roman" w:cs="Times New Roman"/>
          <w:color w:val="000000"/>
          <w:sz w:val="26"/>
          <w:szCs w:val="26"/>
        </w:rPr>
        <w:t>Ру</w:t>
      </w:r>
      <w:proofErr w:type="spellEnd"/>
      <w:r w:rsidRPr="00655BFD">
        <w:rPr>
          <w:rFonts w:ascii="Times New Roman" w:hAnsi="Times New Roman" w:cs="Times New Roman"/>
          <w:color w:val="000000"/>
          <w:sz w:val="26"/>
          <w:szCs w:val="26"/>
        </w:rPr>
        <w:t xml:space="preserve"> = 140 МВт) и ТЭЦ-1 (</w:t>
      </w:r>
      <w:proofErr w:type="spellStart"/>
      <w:r w:rsidRPr="00655BFD">
        <w:rPr>
          <w:rFonts w:ascii="Times New Roman" w:hAnsi="Times New Roman" w:cs="Times New Roman"/>
          <w:color w:val="000000"/>
          <w:sz w:val="26"/>
          <w:szCs w:val="26"/>
        </w:rPr>
        <w:t>Ру</w:t>
      </w:r>
      <w:proofErr w:type="spellEnd"/>
      <w:r w:rsidRPr="00655BFD">
        <w:rPr>
          <w:rFonts w:ascii="Times New Roman" w:hAnsi="Times New Roman" w:cs="Times New Roman"/>
          <w:color w:val="000000"/>
          <w:sz w:val="26"/>
          <w:szCs w:val="26"/>
        </w:rPr>
        <w:t xml:space="preserve"> = 14,7 МВт), входящие в состав АО «Томская генерация», а также ТЭЦ АО «СХК» (</w:t>
      </w:r>
      <w:proofErr w:type="spellStart"/>
      <w:r w:rsidRPr="00655BFD">
        <w:rPr>
          <w:rFonts w:ascii="Times New Roman" w:hAnsi="Times New Roman" w:cs="Times New Roman"/>
          <w:color w:val="000000"/>
          <w:sz w:val="26"/>
          <w:szCs w:val="26"/>
        </w:rPr>
        <w:t>Ру</w:t>
      </w:r>
      <w:proofErr w:type="spellEnd"/>
      <w:r w:rsidRPr="00655BFD">
        <w:rPr>
          <w:rFonts w:ascii="Times New Roman" w:hAnsi="Times New Roman" w:cs="Times New Roman"/>
          <w:color w:val="000000"/>
          <w:sz w:val="26"/>
          <w:szCs w:val="26"/>
        </w:rPr>
        <w:t xml:space="preserve"> = 449 МВт). Остальные энергетические мощности представлены объектами малой генерации предприятий нефтегазодобывающего комплекса, как правило, газотурбинными и </w:t>
      </w:r>
      <w:proofErr w:type="spellStart"/>
      <w:r w:rsidRPr="00655BFD">
        <w:rPr>
          <w:rFonts w:ascii="Times New Roman" w:hAnsi="Times New Roman" w:cs="Times New Roman"/>
          <w:color w:val="000000"/>
          <w:sz w:val="26"/>
          <w:szCs w:val="26"/>
        </w:rPr>
        <w:t>газопоршневыми</w:t>
      </w:r>
      <w:proofErr w:type="spellEnd"/>
      <w:r w:rsidRPr="00655BFD">
        <w:rPr>
          <w:rFonts w:ascii="Times New Roman" w:hAnsi="Times New Roman" w:cs="Times New Roman"/>
          <w:color w:val="000000"/>
          <w:sz w:val="26"/>
          <w:szCs w:val="26"/>
        </w:rPr>
        <w:t xml:space="preserve"> электростанциями (блок</w:t>
      </w:r>
      <w:r w:rsidR="005A434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55BFD">
        <w:rPr>
          <w:rFonts w:ascii="Times New Roman" w:hAnsi="Times New Roman" w:cs="Times New Roman"/>
          <w:color w:val="000000"/>
          <w:sz w:val="26"/>
          <w:szCs w:val="26"/>
        </w:rPr>
        <w:t>-</w:t>
      </w:r>
      <w:r w:rsidR="005A434A">
        <w:rPr>
          <w:rFonts w:ascii="Times New Roman" w:hAnsi="Times New Roman" w:cs="Times New Roman"/>
          <w:color w:val="000000"/>
          <w:sz w:val="26"/>
          <w:szCs w:val="26"/>
        </w:rPr>
        <w:t xml:space="preserve"> </w:t>
      </w:r>
      <w:r w:rsidRPr="00655BFD">
        <w:rPr>
          <w:rFonts w:ascii="Times New Roman" w:hAnsi="Times New Roman" w:cs="Times New Roman"/>
          <w:color w:val="000000"/>
          <w:sz w:val="26"/>
          <w:szCs w:val="26"/>
        </w:rPr>
        <w:t xml:space="preserve">станции) установленной мощностью 101,7 МВт. </w:t>
      </w:r>
    </w:p>
    <w:p w14:paraId="1DE9916C" w14:textId="77777777" w:rsidR="00840265" w:rsidRDefault="00840265" w:rsidP="00BD2DF9">
      <w:pPr>
        <w:tabs>
          <w:tab w:val="num" w:pos="-180"/>
          <w:tab w:val="num" w:pos="426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ab/>
      </w:r>
      <w:r w:rsidRPr="00600FB5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В электроэнергетический комплекс Томской области входят 18 861 км линий электропередачи, 127 трансформаторных подстанций и распределительных устройств напряжением 110кВ и выше суммарной мощностью трансформаторов 10,5 тысяч МВА. </w:t>
      </w:r>
      <w:r w:rsidRPr="00655BFD"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</w:p>
    <w:p w14:paraId="247C8D47" w14:textId="77777777" w:rsidR="00840265" w:rsidRPr="00655BFD" w:rsidRDefault="00840265" w:rsidP="00BD2DF9">
      <w:pPr>
        <w:tabs>
          <w:tab w:val="num" w:pos="-180"/>
          <w:tab w:val="num" w:pos="426"/>
          <w:tab w:val="left" w:pos="720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>
        <w:rPr>
          <w:rFonts w:ascii="Times New Roman" w:hAnsi="Times New Roman" w:cs="Times New Roman"/>
          <w:color w:val="000000"/>
          <w:sz w:val="26"/>
          <w:szCs w:val="26"/>
        </w:rPr>
        <w:tab/>
      </w:r>
      <w:r w:rsidRPr="00655BFD">
        <w:rPr>
          <w:rFonts w:ascii="Times New Roman" w:hAnsi="Times New Roman" w:cs="Times New Roman"/>
          <w:color w:val="000000"/>
          <w:sz w:val="26"/>
          <w:szCs w:val="26"/>
        </w:rPr>
        <w:t>Структура установленной мощности и выработки электрической энергии на территории Томской области за 2018 год (с динамикой по отношению к 2017 году) приведена в таблице.</w:t>
      </w:r>
    </w:p>
    <w:tbl>
      <w:tblPr>
        <w:tblpPr w:leftFromText="180" w:rightFromText="180" w:vertAnchor="text" w:horzAnchor="margin" w:tblpY="122"/>
        <w:tblW w:w="489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509"/>
        <w:gridCol w:w="3120"/>
        <w:gridCol w:w="2729"/>
      </w:tblGrid>
      <w:tr w:rsidR="00840265" w:rsidRPr="00655BFD" w14:paraId="08125EFD" w14:textId="77777777" w:rsidTr="00FB2541">
        <w:trPr>
          <w:trHeight w:val="560"/>
        </w:trPr>
        <w:tc>
          <w:tcPr>
            <w:tcW w:w="1875" w:type="pct"/>
          </w:tcPr>
          <w:p w14:paraId="59449EFE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Наименование</w:t>
            </w:r>
          </w:p>
          <w:p w14:paraId="38944F54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электростанций</w:t>
            </w:r>
          </w:p>
        </w:tc>
        <w:tc>
          <w:tcPr>
            <w:tcW w:w="1667" w:type="pct"/>
          </w:tcPr>
          <w:p w14:paraId="2CB40B9B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Установленная мощность на 01.01.2019 г., МВт</w:t>
            </w:r>
          </w:p>
        </w:tc>
        <w:tc>
          <w:tcPr>
            <w:tcW w:w="1458" w:type="pct"/>
          </w:tcPr>
          <w:p w14:paraId="122DF4BB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 xml:space="preserve">Выработка эл. энергии, млрд. </w:t>
            </w:r>
            <w:proofErr w:type="spellStart"/>
            <w:r w:rsidRPr="00655BFD">
              <w:rPr>
                <w:szCs w:val="26"/>
              </w:rPr>
              <w:t>кВт·ч</w:t>
            </w:r>
            <w:proofErr w:type="spellEnd"/>
          </w:p>
        </w:tc>
      </w:tr>
      <w:tr w:rsidR="00840265" w:rsidRPr="00655BFD" w14:paraId="5FB97B2B" w14:textId="77777777" w:rsidTr="00FB2541">
        <w:trPr>
          <w:trHeight w:val="328"/>
        </w:trPr>
        <w:tc>
          <w:tcPr>
            <w:tcW w:w="1875" w:type="pct"/>
          </w:tcPr>
          <w:p w14:paraId="43D2B41A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АО «Томская генерация»</w:t>
            </w:r>
          </w:p>
        </w:tc>
        <w:tc>
          <w:tcPr>
            <w:tcW w:w="1667" w:type="pct"/>
          </w:tcPr>
          <w:p w14:paraId="05541906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485,7 (0%)</w:t>
            </w:r>
          </w:p>
        </w:tc>
        <w:tc>
          <w:tcPr>
            <w:tcW w:w="1458" w:type="pct"/>
          </w:tcPr>
          <w:p w14:paraId="0650AAEA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1,857 (+0,2%)</w:t>
            </w:r>
          </w:p>
        </w:tc>
      </w:tr>
      <w:tr w:rsidR="00840265" w:rsidRPr="00655BFD" w14:paraId="3087F537" w14:textId="77777777" w:rsidTr="00FB2541">
        <w:tc>
          <w:tcPr>
            <w:tcW w:w="1875" w:type="pct"/>
          </w:tcPr>
          <w:p w14:paraId="69B7083F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 xml:space="preserve">ТЭЦ </w:t>
            </w:r>
            <w:r w:rsidRPr="00655BFD">
              <w:rPr>
                <w:bCs/>
                <w:szCs w:val="26"/>
              </w:rPr>
              <w:t>АО «СХК»</w:t>
            </w:r>
          </w:p>
        </w:tc>
        <w:tc>
          <w:tcPr>
            <w:tcW w:w="1667" w:type="pct"/>
          </w:tcPr>
          <w:p w14:paraId="2DC43ABF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449 (0%)</w:t>
            </w:r>
          </w:p>
        </w:tc>
        <w:tc>
          <w:tcPr>
            <w:tcW w:w="1458" w:type="pct"/>
          </w:tcPr>
          <w:p w14:paraId="5C0E6D67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1,016 (-0,9%)</w:t>
            </w:r>
          </w:p>
        </w:tc>
      </w:tr>
      <w:tr w:rsidR="00840265" w:rsidRPr="00655BFD" w14:paraId="11872CAE" w14:textId="77777777" w:rsidTr="00FB2541">
        <w:trPr>
          <w:trHeight w:val="265"/>
        </w:trPr>
        <w:tc>
          <w:tcPr>
            <w:tcW w:w="1875" w:type="pct"/>
            <w:tcBorders>
              <w:bottom w:val="single" w:sz="4" w:space="0" w:color="auto"/>
            </w:tcBorders>
          </w:tcPr>
          <w:p w14:paraId="6AD70EED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bCs/>
                <w:szCs w:val="26"/>
              </w:rPr>
              <w:t>Прочие источники генерации</w:t>
            </w:r>
          </w:p>
        </w:tc>
        <w:tc>
          <w:tcPr>
            <w:tcW w:w="1667" w:type="pct"/>
            <w:tcBorders>
              <w:bottom w:val="single" w:sz="4" w:space="0" w:color="auto"/>
            </w:tcBorders>
          </w:tcPr>
          <w:p w14:paraId="57649308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  <w:lang w:val="en-US"/>
              </w:rPr>
            </w:pPr>
            <w:r w:rsidRPr="00655BFD">
              <w:rPr>
                <w:szCs w:val="26"/>
                <w:lang w:val="en-US"/>
              </w:rPr>
              <w:t>1</w:t>
            </w:r>
            <w:r w:rsidRPr="00655BFD">
              <w:rPr>
                <w:szCs w:val="26"/>
              </w:rPr>
              <w:t>01</w:t>
            </w:r>
            <w:proofErr w:type="gramStart"/>
            <w:r w:rsidRPr="00655BFD">
              <w:rPr>
                <w:szCs w:val="26"/>
              </w:rPr>
              <w:t>,7</w:t>
            </w:r>
            <w:proofErr w:type="gramEnd"/>
            <w:r w:rsidRPr="00655BFD">
              <w:rPr>
                <w:szCs w:val="26"/>
              </w:rPr>
              <w:t xml:space="preserve"> (0%</w:t>
            </w:r>
            <w:r w:rsidRPr="00655BFD">
              <w:rPr>
                <w:szCs w:val="26"/>
                <w:lang w:val="en-US"/>
              </w:rPr>
              <w:t>)</w:t>
            </w:r>
          </w:p>
        </w:tc>
        <w:tc>
          <w:tcPr>
            <w:tcW w:w="1458" w:type="pct"/>
            <w:tcBorders>
              <w:bottom w:val="single" w:sz="4" w:space="0" w:color="auto"/>
            </w:tcBorders>
          </w:tcPr>
          <w:p w14:paraId="48697A57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0,584 (-2,5 %)</w:t>
            </w:r>
          </w:p>
        </w:tc>
      </w:tr>
      <w:tr w:rsidR="00840265" w:rsidRPr="00655BFD" w14:paraId="65F56098" w14:textId="77777777" w:rsidTr="00FB2541">
        <w:tc>
          <w:tcPr>
            <w:tcW w:w="1875" w:type="pct"/>
            <w:tcBorders>
              <w:bottom w:val="single" w:sz="4" w:space="0" w:color="auto"/>
            </w:tcBorders>
          </w:tcPr>
          <w:p w14:paraId="09C9D738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Итого по области</w:t>
            </w:r>
          </w:p>
        </w:tc>
        <w:tc>
          <w:tcPr>
            <w:tcW w:w="1667" w:type="pct"/>
            <w:tcBorders>
              <w:bottom w:val="single" w:sz="4" w:space="0" w:color="auto"/>
            </w:tcBorders>
          </w:tcPr>
          <w:p w14:paraId="1F52482D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  <w:lang w:val="en-US"/>
              </w:rPr>
            </w:pPr>
            <w:r w:rsidRPr="00655BFD">
              <w:rPr>
                <w:szCs w:val="26"/>
              </w:rPr>
              <w:t>1036,4</w:t>
            </w:r>
            <w:r w:rsidRPr="00655BFD">
              <w:rPr>
                <w:szCs w:val="26"/>
                <w:lang w:val="en-US"/>
              </w:rPr>
              <w:t xml:space="preserve"> (</w:t>
            </w:r>
            <w:r w:rsidRPr="00655BFD">
              <w:rPr>
                <w:szCs w:val="26"/>
              </w:rPr>
              <w:t>0%</w:t>
            </w:r>
            <w:r w:rsidRPr="00655BFD">
              <w:rPr>
                <w:szCs w:val="26"/>
                <w:lang w:val="en-US"/>
              </w:rPr>
              <w:t>)</w:t>
            </w:r>
          </w:p>
        </w:tc>
        <w:tc>
          <w:tcPr>
            <w:tcW w:w="1458" w:type="pct"/>
            <w:tcBorders>
              <w:bottom w:val="single" w:sz="4" w:space="0" w:color="auto"/>
            </w:tcBorders>
          </w:tcPr>
          <w:p w14:paraId="32A7AF1B" w14:textId="77777777" w:rsidR="00840265" w:rsidRPr="00655BFD" w:rsidRDefault="00840265" w:rsidP="00FB2541">
            <w:pPr>
              <w:pStyle w:val="a9"/>
              <w:spacing w:after="0"/>
              <w:ind w:left="0" w:firstLine="0"/>
              <w:jc w:val="center"/>
              <w:rPr>
                <w:szCs w:val="26"/>
              </w:rPr>
            </w:pPr>
            <w:r w:rsidRPr="00655BFD">
              <w:rPr>
                <w:szCs w:val="26"/>
              </w:rPr>
              <w:t>3,456 (-0,6%)</w:t>
            </w:r>
          </w:p>
        </w:tc>
      </w:tr>
    </w:tbl>
    <w:p w14:paraId="3C531118" w14:textId="77777777" w:rsidR="008E17F6" w:rsidRDefault="00840265" w:rsidP="005A434A">
      <w:pPr>
        <w:spacing w:before="240"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49D2">
        <w:rPr>
          <w:rFonts w:ascii="Times New Roman" w:hAnsi="Times New Roman"/>
          <w:sz w:val="26"/>
          <w:szCs w:val="26"/>
        </w:rPr>
        <w:t xml:space="preserve">В соответствии с постановлением Правительства РФ от 17.10.2009 № 823 «О схемах и программах перспективного развития электроэнергетики» и Федерального закона от 26.03.2003 № 35-ФЗ «Об электроэнергетике» высшим должностным лицом субъекта Российской Федерации (руководителем высшего исполнительного органа государственной власти субъекта Российской Федерации) разрабатываются и утверждаются ежегодно до 1 мая Схемы и программы развития электроэнергетики региона. </w:t>
      </w:r>
    </w:p>
    <w:p w14:paraId="4DE4B47F" w14:textId="77777777" w:rsidR="00D11B15" w:rsidRDefault="00840265" w:rsidP="00D11B15">
      <w:pPr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6E49D2">
        <w:rPr>
          <w:rFonts w:ascii="Times New Roman" w:hAnsi="Times New Roman"/>
          <w:sz w:val="26"/>
          <w:szCs w:val="26"/>
        </w:rPr>
        <w:t xml:space="preserve">Схемы и программы развития электроэнергетики регионов используются в качестве основы для разработки схем выдачи мощности региональных электростанций, основы для формирования с использованием перспективной расчетной модели для субъектов Российской Федерации предложений по определению зон свободного </w:t>
      </w:r>
      <w:proofErr w:type="spellStart"/>
      <w:r w:rsidRPr="006E49D2">
        <w:rPr>
          <w:rFonts w:ascii="Times New Roman" w:hAnsi="Times New Roman"/>
          <w:sz w:val="26"/>
          <w:szCs w:val="26"/>
        </w:rPr>
        <w:t>перетока</w:t>
      </w:r>
      <w:proofErr w:type="spellEnd"/>
      <w:r w:rsidRPr="006E49D2">
        <w:rPr>
          <w:rFonts w:ascii="Times New Roman" w:hAnsi="Times New Roman"/>
          <w:sz w:val="26"/>
          <w:szCs w:val="26"/>
        </w:rPr>
        <w:t xml:space="preserve"> электрической энергии (мощности). Данный документ является основой для разработки инвестиционных программ распределительных сетевых компаний, а также учитывается Минэнерго России в соответствии с Постановлением Правительства РФ от 01.12.2009 № 977 «Об инвестиционных программах субъектов электроэнергетики» при рассмотрении и утверждении инвестиционных программ субъектов электроэнергетики.</w:t>
      </w:r>
    </w:p>
    <w:p w14:paraId="49588AC6" w14:textId="59ED5170" w:rsidR="00840265" w:rsidRPr="00555361" w:rsidRDefault="00840265" w:rsidP="00D11B15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5553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Для решения задачи по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повышению</w:t>
      </w:r>
      <w:r w:rsidRPr="005553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качества и надежности функционирования энергетических объектов, а также снятия имеющихся инфраструктурных</w:t>
      </w:r>
      <w:r w:rsidRPr="00555361">
        <w:rPr>
          <w:rFonts w:ascii="Times New Roman" w:hAnsi="Times New Roman"/>
          <w:sz w:val="26"/>
          <w:szCs w:val="26"/>
        </w:rPr>
        <w:t xml:space="preserve"> ограничений при развитии территорий</w:t>
      </w:r>
      <w:r w:rsidRPr="005553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в подпрограмме 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«Повышение энергоэффективности в Томской области» предусмотрено мероприятие по</w:t>
      </w:r>
      <w:r w:rsidRPr="00555361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повышению энергоэффективности в электросетевых организациях</w:t>
      </w:r>
      <w:r w:rsidRPr="00555361">
        <w:rPr>
          <w:rFonts w:ascii="Times New Roman" w:hAnsi="Times New Roman"/>
          <w:sz w:val="26"/>
          <w:szCs w:val="26"/>
        </w:rPr>
        <w:t xml:space="preserve">. Данное мероприятие реализуется за счет внебюджетных источников в рамках утвержденных инвестиционных программ субъектов электроэнергетики. </w:t>
      </w:r>
    </w:p>
    <w:p w14:paraId="64D0A9B7" w14:textId="77777777" w:rsidR="00840265" w:rsidRPr="00555361" w:rsidRDefault="00840265" w:rsidP="00BD2DF9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55361">
        <w:rPr>
          <w:rFonts w:ascii="Times New Roman" w:hAnsi="Times New Roman"/>
          <w:sz w:val="26"/>
          <w:szCs w:val="26"/>
        </w:rPr>
        <w:t>Показателем результативности данного мероприятия является снижение технологических потерь электрической энергии в распределительных электрических сетях, которое достигается за счет:</w:t>
      </w:r>
    </w:p>
    <w:p w14:paraId="340BBEE0" w14:textId="5424D882" w:rsidR="00840265" w:rsidRPr="00555361" w:rsidRDefault="00840265" w:rsidP="00D11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55361">
        <w:rPr>
          <w:rFonts w:ascii="Times New Roman" w:hAnsi="Times New Roman"/>
          <w:sz w:val="26"/>
          <w:szCs w:val="26"/>
        </w:rPr>
        <w:t>реконструкции воздушных линий электропередачи и электрических подстанций;</w:t>
      </w:r>
    </w:p>
    <w:p w14:paraId="41A678B5" w14:textId="13F2404D" w:rsidR="00840265" w:rsidRPr="00555361" w:rsidRDefault="00840265" w:rsidP="00D11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55361">
        <w:rPr>
          <w:rFonts w:ascii="Times New Roman" w:hAnsi="Times New Roman"/>
          <w:sz w:val="26"/>
          <w:szCs w:val="26"/>
        </w:rPr>
        <w:t>создания систем противоаварийной и режимной автоматики;</w:t>
      </w:r>
    </w:p>
    <w:p w14:paraId="2A718FB9" w14:textId="5AD35285" w:rsidR="00840265" w:rsidRPr="00555361" w:rsidRDefault="00840265" w:rsidP="00D11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55361">
        <w:rPr>
          <w:rFonts w:ascii="Times New Roman" w:hAnsi="Times New Roman"/>
          <w:sz w:val="26"/>
          <w:szCs w:val="26"/>
        </w:rPr>
        <w:t>установки устройств регулирования напряжения и компенсации реактивной мощности;</w:t>
      </w:r>
    </w:p>
    <w:p w14:paraId="61A3691F" w14:textId="56680608" w:rsidR="00840265" w:rsidRPr="00555361" w:rsidRDefault="00840265" w:rsidP="00D11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55361">
        <w:rPr>
          <w:rFonts w:ascii="Times New Roman" w:hAnsi="Times New Roman"/>
          <w:sz w:val="26"/>
          <w:szCs w:val="26"/>
        </w:rPr>
        <w:t>монтажа систем учета с автоматизированным сбором данных на розничных рынках;</w:t>
      </w:r>
    </w:p>
    <w:p w14:paraId="5504BDF3" w14:textId="7BC6310E" w:rsidR="00840265" w:rsidRPr="00555361" w:rsidRDefault="00840265" w:rsidP="00D11B15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55361">
        <w:rPr>
          <w:rFonts w:ascii="Times New Roman" w:hAnsi="Times New Roman"/>
          <w:sz w:val="26"/>
          <w:szCs w:val="26"/>
        </w:rPr>
        <w:t>оптимизации потребления электрической энергии на собственные нужды подстанций;</w:t>
      </w:r>
    </w:p>
    <w:p w14:paraId="316B0542" w14:textId="77777777" w:rsidR="00717C37" w:rsidRDefault="00840265" w:rsidP="00717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/>
          <w:sz w:val="26"/>
          <w:szCs w:val="26"/>
        </w:rPr>
      </w:pPr>
      <w:r w:rsidRPr="00555361">
        <w:rPr>
          <w:rFonts w:ascii="Times New Roman" w:hAnsi="Times New Roman"/>
          <w:sz w:val="26"/>
          <w:szCs w:val="26"/>
        </w:rPr>
        <w:t xml:space="preserve">контроля за </w:t>
      </w:r>
      <w:proofErr w:type="spellStart"/>
      <w:r w:rsidRPr="00555361">
        <w:rPr>
          <w:rFonts w:ascii="Times New Roman" w:hAnsi="Times New Roman"/>
          <w:sz w:val="26"/>
          <w:szCs w:val="26"/>
        </w:rPr>
        <w:t>безучетным</w:t>
      </w:r>
      <w:proofErr w:type="spellEnd"/>
      <w:r w:rsidRPr="00555361">
        <w:rPr>
          <w:rFonts w:ascii="Times New Roman" w:hAnsi="Times New Roman"/>
          <w:sz w:val="26"/>
          <w:szCs w:val="26"/>
        </w:rPr>
        <w:t xml:space="preserve"> и бездоговорным потреблением электроэнергии. </w:t>
      </w:r>
    </w:p>
    <w:p w14:paraId="0ABED611" w14:textId="0FB0F0BF" w:rsidR="00840265" w:rsidRDefault="00840265" w:rsidP="0080781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  <w:t xml:space="preserve">Повышение энергоэффективности в транспортном комплексе связано с созданием условий на территории Томской области для обновления транспортных средств путем </w:t>
      </w:r>
      <w:r>
        <w:rPr>
          <w:rFonts w:ascii="Times New Roman" w:eastAsia="Calibri" w:hAnsi="Times New Roman" w:cs="Times New Roman"/>
          <w:sz w:val="26"/>
          <w:szCs w:val="26"/>
        </w:rPr>
        <w:t>использования</w:t>
      </w:r>
      <w:r w:rsidRPr="00393B07">
        <w:rPr>
          <w:rFonts w:ascii="Times New Roman" w:eastAsia="Calibri" w:hAnsi="Times New Roman" w:cs="Times New Roman"/>
          <w:sz w:val="26"/>
          <w:szCs w:val="26"/>
        </w:rPr>
        <w:t xml:space="preserve"> компримированного природного газа в качестве моторного топлива на общественном автомобильном транспорте и трансп</w:t>
      </w:r>
      <w:r>
        <w:rPr>
          <w:rFonts w:ascii="Times New Roman" w:eastAsia="Calibri" w:hAnsi="Times New Roman" w:cs="Times New Roman"/>
          <w:sz w:val="26"/>
          <w:szCs w:val="26"/>
        </w:rPr>
        <w:t>орте дорожно-коммунальных служб</w:t>
      </w:r>
      <w:r>
        <w:rPr>
          <w:rFonts w:ascii="Times New Roman" w:hAnsi="Times New Roman" w:cs="Times New Roman"/>
          <w:sz w:val="26"/>
          <w:szCs w:val="26"/>
        </w:rPr>
        <w:t xml:space="preserve">, во исполнение распоряжения Правительства Российской Федерации от 13.05.2013 </w:t>
      </w:r>
      <w:r w:rsidR="00717C37">
        <w:rPr>
          <w:rFonts w:ascii="Times New Roman" w:hAnsi="Times New Roman" w:cs="Times New Roman"/>
          <w:sz w:val="26"/>
          <w:szCs w:val="26"/>
        </w:rPr>
        <w:t>№</w:t>
      </w:r>
      <w:r>
        <w:rPr>
          <w:rFonts w:ascii="Times New Roman" w:hAnsi="Times New Roman" w:cs="Times New Roman"/>
          <w:sz w:val="26"/>
          <w:szCs w:val="26"/>
        </w:rPr>
        <w:t xml:space="preserve"> 767-р, в рамках которого необходимо довести к 2020 году уровень использования КПГ:</w:t>
      </w:r>
    </w:p>
    <w:p w14:paraId="5626FC3A" w14:textId="77777777" w:rsidR="00840265" w:rsidRPr="00393B07" w:rsidRDefault="00840265" w:rsidP="008078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B07">
        <w:rPr>
          <w:rFonts w:ascii="Times New Roman" w:eastAsia="Calibri" w:hAnsi="Times New Roman" w:cs="Times New Roman"/>
          <w:sz w:val="26"/>
          <w:szCs w:val="26"/>
        </w:rPr>
        <w:t>в городах с численностью населения более 300 тысяч человек - до 30% общего количества единиц техники;</w:t>
      </w:r>
    </w:p>
    <w:p w14:paraId="30A723CC" w14:textId="77777777" w:rsidR="00840265" w:rsidRPr="00393B07" w:rsidRDefault="00840265" w:rsidP="0080781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6"/>
          <w:szCs w:val="26"/>
        </w:rPr>
      </w:pPr>
      <w:r w:rsidRPr="00393B07">
        <w:rPr>
          <w:rFonts w:ascii="Times New Roman" w:eastAsia="Calibri" w:hAnsi="Times New Roman" w:cs="Times New Roman"/>
          <w:sz w:val="26"/>
          <w:szCs w:val="26"/>
        </w:rPr>
        <w:t>в городах с численностью населения более 100 тысяч человек - до 10% общего количества единиц техники.</w:t>
      </w:r>
    </w:p>
    <w:p w14:paraId="17152413" w14:textId="77777777" w:rsidR="00840265" w:rsidRPr="00146DBD" w:rsidRDefault="00840265" w:rsidP="00807810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6DBD">
        <w:rPr>
          <w:rFonts w:ascii="Times New Roman" w:eastAsia="Times New Roman" w:hAnsi="Times New Roman" w:cs="Times New Roman"/>
          <w:sz w:val="26"/>
          <w:szCs w:val="26"/>
          <w:lang w:eastAsia="ru-RU"/>
        </w:rPr>
        <w:t>Администрацией Томской области и ООО «Газпром газомоторное топливо» в рамках соглашения о расширении использования природного газа в качестве моторного топлива проводится работа по развитию сети газозаправочной инфраструктуры, благодаря которой в г. Томске уже работают 4 автомобильные газонаполнительные компрессорные станции (далее - АГНКС), 1 – в г. Северске. В ближайшей перспективе рассматривается возможность стро</w:t>
      </w: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ительства АГНКС в</w:t>
      </w:r>
      <w:r w:rsidRPr="00146D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г. Асино и 3 АГНКС в г. Томске.</w:t>
      </w:r>
    </w:p>
    <w:p w14:paraId="2115B403" w14:textId="77777777" w:rsidR="00840265" w:rsidRPr="00146DBD" w:rsidRDefault="00840265" w:rsidP="00BD2DF9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146DBD">
        <w:rPr>
          <w:rFonts w:ascii="Times New Roman" w:eastAsia="Times New Roman" w:hAnsi="Times New Roman" w:cs="Times New Roman"/>
          <w:sz w:val="26"/>
          <w:szCs w:val="26"/>
          <w:lang w:eastAsia="ru-RU"/>
        </w:rPr>
        <w:t>Количество общественного транспорта и дорожно-коммунальной техники на территории Томской области составляет более 2000 ед. Из них на компримированном природном газе работает порядка 800 ед. автобусов и </w:t>
      </w:r>
      <w:proofErr w:type="spellStart"/>
      <w:r w:rsidRPr="00146DBD">
        <w:rPr>
          <w:rFonts w:ascii="Times New Roman" w:eastAsia="Times New Roman" w:hAnsi="Times New Roman" w:cs="Times New Roman"/>
          <w:sz w:val="26"/>
          <w:szCs w:val="26"/>
          <w:lang w:eastAsia="ru-RU"/>
        </w:rPr>
        <w:t>дорожно</w:t>
      </w:r>
      <w:proofErr w:type="spellEnd"/>
      <w:r w:rsidRPr="00146DBD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- коммунальной техники, более 400 единиц автомобилей такси. В г. Томске (574 тыс. чел.) на маршрутах регулярных перевозок задействовано порядка 700 автобусов, в том числе более 550 ед. работают на компримированном природном газе. В г. Северске (114,5 тыс. чел.) из 86 автобусов 18 работает на компримированном природном газе.</w:t>
      </w:r>
    </w:p>
    <w:p w14:paraId="0A454CB4" w14:textId="77777777" w:rsidR="00717C37" w:rsidRDefault="00840265" w:rsidP="00717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55BFD">
        <w:rPr>
          <w:rFonts w:ascii="Times New Roman" w:hAnsi="Times New Roman" w:cs="Times New Roman"/>
          <w:sz w:val="26"/>
          <w:szCs w:val="26"/>
        </w:rPr>
        <w:t xml:space="preserve">Газоснабжение части населенных пунктов Томской области в настоящее время осуществляется природным газом от магистрального газопровода </w:t>
      </w:r>
      <w:proofErr w:type="spellStart"/>
      <w:r w:rsidRPr="00655BFD">
        <w:rPr>
          <w:rFonts w:ascii="Times New Roman" w:hAnsi="Times New Roman" w:cs="Times New Roman"/>
          <w:sz w:val="26"/>
          <w:szCs w:val="26"/>
        </w:rPr>
        <w:t>Нижневартовский</w:t>
      </w:r>
      <w:proofErr w:type="spellEnd"/>
      <w:r w:rsidRPr="00655BFD">
        <w:rPr>
          <w:rFonts w:ascii="Times New Roman" w:hAnsi="Times New Roman" w:cs="Times New Roman"/>
          <w:sz w:val="26"/>
          <w:szCs w:val="26"/>
        </w:rPr>
        <w:t xml:space="preserve"> ГПЗ - </w:t>
      </w:r>
      <w:proofErr w:type="spellStart"/>
      <w:r w:rsidRPr="00655BFD">
        <w:rPr>
          <w:rFonts w:ascii="Times New Roman" w:hAnsi="Times New Roman" w:cs="Times New Roman"/>
          <w:sz w:val="26"/>
          <w:szCs w:val="26"/>
        </w:rPr>
        <w:t>Парабель</w:t>
      </w:r>
      <w:proofErr w:type="spellEnd"/>
      <w:r w:rsidRPr="00655BFD">
        <w:rPr>
          <w:rFonts w:ascii="Times New Roman" w:hAnsi="Times New Roman" w:cs="Times New Roman"/>
          <w:sz w:val="26"/>
          <w:szCs w:val="26"/>
        </w:rPr>
        <w:t xml:space="preserve"> - Кузбасс и сжиженным углеводородным газом от резервуаров сжиженного газа и баллонных установок. Газоснабжение энергетических объектов - котельных в городах Стрежевой и Кедровый осуществляется попутным газом нефтяных месторождений. Сетевой природный газ поступает от 24 газораспределительных станций, загрузка которых в среднем не превышает 40%.</w:t>
      </w:r>
    </w:p>
    <w:p w14:paraId="1B4C43EB" w14:textId="77777777" w:rsidR="00717C37" w:rsidRDefault="00840265" w:rsidP="00717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C37">
        <w:rPr>
          <w:rFonts w:ascii="Times New Roman" w:hAnsi="Times New Roman" w:cs="Times New Roman"/>
          <w:sz w:val="26"/>
          <w:szCs w:val="26"/>
        </w:rPr>
        <w:t>Развитие газоснабжения и газификации Томской области позволит решить следующие проблемные вопросы:</w:t>
      </w:r>
    </w:p>
    <w:p w14:paraId="6C975DE4" w14:textId="77777777" w:rsidR="00717C37" w:rsidRDefault="00840265" w:rsidP="00717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C37">
        <w:rPr>
          <w:rFonts w:ascii="Times New Roman" w:hAnsi="Times New Roman" w:cs="Times New Roman"/>
          <w:sz w:val="26"/>
          <w:szCs w:val="26"/>
        </w:rPr>
        <w:t>стабилизировать цены (тарифы) на услуги теплоснабжающих организаций. Высокий уровень тарифов на тепловую энергию в значительной степени связан с высокой долей топливной составляющей (35 - 50%) в структуре себестоимости выработки тепловой энергии на котельных, использующих в качестве топлива уголь, нефть. Этому в немалой степени способствует как цена топлива, так и низкая эффективность его использования. Себестоимость топливной составляющей в тарифе на тепловую энергию при использовании природного газа в 1,5 - 2 раза ниже по сравнению с другими видами топлива;</w:t>
      </w:r>
    </w:p>
    <w:p w14:paraId="315E5D38" w14:textId="77777777" w:rsidR="00717C37" w:rsidRDefault="00840265" w:rsidP="00717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C37">
        <w:rPr>
          <w:rFonts w:ascii="Times New Roman" w:hAnsi="Times New Roman" w:cs="Times New Roman"/>
          <w:sz w:val="26"/>
          <w:szCs w:val="26"/>
        </w:rPr>
        <w:t>снизить затраты населения на жилищно-коммунальные услуги. Затраты на приготовление пищи снизятся в 1,5 - 1,9 раза по сравнению с использованием дровяного топлива и в 5 раз по сравнению с использованием электричества;</w:t>
      </w:r>
    </w:p>
    <w:p w14:paraId="616D6D1D" w14:textId="77777777" w:rsidR="00717C37" w:rsidRDefault="00840265" w:rsidP="00717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C37">
        <w:rPr>
          <w:rFonts w:ascii="Times New Roman" w:hAnsi="Times New Roman" w:cs="Times New Roman"/>
          <w:sz w:val="26"/>
          <w:szCs w:val="26"/>
        </w:rPr>
        <w:t>снизить затраты промышленных и сельскохозяйственных предприятий на производство продукции, повысить ее конкурентоспособность за счет снижения энергетической составляющей в себестоимости продукции;</w:t>
      </w:r>
    </w:p>
    <w:p w14:paraId="0AAE3CEF" w14:textId="77777777" w:rsidR="00717C37" w:rsidRDefault="00840265" w:rsidP="00717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C37">
        <w:rPr>
          <w:rFonts w:ascii="Times New Roman" w:hAnsi="Times New Roman" w:cs="Times New Roman"/>
          <w:sz w:val="26"/>
          <w:szCs w:val="26"/>
        </w:rPr>
        <w:t>создать условия для реализации мероприятий по обеспечению энергетической эффективности и энергосбережения на территории области (применение высокоэффективного оборудования на объектах теплоснабжения);</w:t>
      </w:r>
    </w:p>
    <w:p w14:paraId="73EA5781" w14:textId="596458FE" w:rsidR="00840265" w:rsidRPr="00655BFD" w:rsidRDefault="00840265" w:rsidP="00717C37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17C37">
        <w:rPr>
          <w:rFonts w:ascii="Times New Roman" w:hAnsi="Times New Roman" w:cs="Times New Roman"/>
          <w:sz w:val="26"/>
          <w:szCs w:val="26"/>
        </w:rPr>
        <w:t>улучшить экологическое состояние воздушного бассейна. Перевод на газ потребителей, использующих в качестве топлива каменный уголь и сырую нефть, позволит не только сократить объем вредных выбросов в атмосферу, но и решить проблему утилизации угольного шлака и нефтяного парафина.</w:t>
      </w:r>
    </w:p>
    <w:p w14:paraId="002BE08F" w14:textId="783F7575" w:rsidR="00840265" w:rsidRDefault="00840265" w:rsidP="00E9608C">
      <w:pPr>
        <w:pStyle w:val="af2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6"/>
          <w:szCs w:val="26"/>
        </w:rPr>
      </w:pPr>
      <w:r w:rsidRPr="00655BFD">
        <w:rPr>
          <w:rFonts w:ascii="Times New Roman" w:hAnsi="Times New Roman" w:cs="Times New Roman"/>
          <w:sz w:val="26"/>
          <w:szCs w:val="26"/>
        </w:rPr>
        <w:t xml:space="preserve">По состоянию на 01.01.2019 газораспределительной организацией ООО </w:t>
      </w:r>
      <w:r w:rsidR="00E9608C">
        <w:rPr>
          <w:rFonts w:ascii="Times New Roman" w:hAnsi="Times New Roman" w:cs="Times New Roman"/>
          <w:sz w:val="26"/>
          <w:szCs w:val="26"/>
        </w:rPr>
        <w:t>«</w:t>
      </w:r>
      <w:r w:rsidRPr="00655BFD">
        <w:rPr>
          <w:rFonts w:ascii="Times New Roman" w:hAnsi="Times New Roman" w:cs="Times New Roman"/>
          <w:sz w:val="26"/>
          <w:szCs w:val="26"/>
        </w:rPr>
        <w:t>Газпром газораспределение Томск</w:t>
      </w:r>
      <w:r w:rsidR="00E9608C">
        <w:rPr>
          <w:rFonts w:ascii="Times New Roman" w:hAnsi="Times New Roman" w:cs="Times New Roman"/>
          <w:sz w:val="26"/>
          <w:szCs w:val="26"/>
        </w:rPr>
        <w:t>»</w:t>
      </w:r>
      <w:r w:rsidRPr="00655BFD">
        <w:rPr>
          <w:rFonts w:ascii="Times New Roman" w:hAnsi="Times New Roman" w:cs="Times New Roman"/>
          <w:sz w:val="26"/>
          <w:szCs w:val="26"/>
        </w:rPr>
        <w:t xml:space="preserve"> эксплуатируется 2 399 км наружных газопроводов. Газифицировано природным газом 42 977 домовладений (квартир) и сжиженным газом (СУГ) – 15 439 домовладения. </w:t>
      </w:r>
      <w:r w:rsidRPr="00655BFD">
        <w:rPr>
          <w:rFonts w:ascii="Times New Roman" w:eastAsia="Calibri" w:hAnsi="Times New Roman" w:cs="Times New Roman"/>
          <w:sz w:val="26"/>
          <w:szCs w:val="26"/>
        </w:rPr>
        <w:t>Уровень газификации жилищного фонда Томской области, подлежащего газификации,</w:t>
      </w:r>
      <w:r w:rsidRPr="00655BFD">
        <w:rPr>
          <w:rFonts w:ascii="Times New Roman" w:hAnsi="Times New Roman" w:cs="Times New Roman"/>
          <w:sz w:val="26"/>
          <w:szCs w:val="26"/>
        </w:rPr>
        <w:t xml:space="preserve"> по результатам 2018 года  составляет 35,5 %. </w:t>
      </w:r>
    </w:p>
    <w:p w14:paraId="2E52889F" w14:textId="77777777" w:rsidR="00840265" w:rsidRDefault="00840265" w:rsidP="00BD2DF9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E0121">
        <w:rPr>
          <w:rFonts w:ascii="Times New Roman" w:hAnsi="Times New Roman" w:cs="Times New Roman"/>
          <w:sz w:val="26"/>
          <w:szCs w:val="26"/>
        </w:rPr>
        <w:t xml:space="preserve">Начиная с 2012 года в Томской области реализуется Программа газификации. Целью программы является повышение уровня газификации природным газом жилищного </w:t>
      </w:r>
      <w:r>
        <w:rPr>
          <w:rFonts w:ascii="Times New Roman" w:hAnsi="Times New Roman" w:cs="Times New Roman"/>
          <w:sz w:val="26"/>
          <w:szCs w:val="26"/>
        </w:rPr>
        <w:t>фонда до 45</w:t>
      </w:r>
      <w:r w:rsidRPr="00FE0121">
        <w:rPr>
          <w:rFonts w:ascii="Times New Roman" w:hAnsi="Times New Roman" w:cs="Times New Roman"/>
          <w:sz w:val="26"/>
          <w:szCs w:val="26"/>
        </w:rPr>
        <w:t xml:space="preserve">%. За период реализации программы </w:t>
      </w:r>
      <w:r>
        <w:rPr>
          <w:rFonts w:ascii="Times New Roman" w:hAnsi="Times New Roman" w:cs="Times New Roman"/>
          <w:sz w:val="26"/>
          <w:szCs w:val="26"/>
        </w:rPr>
        <w:t xml:space="preserve">(2012-2018 </w:t>
      </w:r>
      <w:proofErr w:type="spellStart"/>
      <w:r>
        <w:rPr>
          <w:rFonts w:ascii="Times New Roman" w:hAnsi="Times New Roman" w:cs="Times New Roman"/>
          <w:sz w:val="26"/>
          <w:szCs w:val="26"/>
        </w:rPr>
        <w:t>гг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) </w:t>
      </w:r>
      <w:r w:rsidRPr="00FE0121">
        <w:rPr>
          <w:rFonts w:ascii="Times New Roman" w:hAnsi="Times New Roman" w:cs="Times New Roman"/>
          <w:sz w:val="26"/>
          <w:szCs w:val="26"/>
        </w:rPr>
        <w:t xml:space="preserve">данный </w:t>
      </w:r>
      <w:proofErr w:type="gramStart"/>
      <w:r w:rsidRPr="00FE0121">
        <w:rPr>
          <w:rFonts w:ascii="Times New Roman" w:hAnsi="Times New Roman" w:cs="Times New Roman"/>
          <w:sz w:val="26"/>
          <w:szCs w:val="26"/>
        </w:rPr>
        <w:t>показатель  вырос</w:t>
      </w:r>
      <w:proofErr w:type="gramEnd"/>
      <w:r w:rsidRPr="00FE0121">
        <w:rPr>
          <w:rFonts w:ascii="Times New Roman" w:hAnsi="Times New Roman" w:cs="Times New Roman"/>
          <w:sz w:val="26"/>
          <w:szCs w:val="26"/>
        </w:rPr>
        <w:t xml:space="preserve"> на 12% и составил 35,5 %, введено в эксплуатацию 750 км газопроводов, газифицировано 435 объектов юридических лиц. Распределительные сети подведены более чем к 16,5 тысячам домовладений, из которых подключилось к газу 14 тысяч. Потребителями природного газа являются порядка 43 тыс. абонентов. Объемы реализации природного газа по населению с 2012 года по 2018 год выросли на 35,2 млн.м3, что составило 35,7 %.</w:t>
      </w:r>
    </w:p>
    <w:p w14:paraId="0BC2D528" w14:textId="77777777" w:rsidR="00E9608C" w:rsidRDefault="00840265" w:rsidP="00E9608C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 xml:space="preserve">Для достижения основных целей в рамках </w:t>
      </w:r>
      <w:r>
        <w:rPr>
          <w:rFonts w:ascii="Times New Roman" w:hAnsi="Times New Roman" w:cs="Times New Roman"/>
          <w:sz w:val="26"/>
          <w:szCs w:val="26"/>
        </w:rPr>
        <w:t>под</w:t>
      </w:r>
      <w:r w:rsidRPr="00F33D60">
        <w:rPr>
          <w:rFonts w:ascii="Times New Roman" w:hAnsi="Times New Roman" w:cs="Times New Roman"/>
          <w:sz w:val="26"/>
          <w:szCs w:val="26"/>
        </w:rPr>
        <w:t xml:space="preserve">программы </w:t>
      </w:r>
      <w:r>
        <w:rPr>
          <w:rFonts w:ascii="Times New Roman" w:hAnsi="Times New Roman" w:cs="Times New Roman"/>
          <w:sz w:val="26"/>
          <w:szCs w:val="26"/>
        </w:rPr>
        <w:t xml:space="preserve">«Развитие газоснабжение и повышение уровня газификации Томской области» </w:t>
      </w:r>
      <w:r w:rsidRPr="00F33D60">
        <w:rPr>
          <w:rFonts w:ascii="Times New Roman" w:hAnsi="Times New Roman" w:cs="Times New Roman"/>
          <w:sz w:val="26"/>
          <w:szCs w:val="26"/>
        </w:rPr>
        <w:t>предусмотрены мероприятия по строительству распределительных газопроводов, газораспределительных станций, объектов автономной газификации с применением технологий СПГ, газовых котельных и автономных источников теплоснабжения, а также мероприятия по монтажу ВДГО и подключению к газораспределительным сетям индивидуальных домовладений (квартир).</w:t>
      </w:r>
    </w:p>
    <w:p w14:paraId="29E46859" w14:textId="76DC812A" w:rsidR="00840265" w:rsidRPr="00284248" w:rsidRDefault="00840265" w:rsidP="00E9608C">
      <w:pPr>
        <w:pStyle w:val="ConsPlusNormal"/>
        <w:ind w:firstLine="851"/>
        <w:jc w:val="both"/>
        <w:rPr>
          <w:rFonts w:ascii="Times New Roman" w:hAnsi="Times New Roman" w:cs="Times New Roman"/>
          <w:sz w:val="26"/>
          <w:szCs w:val="26"/>
        </w:rPr>
      </w:pPr>
      <w:r w:rsidRPr="00F33D60">
        <w:rPr>
          <w:rFonts w:ascii="Times New Roman" w:hAnsi="Times New Roman" w:cs="Times New Roman"/>
          <w:sz w:val="26"/>
          <w:szCs w:val="26"/>
        </w:rPr>
        <w:t xml:space="preserve">Реализация данных мероприятий создадут условия для подключения к системе газоснабжения более 25 тысяч домовладений </w:t>
      </w:r>
      <w:r>
        <w:rPr>
          <w:rFonts w:ascii="Times New Roman" w:hAnsi="Times New Roman" w:cs="Times New Roman"/>
          <w:sz w:val="26"/>
          <w:szCs w:val="26"/>
        </w:rPr>
        <w:t>в 12</w:t>
      </w:r>
      <w:r w:rsidRPr="00F33D60">
        <w:rPr>
          <w:rFonts w:ascii="Times New Roman" w:hAnsi="Times New Roman" w:cs="Times New Roman"/>
          <w:sz w:val="26"/>
          <w:szCs w:val="26"/>
        </w:rPr>
        <w:t xml:space="preserve"> муниципальных образованиях Томской области. Для этих целей в рамках подпрограммы предусмотрено строительство газопроводов протяженностью более 1000 км, в том числе подтвержденные обязательства ПАО </w:t>
      </w:r>
      <w:r w:rsidR="00E9608C">
        <w:rPr>
          <w:rFonts w:ascii="Times New Roman" w:hAnsi="Times New Roman" w:cs="Times New Roman"/>
          <w:sz w:val="26"/>
          <w:szCs w:val="26"/>
        </w:rPr>
        <w:t>«</w:t>
      </w:r>
      <w:r w:rsidRPr="00F33D60">
        <w:rPr>
          <w:rFonts w:ascii="Times New Roman" w:hAnsi="Times New Roman" w:cs="Times New Roman"/>
          <w:sz w:val="26"/>
          <w:szCs w:val="26"/>
        </w:rPr>
        <w:t>Газпром</w:t>
      </w:r>
      <w:r w:rsidR="00E9608C">
        <w:rPr>
          <w:rFonts w:ascii="Times New Roman" w:hAnsi="Times New Roman" w:cs="Times New Roman"/>
          <w:sz w:val="26"/>
          <w:szCs w:val="26"/>
        </w:rPr>
        <w:t>»</w:t>
      </w:r>
      <w:r w:rsidRPr="00F33D60">
        <w:rPr>
          <w:rFonts w:ascii="Times New Roman" w:hAnsi="Times New Roman" w:cs="Times New Roman"/>
          <w:sz w:val="26"/>
          <w:szCs w:val="26"/>
        </w:rPr>
        <w:t xml:space="preserve"> состоят в финансировании строительства объектов распределения</w:t>
      </w:r>
      <w:r>
        <w:rPr>
          <w:rFonts w:ascii="Times New Roman" w:hAnsi="Times New Roman" w:cs="Times New Roman"/>
          <w:sz w:val="26"/>
          <w:szCs w:val="26"/>
        </w:rPr>
        <w:t xml:space="preserve"> газа общей протяженностью 180</w:t>
      </w:r>
      <w:r w:rsidRPr="00F33D60">
        <w:rPr>
          <w:rFonts w:ascii="Times New Roman" w:hAnsi="Times New Roman" w:cs="Times New Roman"/>
          <w:sz w:val="26"/>
          <w:szCs w:val="26"/>
        </w:rPr>
        <w:t xml:space="preserve"> км, </w:t>
      </w:r>
      <w:r>
        <w:rPr>
          <w:rFonts w:ascii="Times New Roman" w:hAnsi="Times New Roman" w:cs="Times New Roman"/>
          <w:sz w:val="26"/>
          <w:szCs w:val="26"/>
        </w:rPr>
        <w:br/>
      </w:r>
      <w:r w:rsidRPr="00F33D60">
        <w:rPr>
          <w:rFonts w:ascii="Times New Roman" w:hAnsi="Times New Roman" w:cs="Times New Roman"/>
          <w:sz w:val="26"/>
          <w:szCs w:val="26"/>
        </w:rPr>
        <w:t xml:space="preserve">3 газораспределительных станций, комплекса по сжижению природного газа (КСПГ) и 5 станций приема, хранения и </w:t>
      </w:r>
      <w:proofErr w:type="spellStart"/>
      <w:r w:rsidRPr="00F33D60">
        <w:rPr>
          <w:rFonts w:ascii="Times New Roman" w:hAnsi="Times New Roman" w:cs="Times New Roman"/>
          <w:sz w:val="26"/>
          <w:szCs w:val="26"/>
        </w:rPr>
        <w:t>регазификации</w:t>
      </w:r>
      <w:proofErr w:type="spellEnd"/>
      <w:r w:rsidRPr="00F33D60">
        <w:rPr>
          <w:rFonts w:ascii="Times New Roman" w:hAnsi="Times New Roman" w:cs="Times New Roman"/>
          <w:sz w:val="26"/>
          <w:szCs w:val="26"/>
        </w:rPr>
        <w:t xml:space="preserve"> СПГ.</w:t>
      </w:r>
    </w:p>
    <w:p w14:paraId="4D6F3152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3DC3E3AA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1F01D889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24DCC934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451F83AB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650AFE4D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71CABF3D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0A177D40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422CBDEB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54D14B7F" w14:textId="77777777" w:rsidR="00807810" w:rsidRDefault="00807810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497EA6A7" w14:textId="77777777" w:rsidR="00F01741" w:rsidRDefault="00F01741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3D086BC6" w14:textId="77777777" w:rsidR="0023597C" w:rsidRDefault="0023597C" w:rsidP="00642577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56C33DCB" w14:textId="77777777" w:rsidR="00835E80" w:rsidRPr="0034340E" w:rsidRDefault="00835E80" w:rsidP="0023597C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4161672F" w14:textId="77777777" w:rsidR="00835E80" w:rsidRDefault="00835E80">
      <w:pPr>
        <w:sectPr w:rsidR="00835E80" w:rsidSect="005D397A">
          <w:pgSz w:w="11905" w:h="16838"/>
          <w:pgMar w:top="1418" w:right="851" w:bottom="851" w:left="1701" w:header="0" w:footer="0" w:gutter="0"/>
          <w:cols w:space="720"/>
        </w:sectPr>
      </w:pPr>
      <w:bookmarkStart w:id="1" w:name="P467"/>
      <w:bookmarkEnd w:id="1"/>
    </w:p>
    <w:p w14:paraId="55F0951F" w14:textId="77777777" w:rsidR="00DD7BAB" w:rsidRPr="00FF66A7" w:rsidRDefault="00DD7BAB" w:rsidP="00DD7BAB">
      <w:pPr>
        <w:pStyle w:val="ConsPlusTitle"/>
        <w:spacing w:before="240"/>
        <w:jc w:val="center"/>
        <w:rPr>
          <w:rFonts w:ascii="Times New Roman" w:hAnsi="Times New Roman" w:cs="Times New Roman"/>
          <w:sz w:val="26"/>
          <w:szCs w:val="26"/>
        </w:rPr>
      </w:pPr>
      <w:r w:rsidRPr="00FF66A7">
        <w:rPr>
          <w:rFonts w:ascii="Times New Roman" w:hAnsi="Times New Roman" w:cs="Times New Roman"/>
          <w:sz w:val="26"/>
          <w:szCs w:val="26"/>
        </w:rPr>
        <w:t>ПЕРЕЧЕНЬ</w:t>
      </w:r>
    </w:p>
    <w:p w14:paraId="0995B888" w14:textId="77777777" w:rsidR="00DD7BAB" w:rsidRDefault="00DD7BAB" w:rsidP="00DD7BA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F66A7">
        <w:rPr>
          <w:rFonts w:ascii="Times New Roman" w:hAnsi="Times New Roman" w:cs="Times New Roman"/>
          <w:sz w:val="26"/>
          <w:szCs w:val="26"/>
        </w:rPr>
        <w:t xml:space="preserve">ПОКАЗАТЕЛЕЙ ЦЕЛИ ГОСУДАРСТВЕННОЙ ПРОГРАММЫ, СВЕДЕНИЯ </w:t>
      </w:r>
    </w:p>
    <w:p w14:paraId="4FD4ECF5" w14:textId="77777777" w:rsidR="00DD7BAB" w:rsidRPr="00FF66A7" w:rsidRDefault="00DD7BAB" w:rsidP="00DD7BA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F66A7">
        <w:rPr>
          <w:rFonts w:ascii="Times New Roman" w:hAnsi="Times New Roman" w:cs="Times New Roman"/>
          <w:sz w:val="26"/>
          <w:szCs w:val="26"/>
        </w:rPr>
        <w:t>О ПОРЯДКЕ СБОРА ИНФОРМАЦИИ ПО ПОКАЗАТЕЛЯМ</w:t>
      </w:r>
    </w:p>
    <w:p w14:paraId="36934BA5" w14:textId="77777777" w:rsidR="00DD7BAB" w:rsidRPr="00FF66A7" w:rsidRDefault="00DD7BAB" w:rsidP="00DD7BAB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FF66A7">
        <w:rPr>
          <w:rFonts w:ascii="Times New Roman" w:hAnsi="Times New Roman" w:cs="Times New Roman"/>
          <w:sz w:val="26"/>
          <w:szCs w:val="26"/>
        </w:rPr>
        <w:t>И МЕТОДИКЕ ИХ РАСЧЕТА</w:t>
      </w:r>
    </w:p>
    <w:tbl>
      <w:tblPr>
        <w:tblW w:w="1538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8"/>
        <w:gridCol w:w="2539"/>
        <w:gridCol w:w="915"/>
        <w:gridCol w:w="1581"/>
        <w:gridCol w:w="1566"/>
        <w:gridCol w:w="1628"/>
        <w:gridCol w:w="2162"/>
        <w:gridCol w:w="1468"/>
        <w:gridCol w:w="1662"/>
        <w:gridCol w:w="1428"/>
      </w:tblGrid>
      <w:tr w:rsidR="00DD7BAB" w:rsidRPr="003B09FF" w14:paraId="4D02617E" w14:textId="77777777" w:rsidTr="005126B0">
        <w:trPr>
          <w:trHeight w:val="1627"/>
        </w:trPr>
        <w:tc>
          <w:tcPr>
            <w:tcW w:w="438" w:type="dxa"/>
            <w:shd w:val="clear" w:color="auto" w:fill="auto"/>
            <w:vAlign w:val="center"/>
            <w:hideMark/>
          </w:tcPr>
          <w:p w14:paraId="4BC9CE36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 xml:space="preserve">№ </w:t>
            </w:r>
            <w:proofErr w:type="spellStart"/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2539" w:type="dxa"/>
            <w:shd w:val="clear" w:color="auto" w:fill="auto"/>
            <w:vAlign w:val="center"/>
            <w:hideMark/>
          </w:tcPr>
          <w:p w14:paraId="17F8BC38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3C597893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4F737D23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lang w:eastAsia="ru-RU"/>
              </w:rPr>
              <w:t>Пункт Федерального плана статистических работ &lt;1&gt;</w:t>
            </w:r>
          </w:p>
        </w:tc>
        <w:tc>
          <w:tcPr>
            <w:tcW w:w="1566" w:type="dxa"/>
            <w:shd w:val="clear" w:color="auto" w:fill="auto"/>
            <w:vAlign w:val="center"/>
            <w:hideMark/>
          </w:tcPr>
          <w:p w14:paraId="1C948A79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Периодичность сбора данных &lt;2&gt;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14:paraId="099106DF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Временные характеристики показателя &lt;3&gt;</w:t>
            </w: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14:paraId="1BC1545C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Алгоритм формирования (формула) расчета показателя &lt;4&gt;</w:t>
            </w:r>
          </w:p>
        </w:tc>
        <w:tc>
          <w:tcPr>
            <w:tcW w:w="1468" w:type="dxa"/>
            <w:shd w:val="clear" w:color="auto" w:fill="auto"/>
            <w:vAlign w:val="center"/>
            <w:hideMark/>
          </w:tcPr>
          <w:p w14:paraId="62CDFB80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Метод сбора информации &lt;5&gt;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14:paraId="1336528B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Ответственный за сбор данных по показателю &lt;6&gt;</w:t>
            </w:r>
          </w:p>
        </w:tc>
        <w:tc>
          <w:tcPr>
            <w:tcW w:w="1428" w:type="dxa"/>
            <w:shd w:val="clear" w:color="auto" w:fill="auto"/>
            <w:vAlign w:val="center"/>
            <w:hideMark/>
          </w:tcPr>
          <w:p w14:paraId="26094755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Дата получения фактического значения показателя &lt;7&gt;</w:t>
            </w:r>
          </w:p>
        </w:tc>
      </w:tr>
      <w:tr w:rsidR="00DD7BAB" w:rsidRPr="003B09FF" w14:paraId="534F66FE" w14:textId="77777777" w:rsidTr="005126B0">
        <w:trPr>
          <w:trHeight w:val="300"/>
        </w:trPr>
        <w:tc>
          <w:tcPr>
            <w:tcW w:w="438" w:type="dxa"/>
            <w:shd w:val="clear" w:color="auto" w:fill="auto"/>
            <w:vAlign w:val="center"/>
            <w:hideMark/>
          </w:tcPr>
          <w:p w14:paraId="6F6301E7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39" w:type="dxa"/>
            <w:shd w:val="clear" w:color="auto" w:fill="auto"/>
            <w:vAlign w:val="center"/>
            <w:hideMark/>
          </w:tcPr>
          <w:p w14:paraId="444CE0AC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5453F396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33B497D0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566" w:type="dxa"/>
            <w:shd w:val="clear" w:color="auto" w:fill="auto"/>
            <w:vAlign w:val="center"/>
            <w:hideMark/>
          </w:tcPr>
          <w:p w14:paraId="3230C3A1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14:paraId="13CDD2C1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14:paraId="5A1AF2BB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68" w:type="dxa"/>
            <w:shd w:val="clear" w:color="auto" w:fill="auto"/>
            <w:vAlign w:val="center"/>
            <w:hideMark/>
          </w:tcPr>
          <w:p w14:paraId="56DEC7C0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14:paraId="3BA1E618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428" w:type="dxa"/>
            <w:shd w:val="clear" w:color="auto" w:fill="auto"/>
            <w:vAlign w:val="center"/>
            <w:hideMark/>
          </w:tcPr>
          <w:p w14:paraId="4D04FC49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DD7BAB" w:rsidRPr="003B09FF" w14:paraId="2D951AD6" w14:textId="77777777" w:rsidTr="005126B0">
        <w:trPr>
          <w:trHeight w:val="356"/>
        </w:trPr>
        <w:tc>
          <w:tcPr>
            <w:tcW w:w="15387" w:type="dxa"/>
            <w:gridSpan w:val="10"/>
            <w:shd w:val="clear" w:color="auto" w:fill="auto"/>
            <w:vAlign w:val="center"/>
            <w:hideMark/>
          </w:tcPr>
          <w:p w14:paraId="282EFC63" w14:textId="77777777" w:rsidR="00DD7BAB" w:rsidRPr="003B09F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 государственной программы</w:t>
            </w:r>
          </w:p>
        </w:tc>
      </w:tr>
      <w:tr w:rsidR="00DD7BAB" w:rsidRPr="003B09FF" w14:paraId="622A1E86" w14:textId="77777777" w:rsidTr="005126B0">
        <w:trPr>
          <w:trHeight w:val="1371"/>
        </w:trPr>
        <w:tc>
          <w:tcPr>
            <w:tcW w:w="438" w:type="dxa"/>
            <w:shd w:val="clear" w:color="auto" w:fill="auto"/>
            <w:vAlign w:val="center"/>
            <w:hideMark/>
          </w:tcPr>
          <w:p w14:paraId="4C335869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539" w:type="dxa"/>
            <w:shd w:val="clear" w:color="auto" w:fill="auto"/>
            <w:vAlign w:val="center"/>
            <w:hideMark/>
          </w:tcPr>
          <w:p w14:paraId="68D397B9" w14:textId="77777777" w:rsidR="00DD7BAB" w:rsidRPr="003B09F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аварий в системах теплоснабжения, водоснабжения и очистки сточных вод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18707D69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1581" w:type="dxa"/>
            <w:shd w:val="clear" w:color="auto" w:fill="auto"/>
            <w:vAlign w:val="center"/>
          </w:tcPr>
          <w:p w14:paraId="2E87D985" w14:textId="77777777" w:rsidR="00DD7BAB" w:rsidRPr="002A6998" w:rsidRDefault="00197977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hyperlink r:id="rId17" w:history="1">
              <w:r w:rsidR="00DD7BAB" w:rsidRPr="002A6998">
                <w:rPr>
                  <w:rFonts w:ascii="Times New Roman" w:hAnsi="Times New Roman" w:cs="Times New Roman"/>
                  <w:color w:val="0000FF"/>
                </w:rPr>
                <w:t>п. 1.11.3</w:t>
              </w:r>
            </w:hyperlink>
          </w:p>
        </w:tc>
        <w:tc>
          <w:tcPr>
            <w:tcW w:w="1566" w:type="dxa"/>
            <w:shd w:val="clear" w:color="auto" w:fill="auto"/>
            <w:vAlign w:val="center"/>
            <w:hideMark/>
          </w:tcPr>
          <w:p w14:paraId="2CB09BE2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14:paraId="0E58FB68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14:paraId="06B17125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68" w:type="dxa"/>
            <w:shd w:val="clear" w:color="auto" w:fill="auto"/>
            <w:vAlign w:val="center"/>
            <w:hideMark/>
          </w:tcPr>
          <w:p w14:paraId="604E39EF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14:paraId="34116715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8" w:type="dxa"/>
            <w:shd w:val="clear" w:color="auto" w:fill="auto"/>
            <w:vAlign w:val="center"/>
            <w:hideMark/>
          </w:tcPr>
          <w:p w14:paraId="1AAC61A1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DD7BAB" w:rsidRPr="003B09FF" w14:paraId="6239BF2D" w14:textId="77777777" w:rsidTr="005126B0">
        <w:trPr>
          <w:trHeight w:val="1689"/>
        </w:trPr>
        <w:tc>
          <w:tcPr>
            <w:tcW w:w="438" w:type="dxa"/>
            <w:shd w:val="clear" w:color="auto" w:fill="auto"/>
            <w:vAlign w:val="center"/>
            <w:hideMark/>
          </w:tcPr>
          <w:p w14:paraId="04E1EE00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539" w:type="dxa"/>
            <w:shd w:val="clear" w:color="auto" w:fill="auto"/>
            <w:vAlign w:val="center"/>
            <w:hideMark/>
          </w:tcPr>
          <w:p w14:paraId="6A741804" w14:textId="77777777" w:rsidR="00DD7BAB" w:rsidRPr="003B09F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Снижение энергоемкости валового регионального продукта (далее - ВРП) (по отношению к уровню 2013 года)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02CA3D21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2397CF24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566" w:type="dxa"/>
            <w:shd w:val="clear" w:color="auto" w:fill="auto"/>
            <w:vAlign w:val="center"/>
            <w:hideMark/>
          </w:tcPr>
          <w:p w14:paraId="11F25BBE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14:paraId="19B65354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14:paraId="02A7860D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Потребление ТЭР / ВРП</w:t>
            </w:r>
          </w:p>
        </w:tc>
        <w:tc>
          <w:tcPr>
            <w:tcW w:w="1468" w:type="dxa"/>
            <w:shd w:val="clear" w:color="auto" w:fill="auto"/>
            <w:vAlign w:val="center"/>
            <w:hideMark/>
          </w:tcPr>
          <w:p w14:paraId="6FCE4D9A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14:paraId="58840595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28" w:type="dxa"/>
            <w:shd w:val="clear" w:color="auto" w:fill="auto"/>
            <w:vAlign w:val="center"/>
            <w:hideMark/>
          </w:tcPr>
          <w:p w14:paraId="5BD70077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Июнь последующего года, следующего за отчетным годом</w:t>
            </w:r>
          </w:p>
        </w:tc>
      </w:tr>
      <w:tr w:rsidR="00DD7BAB" w:rsidRPr="003B09FF" w14:paraId="4377622A" w14:textId="77777777" w:rsidTr="005126B0">
        <w:trPr>
          <w:trHeight w:val="2376"/>
        </w:trPr>
        <w:tc>
          <w:tcPr>
            <w:tcW w:w="438" w:type="dxa"/>
            <w:shd w:val="clear" w:color="auto" w:fill="auto"/>
            <w:vAlign w:val="center"/>
            <w:hideMark/>
          </w:tcPr>
          <w:p w14:paraId="5C681B68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2539" w:type="dxa"/>
            <w:shd w:val="clear" w:color="auto" w:fill="auto"/>
            <w:vAlign w:val="center"/>
            <w:hideMark/>
          </w:tcPr>
          <w:p w14:paraId="20F03A80" w14:textId="77777777" w:rsidR="00DD7BAB" w:rsidRPr="003B09F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Уровень газификации природным газом жилищного фонда Томской области, подлежащего газификации</w:t>
            </w:r>
          </w:p>
        </w:tc>
        <w:tc>
          <w:tcPr>
            <w:tcW w:w="915" w:type="dxa"/>
            <w:shd w:val="clear" w:color="auto" w:fill="auto"/>
            <w:vAlign w:val="center"/>
            <w:hideMark/>
          </w:tcPr>
          <w:p w14:paraId="3B01128C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581" w:type="dxa"/>
            <w:shd w:val="clear" w:color="auto" w:fill="auto"/>
            <w:vAlign w:val="center"/>
            <w:hideMark/>
          </w:tcPr>
          <w:p w14:paraId="33315ABA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1566" w:type="dxa"/>
            <w:shd w:val="clear" w:color="auto" w:fill="auto"/>
            <w:vAlign w:val="center"/>
            <w:hideMark/>
          </w:tcPr>
          <w:p w14:paraId="0772718F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628" w:type="dxa"/>
            <w:shd w:val="clear" w:color="auto" w:fill="auto"/>
            <w:vAlign w:val="center"/>
            <w:hideMark/>
          </w:tcPr>
          <w:p w14:paraId="4C7B2236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конец отчетного периода</w:t>
            </w:r>
          </w:p>
        </w:tc>
        <w:tc>
          <w:tcPr>
            <w:tcW w:w="2162" w:type="dxa"/>
            <w:shd w:val="clear" w:color="auto" w:fill="auto"/>
            <w:vAlign w:val="center"/>
            <w:hideMark/>
          </w:tcPr>
          <w:p w14:paraId="2ADC525A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основании данных паспортов газового хозяйства газораспределительных организаций</w:t>
            </w:r>
          </w:p>
        </w:tc>
        <w:tc>
          <w:tcPr>
            <w:tcW w:w="1468" w:type="dxa"/>
            <w:shd w:val="clear" w:color="auto" w:fill="auto"/>
            <w:vAlign w:val="center"/>
            <w:hideMark/>
          </w:tcPr>
          <w:p w14:paraId="61500D47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662" w:type="dxa"/>
            <w:shd w:val="clear" w:color="auto" w:fill="auto"/>
            <w:vAlign w:val="center"/>
            <w:hideMark/>
          </w:tcPr>
          <w:p w14:paraId="571A3AAD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28" w:type="dxa"/>
            <w:shd w:val="clear" w:color="auto" w:fill="auto"/>
            <w:vAlign w:val="center"/>
            <w:hideMark/>
          </w:tcPr>
          <w:p w14:paraId="2449EF8B" w14:textId="77777777" w:rsidR="00DD7BAB" w:rsidRPr="003B09F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B09F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 года, следующего за отчетным</w:t>
            </w:r>
          </w:p>
        </w:tc>
      </w:tr>
    </w:tbl>
    <w:p w14:paraId="1E513882" w14:textId="77777777" w:rsidR="00DD7BAB" w:rsidRDefault="00DD7BAB" w:rsidP="00DD7BAB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2711A734" w14:textId="77777777" w:rsidR="005D397A" w:rsidRDefault="005D397A" w:rsidP="00DD7BAB">
      <w:pPr>
        <w:jc w:val="center"/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</w:pPr>
    </w:p>
    <w:p w14:paraId="2CF19218" w14:textId="77777777" w:rsidR="00DD7BAB" w:rsidRPr="00D12838" w:rsidRDefault="00DD7BAB" w:rsidP="00DD7BAB">
      <w:pPr>
        <w:jc w:val="center"/>
        <w:rPr>
          <w:sz w:val="26"/>
          <w:szCs w:val="26"/>
        </w:rPr>
      </w:pPr>
      <w:r w:rsidRPr="00D12838">
        <w:rPr>
          <w:rFonts w:ascii="Times New Roman" w:eastAsia="Times New Roman" w:hAnsi="Times New Roman" w:cs="Times New Roman"/>
          <w:bCs/>
          <w:color w:val="000000"/>
          <w:sz w:val="26"/>
          <w:szCs w:val="26"/>
          <w:lang w:eastAsia="ru-RU"/>
        </w:rPr>
        <w:t>Структура государственной программы</w:t>
      </w:r>
    </w:p>
    <w:tbl>
      <w:tblPr>
        <w:tblW w:w="13816" w:type="dxa"/>
        <w:jc w:val="center"/>
        <w:tblLook w:val="04A0" w:firstRow="1" w:lastRow="0" w:firstColumn="1" w:lastColumn="0" w:noHBand="0" w:noVBand="1"/>
      </w:tblPr>
      <w:tblGrid>
        <w:gridCol w:w="4985"/>
        <w:gridCol w:w="4637"/>
        <w:gridCol w:w="4194"/>
      </w:tblGrid>
      <w:tr w:rsidR="00DD7BAB" w:rsidRPr="00735D85" w14:paraId="7EB593BC" w14:textId="77777777" w:rsidTr="00DD7BAB">
        <w:trPr>
          <w:trHeight w:val="1425"/>
          <w:jc w:val="center"/>
        </w:trPr>
        <w:tc>
          <w:tcPr>
            <w:tcW w:w="4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6568" w14:textId="77777777" w:rsidR="00DD7BAB" w:rsidRPr="00735D85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Подпрограммы/Направления проектной деятельности /Региональные проекты</w:t>
            </w:r>
          </w:p>
        </w:tc>
        <w:tc>
          <w:tcPr>
            <w:tcW w:w="463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051395" w14:textId="77777777" w:rsidR="00DD7BAB" w:rsidRPr="00735D85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Соисполнитель подпрограммы/Ответственный орган власти за реализацию регионального проекта/Участники обеспечивающей подпрограммы</w:t>
            </w:r>
          </w:p>
        </w:tc>
        <w:tc>
          <w:tcPr>
            <w:tcW w:w="41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3CD1BEF" w14:textId="77777777" w:rsidR="00DD7BAB" w:rsidRPr="00735D85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Цель подпрограммы/регионального проекта</w:t>
            </w:r>
          </w:p>
        </w:tc>
      </w:tr>
      <w:tr w:rsidR="00DD7BAB" w:rsidRPr="00735D85" w14:paraId="4CB1874D" w14:textId="77777777" w:rsidTr="00DD7BAB">
        <w:trPr>
          <w:trHeight w:val="525"/>
          <w:jc w:val="center"/>
        </w:trPr>
        <w:tc>
          <w:tcPr>
            <w:tcW w:w="1381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16F1936D" w14:textId="77777777" w:rsidR="00DD7BAB" w:rsidRPr="00735D85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Процессная часть государственной программы</w:t>
            </w:r>
          </w:p>
        </w:tc>
      </w:tr>
      <w:tr w:rsidR="00DD7BAB" w:rsidRPr="00735D85" w14:paraId="7BED3F98" w14:textId="77777777" w:rsidTr="00066A48">
        <w:trPr>
          <w:trHeight w:val="1171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1A0727B" w14:textId="77777777" w:rsidR="00DD7BAB" w:rsidRPr="00735D85" w:rsidRDefault="00DD7BAB" w:rsidP="00066A4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Подпрограмма 1.</w:t>
            </w:r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br/>
              <w:t>«Развитие и модернизация коммунальной инфраструктуры Томской области»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54CCE7" w14:textId="16CA28FC" w:rsidR="00DD7BAB" w:rsidRPr="00735D85" w:rsidRDefault="00DD7BAB" w:rsidP="00066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74562D4" w14:textId="64930743" w:rsidR="00DD7BAB" w:rsidRPr="00735D85" w:rsidRDefault="00DD7BAB" w:rsidP="00066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коммунальной инфраструктуры и обеспечение надежности функционирования коммунального комплекса Томской области</w:t>
            </w:r>
          </w:p>
        </w:tc>
      </w:tr>
      <w:tr w:rsidR="00DD7BAB" w:rsidRPr="00735D85" w14:paraId="244B8DB4" w14:textId="77777777" w:rsidTr="00066A48">
        <w:trPr>
          <w:trHeight w:val="1080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ADAF97" w14:textId="77777777" w:rsidR="00DD7BAB" w:rsidRPr="00735D85" w:rsidRDefault="00DD7BAB" w:rsidP="00066A4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Подпрограмма 2.</w:t>
            </w:r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br/>
              <w:t>«Развитие газоснабжения и повышение уровня газификации Томской области»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3619FC" w14:textId="778A8C9F" w:rsidR="00DD7BAB" w:rsidRPr="00735D85" w:rsidRDefault="00DD7BAB" w:rsidP="00066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F8FA220" w14:textId="77777777" w:rsidR="00DD7BAB" w:rsidRPr="00735D85" w:rsidRDefault="00DD7BAB" w:rsidP="00066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газоснабжения и повышение уровня газификации Томской области</w:t>
            </w:r>
          </w:p>
        </w:tc>
      </w:tr>
      <w:tr w:rsidR="00DD7BAB" w:rsidRPr="00735D85" w14:paraId="6000236C" w14:textId="77777777" w:rsidTr="00066A48">
        <w:trPr>
          <w:trHeight w:val="1005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187F156" w14:textId="77777777" w:rsidR="00DD7BAB" w:rsidRPr="00735D85" w:rsidRDefault="00DD7BAB" w:rsidP="00066A4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Подпрограмма 3.</w:t>
            </w:r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br/>
              <w:t>«Повышение энергоэффективности в Томской области»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421388" w14:textId="1941B68F" w:rsidR="00DD7BAB" w:rsidRPr="00735D85" w:rsidRDefault="00DD7BAB" w:rsidP="00066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CF43774" w14:textId="77777777" w:rsidR="00DD7BAB" w:rsidRPr="00735D85" w:rsidRDefault="00DD7BAB" w:rsidP="00066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энергоэффективности в Томской области</w:t>
            </w:r>
          </w:p>
        </w:tc>
      </w:tr>
      <w:tr w:rsidR="00DD7BAB" w:rsidRPr="00735D85" w14:paraId="3984A9B2" w14:textId="77777777" w:rsidTr="00066A48">
        <w:trPr>
          <w:trHeight w:val="720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5BCE9D" w14:textId="77777777" w:rsidR="00DD7BAB" w:rsidRPr="00735D85" w:rsidRDefault="00DD7BAB" w:rsidP="00066A48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Обеспечивающая подпрограмма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D12117C" w14:textId="09055D1A" w:rsidR="00DD7BAB" w:rsidRPr="00735D85" w:rsidRDefault="00DD7BAB" w:rsidP="00066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935A196" w14:textId="77777777" w:rsidR="00DD7BAB" w:rsidRPr="00735D85" w:rsidRDefault="00DD7BAB" w:rsidP="00066A4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хххххх</w:t>
            </w:r>
            <w:proofErr w:type="spellEnd"/>
          </w:p>
        </w:tc>
      </w:tr>
      <w:tr w:rsidR="00DD7BAB" w:rsidRPr="00735D85" w14:paraId="0592D975" w14:textId="77777777" w:rsidTr="00DD7BAB">
        <w:trPr>
          <w:trHeight w:val="525"/>
          <w:jc w:val="center"/>
        </w:trPr>
        <w:tc>
          <w:tcPr>
            <w:tcW w:w="13816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14:paraId="316EDFF7" w14:textId="77777777" w:rsidR="00DD7BAB" w:rsidRPr="00735D85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Проектная часть государственной программы</w:t>
            </w:r>
          </w:p>
        </w:tc>
      </w:tr>
      <w:tr w:rsidR="00DD7BAB" w:rsidRPr="00735D85" w14:paraId="5B2877D6" w14:textId="77777777" w:rsidTr="00DD7BAB">
        <w:trPr>
          <w:trHeight w:val="600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ACFEFF" w14:textId="77777777" w:rsidR="00DD7BAB" w:rsidRPr="00735D85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Наименование направления проектной деятельности "Экология"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0BF5DE5" w14:textId="77777777" w:rsidR="00DD7BAB" w:rsidRPr="00735D85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proofErr w:type="spellStart"/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хххххх</w:t>
            </w:r>
            <w:proofErr w:type="spellEnd"/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6881EB30" w14:textId="77777777" w:rsidR="00DD7BAB" w:rsidRPr="00735D85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</w:pPr>
            <w:proofErr w:type="spellStart"/>
            <w:r w:rsidRPr="00735D85">
              <w:rPr>
                <w:rFonts w:ascii="Times New Roman" w:eastAsia="Times New Roman" w:hAnsi="Times New Roman" w:cs="Times New Roman"/>
                <w:i/>
                <w:iCs/>
                <w:color w:val="000000"/>
                <w:lang w:eastAsia="ru-RU"/>
              </w:rPr>
              <w:t>хххххх</w:t>
            </w:r>
            <w:proofErr w:type="spellEnd"/>
          </w:p>
        </w:tc>
      </w:tr>
      <w:tr w:rsidR="00DD7BAB" w:rsidRPr="00735D85" w14:paraId="132DE974" w14:textId="77777777" w:rsidTr="00DD7BAB">
        <w:trPr>
          <w:trHeight w:val="735"/>
          <w:jc w:val="center"/>
        </w:trPr>
        <w:tc>
          <w:tcPr>
            <w:tcW w:w="498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8A400F" w14:textId="77777777" w:rsidR="00DD7BAB" w:rsidRPr="00735D85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"Чистая вода"</w:t>
            </w:r>
          </w:p>
        </w:tc>
        <w:tc>
          <w:tcPr>
            <w:tcW w:w="463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C847D4" w14:textId="77777777" w:rsidR="00DD7BAB" w:rsidRPr="00735D85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41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787BAF" w14:textId="77777777" w:rsidR="00DD7BAB" w:rsidRPr="00735D85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35D8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качества питьевой воды для населения Томской области</w:t>
            </w:r>
          </w:p>
        </w:tc>
      </w:tr>
    </w:tbl>
    <w:p w14:paraId="6361CACD" w14:textId="77777777" w:rsidR="00DD7BAB" w:rsidRDefault="00DD7BAB" w:rsidP="00DD7BAB"/>
    <w:p w14:paraId="4A8A9A0F" w14:textId="77777777" w:rsidR="00766DDF" w:rsidRPr="005A1318" w:rsidRDefault="00766DDF" w:rsidP="00DD7BAB"/>
    <w:p w14:paraId="39ADF523" w14:textId="77777777" w:rsidR="00DD7BAB" w:rsidRDefault="00DD7BAB" w:rsidP="00DD7BAB"/>
    <w:p w14:paraId="431CA06C" w14:textId="77777777" w:rsidR="00670B03" w:rsidRDefault="00670B03" w:rsidP="00DD7BAB"/>
    <w:p w14:paraId="1BC525C2" w14:textId="77777777" w:rsidR="00DD7BAB" w:rsidRDefault="00DD7BAB" w:rsidP="00DD7BAB">
      <w:pPr>
        <w:spacing w:before="240" w:after="1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6023">
        <w:rPr>
          <w:rFonts w:ascii="Times New Roman" w:hAnsi="Times New Roman" w:cs="Times New Roman"/>
          <w:b/>
          <w:sz w:val="26"/>
          <w:szCs w:val="26"/>
        </w:rPr>
        <w:t>РЕСУРСНОЕ ОБЕСПЕЧЕНИЕ РЕАЛИЗАЦИИ</w:t>
      </w:r>
    </w:p>
    <w:p w14:paraId="7546561F" w14:textId="77777777" w:rsidR="00DD7BAB" w:rsidRDefault="00DD7BAB" w:rsidP="00DD7BAB">
      <w:pPr>
        <w:spacing w:after="1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6023">
        <w:rPr>
          <w:rFonts w:ascii="Times New Roman" w:hAnsi="Times New Roman" w:cs="Times New Roman"/>
          <w:b/>
          <w:sz w:val="26"/>
          <w:szCs w:val="26"/>
        </w:rPr>
        <w:t xml:space="preserve"> ГОСУДАРСТВЕННОЙ ПРОГРАММЫ ЗА СЧЕТ СРЕДСТВ ОБЛАСТНОГО БЮДЖЕТА И ЦЕЛЕВЫХ </w:t>
      </w:r>
    </w:p>
    <w:p w14:paraId="2662CA84" w14:textId="77777777" w:rsidR="00DD7BAB" w:rsidRDefault="00DD7BAB" w:rsidP="00DD7BAB">
      <w:pPr>
        <w:spacing w:after="1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6023">
        <w:rPr>
          <w:rFonts w:ascii="Times New Roman" w:hAnsi="Times New Roman" w:cs="Times New Roman"/>
          <w:b/>
          <w:sz w:val="26"/>
          <w:szCs w:val="26"/>
        </w:rPr>
        <w:t xml:space="preserve">МЕЖБЮДЖЕТНЫХ ТРАНСФЕРТОВ ИЗ ФЕДЕРАЛЬНОГО БЮДЖЕТА ПО ГЛАВНЫМ РАСПОРЯДИТЕЛЯМ </w:t>
      </w:r>
    </w:p>
    <w:p w14:paraId="36FFE8F8" w14:textId="77777777" w:rsidR="00DD7BAB" w:rsidRDefault="00DD7BAB" w:rsidP="00DD7BAB">
      <w:pPr>
        <w:spacing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D6023">
        <w:rPr>
          <w:rFonts w:ascii="Times New Roman" w:hAnsi="Times New Roman" w:cs="Times New Roman"/>
          <w:b/>
          <w:sz w:val="26"/>
          <w:szCs w:val="26"/>
        </w:rPr>
        <w:t>СРЕДСТВ ОБЛАСТНОГО БЮДЖЕТА</w:t>
      </w:r>
    </w:p>
    <w:tbl>
      <w:tblPr>
        <w:tblW w:w="1488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20"/>
        <w:gridCol w:w="3260"/>
        <w:gridCol w:w="1500"/>
        <w:gridCol w:w="3000"/>
        <w:gridCol w:w="2100"/>
        <w:gridCol w:w="2100"/>
        <w:gridCol w:w="2100"/>
      </w:tblGrid>
      <w:tr w:rsidR="007738B4" w:rsidRPr="0077586D" w14:paraId="3A4E736B" w14:textId="77777777" w:rsidTr="006A5D13">
        <w:trPr>
          <w:trHeight w:val="630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0552386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 п/п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3E4A554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задачи, мероприятия государственной программы</w:t>
            </w:r>
          </w:p>
        </w:tc>
        <w:tc>
          <w:tcPr>
            <w:tcW w:w="1500" w:type="dxa"/>
            <w:vMerge w:val="restart"/>
            <w:shd w:val="clear" w:color="auto" w:fill="auto"/>
            <w:vAlign w:val="center"/>
            <w:hideMark/>
          </w:tcPr>
          <w:p w14:paraId="44B675C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исполнения</w:t>
            </w:r>
          </w:p>
        </w:tc>
        <w:tc>
          <w:tcPr>
            <w:tcW w:w="3000" w:type="dxa"/>
            <w:vMerge w:val="restart"/>
            <w:shd w:val="clear" w:color="auto" w:fill="auto"/>
            <w:vAlign w:val="center"/>
            <w:hideMark/>
          </w:tcPr>
          <w:p w14:paraId="26D1769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за счет средств областного бюджета, в том числе за счет межбюджетных трансфертов из федерального бюджета</w:t>
            </w:r>
          </w:p>
        </w:tc>
        <w:tc>
          <w:tcPr>
            <w:tcW w:w="6300" w:type="dxa"/>
            <w:gridSpan w:val="3"/>
            <w:shd w:val="clear" w:color="auto" w:fill="auto"/>
            <w:vAlign w:val="center"/>
            <w:hideMark/>
          </w:tcPr>
          <w:p w14:paraId="4CBE444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Главные распорядители средств областного бюджета (ГРБС)</w:t>
            </w:r>
          </w:p>
        </w:tc>
      </w:tr>
      <w:tr w:rsidR="007738B4" w:rsidRPr="0077586D" w14:paraId="496D10C8" w14:textId="77777777" w:rsidTr="006A5D13">
        <w:trPr>
          <w:trHeight w:val="154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EAEB3F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F3B4B1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vMerge/>
            <w:shd w:val="clear" w:color="auto" w:fill="auto"/>
            <w:vAlign w:val="center"/>
            <w:hideMark/>
          </w:tcPr>
          <w:p w14:paraId="60BBD5D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000" w:type="dxa"/>
            <w:vMerge/>
            <w:shd w:val="clear" w:color="auto" w:fill="auto"/>
            <w:vAlign w:val="center"/>
            <w:hideMark/>
          </w:tcPr>
          <w:p w14:paraId="210887C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F4EC1B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B6AD8E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финансово-ресурсного обеспечения Администрации Томской области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D0F278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архитектуры и строительства Томской области</w:t>
            </w:r>
          </w:p>
        </w:tc>
      </w:tr>
      <w:tr w:rsidR="007738B4" w:rsidRPr="0077586D" w14:paraId="1B91844B" w14:textId="77777777" w:rsidTr="006A5D13">
        <w:trPr>
          <w:trHeight w:val="300"/>
        </w:trPr>
        <w:tc>
          <w:tcPr>
            <w:tcW w:w="820" w:type="dxa"/>
            <w:shd w:val="clear" w:color="auto" w:fill="auto"/>
            <w:vAlign w:val="center"/>
            <w:hideMark/>
          </w:tcPr>
          <w:p w14:paraId="7829AA4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3260" w:type="dxa"/>
            <w:shd w:val="clear" w:color="auto" w:fill="auto"/>
            <w:vAlign w:val="center"/>
            <w:hideMark/>
          </w:tcPr>
          <w:p w14:paraId="7176A65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FD8EA3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F9E353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36D6FB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86320B0" w14:textId="16350295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C4059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DE9C0AD" w14:textId="0AB0CA4D" w:rsidR="007738B4" w:rsidRPr="006A5D13" w:rsidRDefault="00C40593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7738B4" w:rsidRPr="0077586D" w14:paraId="6AC4568C" w14:textId="77777777" w:rsidTr="00670B03">
        <w:trPr>
          <w:trHeight w:val="358"/>
        </w:trPr>
        <w:tc>
          <w:tcPr>
            <w:tcW w:w="820" w:type="dxa"/>
            <w:shd w:val="clear" w:color="auto" w:fill="auto"/>
            <w:vAlign w:val="center"/>
            <w:hideMark/>
          </w:tcPr>
          <w:p w14:paraId="388CE3C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60" w:type="dxa"/>
            <w:gridSpan w:val="6"/>
            <w:shd w:val="clear" w:color="auto" w:fill="auto"/>
            <w:vAlign w:val="center"/>
            <w:hideMark/>
          </w:tcPr>
          <w:p w14:paraId="100A0090" w14:textId="4CDCAE76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Подпрограмма 1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и модернизация коммунальной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инфраструктуры Томской области»</w:t>
            </w:r>
          </w:p>
        </w:tc>
      </w:tr>
      <w:tr w:rsidR="007738B4" w:rsidRPr="0077586D" w14:paraId="71530A5C" w14:textId="77777777" w:rsidTr="006A5D13">
        <w:trPr>
          <w:trHeight w:val="300"/>
        </w:trPr>
        <w:tc>
          <w:tcPr>
            <w:tcW w:w="820" w:type="dxa"/>
            <w:shd w:val="clear" w:color="auto" w:fill="auto"/>
            <w:vAlign w:val="center"/>
            <w:hideMark/>
          </w:tcPr>
          <w:p w14:paraId="0939289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060" w:type="dxa"/>
            <w:gridSpan w:val="6"/>
            <w:shd w:val="clear" w:color="auto" w:fill="auto"/>
            <w:vAlign w:val="center"/>
            <w:hideMark/>
          </w:tcPr>
          <w:p w14:paraId="70D6890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Подготовка объектов коммунального комплекса Томской области к прохождению отопительного сезона</w:t>
            </w:r>
          </w:p>
        </w:tc>
      </w:tr>
      <w:tr w:rsidR="007738B4" w:rsidRPr="0077586D" w14:paraId="3695F1AE" w14:textId="77777777" w:rsidTr="006A5D13">
        <w:trPr>
          <w:trHeight w:val="28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19C1563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29148FDC" w14:textId="25E96854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Основное 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Снижение количества аварий в системах отопления, водоснабжения и водоотведения коммунального комплекса Томской области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4DFC0A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6EE259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92640F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B98304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880219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8B09A3B" w14:textId="77777777" w:rsidTr="006A5D13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16566C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A2557A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59FAC2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99D41B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0EFF87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11C541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6D29BD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F2A5CC8" w14:textId="77777777" w:rsidTr="006A5D13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A19CC8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AC95ED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A48569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42EBBB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FE3512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EAD864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2046F3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FA9031F" w14:textId="77777777" w:rsidTr="006A5D13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7361E0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22BB7C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23746E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DA9044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816269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4D3EA1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0C84FC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307F913" w14:textId="77777777" w:rsidTr="006A5D13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1E98BD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7A666D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5C3EE4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8988E5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F990E6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DC934E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AFEFBA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98D8C74" w14:textId="77777777" w:rsidTr="006A5D13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3EB207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E49A23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9E1E7A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A810EA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41B980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1A3EDF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ED7AD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2EC5B65" w14:textId="77777777" w:rsidTr="00360249">
        <w:trPr>
          <w:trHeight w:val="38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652008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2EB125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F2B382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816BC0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B38A41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6FD26F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8CC5BD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1E14F63" w14:textId="77777777" w:rsidTr="00360249">
        <w:trPr>
          <w:trHeight w:val="43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07AD0B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2A5B79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A81657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11F3E6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6A9048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D1E869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71EC10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9C70F3D" w14:textId="77777777" w:rsidTr="006A5D13">
        <w:trPr>
          <w:trHeight w:val="315"/>
        </w:trPr>
        <w:tc>
          <w:tcPr>
            <w:tcW w:w="820" w:type="dxa"/>
            <w:vMerge w:val="restart"/>
            <w:shd w:val="clear" w:color="auto" w:fill="auto"/>
            <w:hideMark/>
          </w:tcPr>
          <w:p w14:paraId="4BAF7B3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26176059" w14:textId="0CA155F7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капитальных ремонтов объектов коммунальной инфраструктуры в целях подготовки хозяйственного комплекса Томской области к безаварийному п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рохождению отопительного сезона»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9D80EF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0C33BB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CD71D2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386E93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9ADC0B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53BBFF0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4A05A1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6AC463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A0FB35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75F928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88620C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CA498A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18061F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EC8F44E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03F274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1D3183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A543FF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D26754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76DABB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5604DB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A912F1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2E5248C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E51117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718578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BE39B1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5C14CD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3ACE61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B04A77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C9A9F7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1A9912C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BB7FA3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C078E7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8F032D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1DAEE8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6FE2A2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FA4FED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7D0D5D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E753A7E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13311A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F386D1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2BDBAC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3B3958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B7C893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3A860F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D9CABB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0E9FCA4" w14:textId="77777777" w:rsidTr="006A5D13">
        <w:trPr>
          <w:trHeight w:val="5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251BC8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4BA6F3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F48971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ED8796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1B786B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8B904C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CF8693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B16DBDC" w14:textId="77777777" w:rsidTr="006A5D13">
        <w:trPr>
          <w:trHeight w:val="52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B8DCAF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9B01FB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4BDECA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52D74F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BED634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D06671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9ACF3E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1CB98EA" w14:textId="77777777" w:rsidTr="006A5D13">
        <w:trPr>
          <w:trHeight w:val="300"/>
        </w:trPr>
        <w:tc>
          <w:tcPr>
            <w:tcW w:w="820" w:type="dxa"/>
            <w:shd w:val="clear" w:color="auto" w:fill="auto"/>
            <w:vAlign w:val="center"/>
            <w:hideMark/>
          </w:tcPr>
          <w:p w14:paraId="16FD5E1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060" w:type="dxa"/>
            <w:gridSpan w:val="6"/>
            <w:shd w:val="clear" w:color="auto" w:fill="auto"/>
            <w:vAlign w:val="center"/>
            <w:hideMark/>
          </w:tcPr>
          <w:p w14:paraId="110E6F2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2. Модернизация объектов коммунальной инфраструктуры в рамках концессионных соглашений</w:t>
            </w:r>
          </w:p>
        </w:tc>
      </w:tr>
      <w:tr w:rsidR="007738B4" w:rsidRPr="0077586D" w14:paraId="22FB6F78" w14:textId="77777777" w:rsidTr="006A5D13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2AB6301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2A60799D" w14:textId="7A77B2C1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Основное 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Поддержка реализации проектов модернизации объектов систем теплоснабжения, водоснабжения и водоотведения, реализуемых в рамках концессионных соглашений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22654E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393E5B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546 000,0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BE0F92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546 000,0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0C3D65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4029AD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5296D08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2F01E8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0D08D1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BC0A57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898631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91DCD7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760D20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86566E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CB55A25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1489FD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A284C4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703057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9F5F04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11027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699053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76A1BB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D25C41C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4503F8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5A1916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2531BB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95A2CE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3790DB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60F9B5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FC82AF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06AD3C7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CE159B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C3B786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086E6B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24E493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05B55C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AF6F09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E77AE6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1AB08E2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D4B46C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BE6C65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F54AC9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E6EB9C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DB0B9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657C3E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003ED1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587B1F2" w14:textId="77777777" w:rsidTr="00360249">
        <w:trPr>
          <w:trHeight w:val="452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980A02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68D51D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6894BC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C2C93E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5335F9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EE5CBD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0C9B74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A86EB67" w14:textId="77777777" w:rsidTr="00360249">
        <w:trPr>
          <w:trHeight w:val="502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1C2646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991F63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FA07EE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B31C16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ED589E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119061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80B74A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1785410" w14:textId="77777777" w:rsidTr="006A5D13">
        <w:trPr>
          <w:trHeight w:val="345"/>
        </w:trPr>
        <w:tc>
          <w:tcPr>
            <w:tcW w:w="820" w:type="dxa"/>
            <w:vMerge w:val="restart"/>
            <w:shd w:val="clear" w:color="auto" w:fill="auto"/>
            <w:hideMark/>
          </w:tcPr>
          <w:p w14:paraId="2501CC3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51047FA5" w14:textId="440AF244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Предоставление субсидии на софинансирование обязательств концедента по финансированию части расходов на реализацию проекта модернизации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Твердотопливные котельные на щепе и сети теплоснабжения Белоярского городского поселения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4A1CE1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E6BE01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546 000,0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B815BE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546 000,0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CAF7C9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34AA3B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B746D92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03DD1D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EA6F6E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65AA35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E38BC2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1983BC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83A1FE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8E7B0C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3A63514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C9C603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624FB1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3C0C59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568385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A458A2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D2481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623BA1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2E77452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A4F39B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C6658F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D7068C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C71759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7B8D1A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85015E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36488F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A8A2409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466731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959F23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AAE6FB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101893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2FAD25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64EE2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A11738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B6BE453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095623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DE6600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9FECA4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EA2F40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C77F85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17F3F5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9AD60E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7CEA229" w14:textId="77777777" w:rsidTr="00066A48">
        <w:trPr>
          <w:trHeight w:val="353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5230C8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CA4A91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3F73EC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F30425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96CF81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4765BF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BB2721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5ED9AAC" w14:textId="77777777" w:rsidTr="00066A48">
        <w:trPr>
          <w:trHeight w:val="319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D2FCA4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D6FAEE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096AF9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FDAE02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AD585F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C813A1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49F14C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6679409" w14:textId="77777777" w:rsidTr="006A5D13">
        <w:trPr>
          <w:trHeight w:val="300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275373A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vAlign w:val="center"/>
            <w:hideMark/>
          </w:tcPr>
          <w:p w14:paraId="4789A0B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Подпрограмме 1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5E789C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E9CCC4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896 000,0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056138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896 000,0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1387B1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ED7C32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0D54CDE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EA7181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B5385F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E463DC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7BBC85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A027AE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C3248C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01E2DF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5BC82D1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1F2C41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9590E8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88F34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8CBA1F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71288F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D1DDAC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D5DE23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A587C51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BF36B2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462D89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F1AEFE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771E71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7BBB22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6AE569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93D93B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CA2281F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FA6090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FB5A7C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6F1C9A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4D2793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9801F0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332007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047C6C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3A56B21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3EA06F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419826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1AB7E8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B210EB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E3DE23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71B314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93DD1C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2EBC930" w14:textId="77777777" w:rsidTr="00066A48">
        <w:trPr>
          <w:trHeight w:val="437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C0B8E6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263E9B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E096CC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A9E74E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BF74FE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9C236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A9F78D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C7A37AD" w14:textId="77777777" w:rsidTr="00066A48">
        <w:trPr>
          <w:trHeight w:val="34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A9224A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395225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B5421B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59FA6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8B14E4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515F88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6EC25F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8A67B42" w14:textId="77777777" w:rsidTr="006A5D13">
        <w:trPr>
          <w:trHeight w:val="525"/>
        </w:trPr>
        <w:tc>
          <w:tcPr>
            <w:tcW w:w="820" w:type="dxa"/>
            <w:shd w:val="clear" w:color="auto" w:fill="auto"/>
            <w:vAlign w:val="center"/>
            <w:hideMark/>
          </w:tcPr>
          <w:p w14:paraId="17B6966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60" w:type="dxa"/>
            <w:gridSpan w:val="6"/>
            <w:shd w:val="clear" w:color="auto" w:fill="auto"/>
            <w:vAlign w:val="center"/>
            <w:hideMark/>
          </w:tcPr>
          <w:p w14:paraId="52B3D95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2. Развитие газоснабжения и повышение уровня газификации Томской области</w:t>
            </w:r>
          </w:p>
        </w:tc>
      </w:tr>
      <w:tr w:rsidR="007738B4" w:rsidRPr="0077586D" w14:paraId="66877504" w14:textId="77777777" w:rsidTr="00066A48">
        <w:trPr>
          <w:trHeight w:val="143"/>
        </w:trPr>
        <w:tc>
          <w:tcPr>
            <w:tcW w:w="820" w:type="dxa"/>
            <w:shd w:val="clear" w:color="auto" w:fill="auto"/>
            <w:vAlign w:val="center"/>
            <w:hideMark/>
          </w:tcPr>
          <w:p w14:paraId="05D36ED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060" w:type="dxa"/>
            <w:gridSpan w:val="6"/>
            <w:shd w:val="clear" w:color="auto" w:fill="auto"/>
            <w:hideMark/>
          </w:tcPr>
          <w:p w14:paraId="1B4FFC1C" w14:textId="25FC849E" w:rsidR="007738B4" w:rsidRPr="006A5D13" w:rsidRDefault="007738B4" w:rsidP="000E30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0E304B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Развитие региональной газотранспортной инфраструктуры. Проектирование и строительство объектов распределения газа межпоселкового значения на территории Томской области.</w:t>
            </w:r>
          </w:p>
        </w:tc>
      </w:tr>
      <w:tr w:rsidR="007738B4" w:rsidRPr="0077586D" w14:paraId="1627B2BA" w14:textId="77777777" w:rsidTr="006A5D13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75A1192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404EF34A" w14:textId="6E0E7D25" w:rsidR="007738B4" w:rsidRPr="006A5D13" w:rsidRDefault="006A5D13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«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региональной газотранспортной инфраструктуры. Проектирование и строительство объектов распределения газа межпоселкового значения на территории Томской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в том числе: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FD83CF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5A7BCD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F03D67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147C86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9E01F9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9A7EFB5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C00542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3A81F3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3C1BD9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A944B4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619172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B99C84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5A5EDF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56DB419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AA3C2B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77145F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F95CEA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1259FC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B70721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3D57E1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0526EB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6745173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CA3129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70C760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418E8A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AA1F6A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2814AE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52343A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4E73F4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AC24487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76598D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FA672A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F899A7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CF744E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51B604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649887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E06178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4D2A7FF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9CBD3B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B87250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AA41A7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498256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BE039C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415AB8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E62869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80C670A" w14:textId="77777777" w:rsidTr="000F6F48">
        <w:trPr>
          <w:trHeight w:val="414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083CA9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B00AEF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4443F7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942E7D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6C4B40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33BBF6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62B594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F0CE6A1" w14:textId="77777777" w:rsidTr="000F6F48">
        <w:trPr>
          <w:trHeight w:val="408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ED99C3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D4B8D1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670059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2935D1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A669F5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DFB5C4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F0F751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3DC710F" w14:textId="77777777" w:rsidTr="00B60D2F">
        <w:trPr>
          <w:trHeight w:val="462"/>
        </w:trPr>
        <w:tc>
          <w:tcPr>
            <w:tcW w:w="820" w:type="dxa"/>
            <w:shd w:val="clear" w:color="auto" w:fill="auto"/>
            <w:vAlign w:val="center"/>
            <w:hideMark/>
          </w:tcPr>
          <w:p w14:paraId="7CF8632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4060" w:type="dxa"/>
            <w:gridSpan w:val="6"/>
            <w:shd w:val="clear" w:color="auto" w:fill="auto"/>
            <w:hideMark/>
          </w:tcPr>
          <w:p w14:paraId="60011055" w14:textId="3D1F1C45" w:rsidR="007738B4" w:rsidRPr="006A5D13" w:rsidRDefault="000E304B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Обеспечение технической возможности подключения потребителей к сети газоснабжения. Проектирование и строительство распределительных газопроводов на территории населенных пунктов Томской области.</w:t>
            </w:r>
          </w:p>
        </w:tc>
      </w:tr>
      <w:tr w:rsidR="007738B4" w:rsidRPr="0077586D" w14:paraId="12615E1E" w14:textId="77777777" w:rsidTr="006A5D13">
        <w:trPr>
          <w:trHeight w:val="270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5AEA20A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62F42041" w14:textId="32077432" w:rsidR="007738B4" w:rsidRPr="006A5D13" w:rsidRDefault="006A5D13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«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технической возможности подключения потребителей к сети газоснабжения. Проектирование и строительство распределительных газопроводов на территории населенных пунктов Томской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A86392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A4C4BD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98 300,0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C063E6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696258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92A99F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98 300,0</w:t>
            </w:r>
          </w:p>
        </w:tc>
      </w:tr>
      <w:tr w:rsidR="007738B4" w:rsidRPr="0077586D" w14:paraId="4450CACE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C64600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1C45F5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58B011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0B5EA3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98 300,0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DE7C49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F6D583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0DE899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98 300,0</w:t>
            </w:r>
          </w:p>
        </w:tc>
      </w:tr>
      <w:tr w:rsidR="007738B4" w:rsidRPr="0077586D" w14:paraId="2FABAEC2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A812B1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85EB43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433CDC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269856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52EEEC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489EFA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ABC94F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DFE3AAA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85C190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038DF2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0D5010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695560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A12981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660CD9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ABC1F0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E6C4018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D1D426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6886D0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ACBDE6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A1F804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589682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36E89A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2A27B9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FB65314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9E3DCA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595610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EB7A89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6CAEC3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1D5BC0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F9B002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862C1E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3EB08EC" w14:textId="77777777" w:rsidTr="000F6F48">
        <w:trPr>
          <w:trHeight w:val="49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09DDFA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39A357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E02766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F85AC5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630FAF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018B78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F44F80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D5DBE60" w14:textId="77777777" w:rsidTr="000F6F48">
        <w:trPr>
          <w:trHeight w:val="4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AC1EEF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CF8900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6B96B4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2545DE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9A23C3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FED85D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633695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362C140" w14:textId="77777777" w:rsidTr="006A5D13">
        <w:trPr>
          <w:trHeight w:val="270"/>
        </w:trPr>
        <w:tc>
          <w:tcPr>
            <w:tcW w:w="820" w:type="dxa"/>
            <w:vMerge w:val="restart"/>
            <w:shd w:val="clear" w:color="auto" w:fill="auto"/>
            <w:hideMark/>
          </w:tcPr>
          <w:p w14:paraId="605D151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6DFEA6E9" w14:textId="0A1697C5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Газоснабжение МО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proofErr w:type="spellStart"/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Асиновское</w:t>
            </w:r>
            <w:proofErr w:type="spellEnd"/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городское поселение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г. Асино Томской области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D56222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C68B5B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80F0F6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4CDF26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BD91E0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30 000,0</w:t>
            </w:r>
          </w:p>
        </w:tc>
      </w:tr>
      <w:tr w:rsidR="007738B4" w:rsidRPr="0077586D" w14:paraId="20F9613C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E9C76A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380228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5B8A02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6E4EA9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7083DF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23E969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623A83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30 000,0</w:t>
            </w:r>
          </w:p>
        </w:tc>
      </w:tr>
      <w:tr w:rsidR="007738B4" w:rsidRPr="0077586D" w14:paraId="5EA506E3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A13FC1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BB9AD4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D3A6BB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543384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ED2CBB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7DF0AA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2A9295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31CB1D0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C06298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373EB9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1211D7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E74983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9FFD64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6CC8EB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08C581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AA31A2C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EDE66A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514282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155F93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A46E65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D002B6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A8E731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5E26E0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8EC9CFF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E2FBC7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85ECB3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7A70C0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E84EC2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C63F02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0FFEDA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54D7E2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0EC6464" w14:textId="77777777" w:rsidTr="000F6F48">
        <w:trPr>
          <w:trHeight w:val="247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84F906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F64320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1E062F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84102C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113975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7A15D0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47B154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8D5B7D9" w14:textId="77777777" w:rsidTr="000F6F48">
        <w:trPr>
          <w:trHeight w:val="62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7D4261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0C74C4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8C6118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19BBB7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E749AE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A6675F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7C76E0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0CF5AE6" w14:textId="77777777" w:rsidTr="006A5D13">
        <w:trPr>
          <w:trHeight w:val="270"/>
        </w:trPr>
        <w:tc>
          <w:tcPr>
            <w:tcW w:w="820" w:type="dxa"/>
            <w:vMerge w:val="restart"/>
            <w:shd w:val="clear" w:color="auto" w:fill="auto"/>
            <w:hideMark/>
          </w:tcPr>
          <w:p w14:paraId="29FAD27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4.2.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16697993" w14:textId="45AEA1D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ятие 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Газоснабжение 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с. </w:t>
            </w:r>
            <w:proofErr w:type="spellStart"/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Итатка</w:t>
            </w:r>
            <w:proofErr w:type="spellEnd"/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Томского района Томской области»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769BB6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E47C87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48 300,0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2E374B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B00B23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4C1FB3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48 300,0</w:t>
            </w:r>
          </w:p>
        </w:tc>
      </w:tr>
      <w:tr w:rsidR="007738B4" w:rsidRPr="0077586D" w14:paraId="55DC889C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DDF154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2410C7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487A40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2AD150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48 300,0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50CC85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66EBC2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134E9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48 300,0</w:t>
            </w:r>
          </w:p>
        </w:tc>
      </w:tr>
      <w:tr w:rsidR="007738B4" w:rsidRPr="0077586D" w14:paraId="50FDE69D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871A51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AD608D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01EED0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D77670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8B94B3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7867F1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DC6DC4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A1E163D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784E5E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073E89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9ADD7D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D3F4DA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0928AD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0E4E9B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E5FCB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0DEC203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F47D66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1F85E9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051C3C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BCFE1D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116B77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F890DF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7E9D6B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B4D40EA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CC5A1E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4E16A0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6AD1DC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A5B4A1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B35E0B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CFACB9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C60092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FC5E4AE" w14:textId="77777777" w:rsidTr="00066A48">
        <w:trPr>
          <w:trHeight w:val="287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DC03FF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363341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FD2EB4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9995CE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8E271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77F86E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26675E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BA1549D" w14:textId="77777777" w:rsidTr="00066A48">
        <w:trPr>
          <w:trHeight w:val="194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5E29ED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1F33C7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B64B10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0E8FC3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51FADA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56C9C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B886BE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21CAC8E" w14:textId="77777777" w:rsidTr="006A5D13">
        <w:trPr>
          <w:trHeight w:val="270"/>
        </w:trPr>
        <w:tc>
          <w:tcPr>
            <w:tcW w:w="820" w:type="dxa"/>
            <w:vMerge w:val="restart"/>
            <w:shd w:val="clear" w:color="auto" w:fill="auto"/>
            <w:hideMark/>
          </w:tcPr>
          <w:p w14:paraId="2737EC1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4.3.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27682AB5" w14:textId="4AE6D536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Газоснабжение 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с. Дзержинское муниципального образования "Город Томск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1 этап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23B361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498315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DA95D3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56946C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2CCB3D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20 000,0</w:t>
            </w:r>
          </w:p>
        </w:tc>
      </w:tr>
      <w:tr w:rsidR="007738B4" w:rsidRPr="0077586D" w14:paraId="2BC50258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1148ED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CB7A97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CEDF7C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0475F3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D1BA2B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83EC82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B9199C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20 000,0</w:t>
            </w:r>
          </w:p>
        </w:tc>
      </w:tr>
      <w:tr w:rsidR="007738B4" w:rsidRPr="0077586D" w14:paraId="66C7303A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FF7B36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CAA2A3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721875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C522A3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72B35E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FBF032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DE7F5A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485B7CE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291FBE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578ECA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B1AF36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3F853C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8B34E0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1C4BCE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390C94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EDBAD96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8E9109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02F020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66E43E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F2EC71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098613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0D787F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7875BD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94AC840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C9F2E4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1C045D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845463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4A298E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CD073E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3FABE7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56A47A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8EAC05D" w14:textId="77777777" w:rsidTr="00066A48">
        <w:trPr>
          <w:trHeight w:val="268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4F1142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F9EA19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3A8EE2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2C503A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B2A851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941D37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D5AA14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5B898CD" w14:textId="77777777" w:rsidTr="00066A48">
        <w:trPr>
          <w:trHeight w:val="62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0E2B53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44F859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9C557B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2C3ABA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79BFB4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603D10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B7795B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2699AE2" w14:textId="77777777" w:rsidTr="000F6F48">
        <w:trPr>
          <w:trHeight w:val="409"/>
        </w:trPr>
        <w:tc>
          <w:tcPr>
            <w:tcW w:w="820" w:type="dxa"/>
            <w:shd w:val="clear" w:color="auto" w:fill="auto"/>
            <w:vAlign w:val="center"/>
            <w:hideMark/>
          </w:tcPr>
          <w:p w14:paraId="55CAD73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060" w:type="dxa"/>
            <w:gridSpan w:val="6"/>
            <w:shd w:val="clear" w:color="auto" w:fill="auto"/>
            <w:hideMark/>
          </w:tcPr>
          <w:p w14:paraId="61AE9A7D" w14:textId="394B8AB1" w:rsidR="007738B4" w:rsidRPr="006A5D13" w:rsidRDefault="007738B4" w:rsidP="000E30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0E304B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Реализация комплексных проектов по модернизации (реконструкции) систем теплоснабжения локальных объектов и населенных пунктов Томской области с учетом строительства (технического перевооружения) источников выработки тепловой энергии на природном газе</w:t>
            </w:r>
          </w:p>
        </w:tc>
      </w:tr>
      <w:tr w:rsidR="007738B4" w:rsidRPr="0077586D" w14:paraId="037C3EFD" w14:textId="77777777" w:rsidTr="006A5D13">
        <w:trPr>
          <w:trHeight w:val="270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2867920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285A5D7B" w14:textId="44314A29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Основное 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комплексных проектов по модернизации (реконструкции) систем теплоснабжения локальных объектов и населенных пунктов Томской области с учетом строительства (технического перевооружения) источников выработки тепловой энергии на природном газе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DC10BF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1F55CE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CFAA12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606143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24245C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2230672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08912E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5A6FB1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1FB6CA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58457E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12DF25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AB6EC3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691CAE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E09F3E2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4BB122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7B4AB6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9214A1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D2437D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17FD52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021181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0A67CA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3EE6D8C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EDDE25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14026A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516A2D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072D0D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FC3097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501FD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4E302C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8E49941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CED8B3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002CAB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628CE5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680A7F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0B95A3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1C6F0D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812EB9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ADA2625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4D8428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77E29A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E111DC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1B0058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8D1DD2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61DB5F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CDBE48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3A6EE01" w14:textId="77777777" w:rsidTr="000F6F48">
        <w:trPr>
          <w:trHeight w:val="468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DF627E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765367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0E819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314DD3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276446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E2A94E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29E72C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9737F59" w14:textId="77777777" w:rsidTr="000F6F48">
        <w:trPr>
          <w:trHeight w:val="39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605536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55EB69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D8ED26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B2BCC8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A525FF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5374E8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5CD8BA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7AFC56B" w14:textId="77777777" w:rsidTr="006A5D13">
        <w:trPr>
          <w:trHeight w:val="270"/>
        </w:trPr>
        <w:tc>
          <w:tcPr>
            <w:tcW w:w="820" w:type="dxa"/>
            <w:vMerge w:val="restart"/>
            <w:shd w:val="clear" w:color="auto" w:fill="auto"/>
            <w:hideMark/>
          </w:tcPr>
          <w:p w14:paraId="5EE978E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3DD14F8D" w14:textId="6AB4A8FA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Комплексный проект модернизации системы теплоснабжения г. Асино Асиновского района Томской области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1E5AF3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37E8B8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8BC3BC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4ED4F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34C784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5AE5AED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D354A1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069869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B5C338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B31AD7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BD98EC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446E6C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F10E1A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2AFC418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CE30EF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DC1DD8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15CDFB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2FFF8A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0F2F1D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334906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294D4A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8E19EC7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C029EF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B9A3AA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6CA1F3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31B8FE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36CDA2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1FAC5D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C84ACA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C97E2F2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294ECA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64834B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B1A123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23A80E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96F25F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10094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A40375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1B562EA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9EA056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1DE0FB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F0CD9E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B0F921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F65224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5E1AD8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DCBE24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8195EEE" w14:textId="77777777" w:rsidTr="00066A48">
        <w:trPr>
          <w:trHeight w:val="143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6A074A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4A8667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B6EB7D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190B00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6BE5B2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FBBDA1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4AB3B9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0587BCA" w14:textId="77777777" w:rsidTr="006A5D13">
        <w:trPr>
          <w:trHeight w:val="52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05B92D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41D661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6E3A48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62CA7A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A28001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B975C9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C7496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FD36880" w14:textId="77777777" w:rsidTr="006A5D13">
        <w:trPr>
          <w:trHeight w:val="315"/>
        </w:trPr>
        <w:tc>
          <w:tcPr>
            <w:tcW w:w="820" w:type="dxa"/>
            <w:shd w:val="clear" w:color="auto" w:fill="auto"/>
            <w:vAlign w:val="center"/>
            <w:hideMark/>
          </w:tcPr>
          <w:p w14:paraId="0D91E02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4060" w:type="dxa"/>
            <w:gridSpan w:val="6"/>
            <w:shd w:val="clear" w:color="auto" w:fill="auto"/>
            <w:hideMark/>
          </w:tcPr>
          <w:p w14:paraId="30503379" w14:textId="06D47C22" w:rsidR="007738B4" w:rsidRPr="006A5D13" w:rsidRDefault="007738B4" w:rsidP="000E30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0E304B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Обеспечение подключения к распределительным газопроводам внутридомового газового оборудования (ВДГО) для отопления жилых и нежилых помещений, подогрева воды и приготовления пищи в индивидуальных домовладениях на территории Томской области.</w:t>
            </w:r>
          </w:p>
        </w:tc>
      </w:tr>
      <w:tr w:rsidR="007738B4" w:rsidRPr="0077586D" w14:paraId="0C3F7D94" w14:textId="77777777" w:rsidTr="006A5D13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3C5CAB2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4A1FAB6C" w14:textId="2245806C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Основное 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подключения к распределительным газопроводам внутридомового газового оборудования (ВДГО) для отопления жилых и нежилых помещений, подогрева воды и приготовления пищи в индивидуальных домовладениях на территории Томской области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C00326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E9AE0B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6AC1FB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44918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32BA40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3F60517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AC1479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3E562B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209237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3A2079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A09D54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64862E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2063A4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246E07E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02E1AA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3C11D3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28B52D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5F636C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19F87D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02B3B5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5914D1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3EB0896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41F0EA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681DE1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F31951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C303A9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1447A0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0A9A8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0D76FD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7B1BEB5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AB54F2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8A9E58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8D84B6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CD0BD6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EFFDBB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89D8CA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F2A600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DF3657F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8EE165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0DD149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C6B31F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769373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A77E1F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424A84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D58AD0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8C3E6D8" w14:textId="77777777" w:rsidTr="000F6F48">
        <w:trPr>
          <w:trHeight w:val="284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D89A58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4A1326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7181A0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2AC1CC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FD8865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0A56F4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5A9A8F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33CF10A" w14:textId="77777777" w:rsidTr="000F6F48">
        <w:trPr>
          <w:trHeight w:val="476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E7BCCF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E736AD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CD7642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E2AB53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775DE0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FD3D2D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C4B63B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3668FC9" w14:textId="77777777" w:rsidTr="006A5D13">
        <w:trPr>
          <w:trHeight w:val="315"/>
        </w:trPr>
        <w:tc>
          <w:tcPr>
            <w:tcW w:w="820" w:type="dxa"/>
            <w:shd w:val="clear" w:color="auto" w:fill="auto"/>
            <w:vAlign w:val="center"/>
            <w:hideMark/>
          </w:tcPr>
          <w:p w14:paraId="33F8081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060" w:type="dxa"/>
            <w:gridSpan w:val="6"/>
            <w:shd w:val="clear" w:color="auto" w:fill="auto"/>
            <w:hideMark/>
          </w:tcPr>
          <w:p w14:paraId="4D5C2790" w14:textId="57B05475" w:rsidR="007738B4" w:rsidRPr="006A5D13" w:rsidRDefault="007738B4" w:rsidP="000E30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0E304B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Обеспечение бесперебойности поставок сжиженного углеводородного газа населению Томской области для бытовых нужд</w:t>
            </w:r>
          </w:p>
        </w:tc>
      </w:tr>
      <w:tr w:rsidR="007738B4" w:rsidRPr="0077586D" w14:paraId="14FCC93A" w14:textId="77777777" w:rsidTr="006A5D13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70A6EF0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4F2BE329" w14:textId="599ADDC9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Основное мероприятие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бесперебойности поставок сжиженного углеводородного газа населению Томской области для бытовых нужд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1B6880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28CDF6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163B6C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968D9B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676573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55AD00B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0C06D4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12DAB1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008765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FB0557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ACBDE7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A218CF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4289EA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9B107B4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7EC275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9AEEDC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6E5DB9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B251A7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974804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569D6D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63048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529DEF9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78176B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CB4C4D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DEF5A7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26D9D0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22F138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30CFC0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42D9E9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162E54E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25BC15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513DF2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6647A6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7B91B8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362273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788528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3D22F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4A3B600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A0398E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70EDA2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FD2BFA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30EAB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4C40B1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FE9C87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6BB908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027CA6E" w14:textId="77777777" w:rsidTr="00066A48">
        <w:trPr>
          <w:trHeight w:val="296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789F19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2072F8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8B68AC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DF609F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2E9529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C1299D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0A39F6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881609A" w14:textId="77777777" w:rsidTr="00066A48">
        <w:trPr>
          <w:trHeight w:val="204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18D896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DDDB53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D7D39E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8223C3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46DBF4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150262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AD5008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0F2D8FC" w14:textId="77777777" w:rsidTr="006A5D13">
        <w:trPr>
          <w:trHeight w:val="270"/>
        </w:trPr>
        <w:tc>
          <w:tcPr>
            <w:tcW w:w="820" w:type="dxa"/>
            <w:vMerge w:val="restart"/>
            <w:shd w:val="clear" w:color="auto" w:fill="auto"/>
            <w:hideMark/>
          </w:tcPr>
          <w:p w14:paraId="1663EAE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7.1.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12389763" w14:textId="723CA2D3" w:rsidR="007738B4" w:rsidRPr="006A5D13" w:rsidRDefault="006A5D13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«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Субсидии газоснабжающим организациям на возмещение недополученных доходов в связи с реализ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ацией сжиженного газа населению»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0146C2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A86276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7A2715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DE2BEB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EBA6CF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D754384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F7AF73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B69DCC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746BCA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FC0BCD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0188FD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952225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EFD10A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7965285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6ABFF3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F6B8A4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BA555D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0DBA10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4BC732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C9AD6E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B32D15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A07AD5A" w14:textId="77777777" w:rsidTr="006A5D13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CE8969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1E5729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A693DD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275D25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D135C3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AC4EF6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020812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E1EF0CD" w14:textId="77777777" w:rsidTr="006A5D13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3923D0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C3BD52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E6D78C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8BE95C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284AAF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69F9DF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47D186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E0D0698" w14:textId="77777777" w:rsidTr="006A5D13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408D53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1E7A82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F2A6A2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9367A4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9FD22F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F34757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A8C28F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1C1B826" w14:textId="77777777" w:rsidTr="000F6F48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4C2ADC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B91FD8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AB88B3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4C0E4F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71BBAF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DE1095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D2F7C5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6EDC153" w14:textId="77777777" w:rsidTr="000F6F48">
        <w:trPr>
          <w:trHeight w:val="193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FC2599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DF453F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1452D1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5DF1AA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B0E4FF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F1E5B4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AA13EA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F5A045F" w14:textId="77777777" w:rsidTr="006A5D13">
        <w:trPr>
          <w:trHeight w:val="300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3A1E3E3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3546364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Подпрограмме 2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19DEBC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26B404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183 300,0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78CED5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479A90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A573A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98 300,0</w:t>
            </w:r>
          </w:p>
        </w:tc>
      </w:tr>
      <w:tr w:rsidR="007738B4" w:rsidRPr="0077586D" w14:paraId="14A099FE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B66849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6F91A5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D73C5F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D7E1FC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153 300,0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A94B0D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550E26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B0A490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98 300,0</w:t>
            </w:r>
          </w:p>
        </w:tc>
      </w:tr>
      <w:tr w:rsidR="007738B4" w:rsidRPr="0077586D" w14:paraId="755B4D73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0404FD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E437EC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E64C2B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A8E8F2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A17304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6A4BEF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93F884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BFA8012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AB7302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0C05B3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E77DBD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738B96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62E053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E8A72B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0605DC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5302D4A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410182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87B029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21FD2D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9E9715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BAD85D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AF3AF1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191E5F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2ABE172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44653B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9055EA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E0E079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B45DF2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28FD1E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273B3C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BC4A99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D0725DD" w14:textId="77777777" w:rsidTr="000F6F48">
        <w:trPr>
          <w:trHeight w:val="28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6F4C47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721818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B72639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E63925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CF2D30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A9673E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8E9665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070E46C" w14:textId="77777777" w:rsidTr="000F6F48">
        <w:trPr>
          <w:trHeight w:val="349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644737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B0E707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3FCCBE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427853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B2E1AB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2C4D8B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4BAE1B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B29C3D0" w14:textId="77777777" w:rsidTr="006A5D13">
        <w:trPr>
          <w:trHeight w:val="300"/>
        </w:trPr>
        <w:tc>
          <w:tcPr>
            <w:tcW w:w="820" w:type="dxa"/>
            <w:shd w:val="clear" w:color="auto" w:fill="auto"/>
            <w:vAlign w:val="center"/>
            <w:hideMark/>
          </w:tcPr>
          <w:p w14:paraId="75F7C1A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60" w:type="dxa"/>
            <w:gridSpan w:val="6"/>
            <w:shd w:val="clear" w:color="auto" w:fill="auto"/>
            <w:vAlign w:val="center"/>
            <w:hideMark/>
          </w:tcPr>
          <w:p w14:paraId="3CCCE2E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3. Повышение энергоэффективности в Томской области</w:t>
            </w:r>
          </w:p>
        </w:tc>
      </w:tr>
      <w:tr w:rsidR="007738B4" w:rsidRPr="0077586D" w14:paraId="2DE3EBD7" w14:textId="77777777" w:rsidTr="006A5D13">
        <w:trPr>
          <w:trHeight w:val="315"/>
        </w:trPr>
        <w:tc>
          <w:tcPr>
            <w:tcW w:w="820" w:type="dxa"/>
            <w:shd w:val="clear" w:color="auto" w:fill="auto"/>
            <w:vAlign w:val="center"/>
            <w:hideMark/>
          </w:tcPr>
          <w:p w14:paraId="2C49BAC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060" w:type="dxa"/>
            <w:gridSpan w:val="6"/>
            <w:shd w:val="clear" w:color="auto" w:fill="auto"/>
            <w:hideMark/>
          </w:tcPr>
          <w:p w14:paraId="238E8729" w14:textId="2F3BE091" w:rsidR="007738B4" w:rsidRPr="006A5D13" w:rsidRDefault="007738B4" w:rsidP="000E30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0E304B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Повышение энергоэффективности в электросетевых организациях</w:t>
            </w:r>
          </w:p>
        </w:tc>
      </w:tr>
      <w:tr w:rsidR="007738B4" w:rsidRPr="0077586D" w14:paraId="603D5A66" w14:textId="77777777" w:rsidTr="006A5D13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1BDB569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4894F31C" w14:textId="61AC4200" w:rsidR="007738B4" w:rsidRPr="006A5D13" w:rsidRDefault="006A5D13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«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энергоэффективности в электросетевых организациях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53F4B5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83B38F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304C06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8553DF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937798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4290E0B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CC1E3B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54A4D4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E82AC0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60E543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EC1D3B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CE3F87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0C0813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0542B2E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60C7C4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808D08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534232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C3683A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264DB9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248B50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A55957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7D839C6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80976F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E25300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3B1528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4B76C1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BBA9BE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0FBB5D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37B2F7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65DEFA6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D2D497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D67CFF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2A214F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F0C1B1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E77C10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3361A6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DA036A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06DDB24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CBF8FB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BF851B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063C03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DD18C4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AFFE75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65A18F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97CB66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14AE1CE" w14:textId="77777777" w:rsidTr="006A5D13">
        <w:trPr>
          <w:trHeight w:val="55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17CD29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CA6BA0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33B5E9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7A945C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3E6216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E9D5FD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6727DA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2C799E4" w14:textId="77777777" w:rsidTr="006A5D13">
        <w:trPr>
          <w:trHeight w:val="55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0C584E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487C54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7A7A29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515290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7D32DB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8E506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DAE4CD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CEEA828" w14:textId="77777777" w:rsidTr="006A5D13">
        <w:trPr>
          <w:trHeight w:val="315"/>
        </w:trPr>
        <w:tc>
          <w:tcPr>
            <w:tcW w:w="820" w:type="dxa"/>
            <w:shd w:val="clear" w:color="auto" w:fill="auto"/>
            <w:vAlign w:val="center"/>
            <w:hideMark/>
          </w:tcPr>
          <w:p w14:paraId="3FA1467C" w14:textId="24D47356" w:rsidR="007738B4" w:rsidRPr="006A5D13" w:rsidRDefault="009F28AE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4060" w:type="dxa"/>
            <w:gridSpan w:val="6"/>
            <w:shd w:val="clear" w:color="auto" w:fill="auto"/>
            <w:vAlign w:val="center"/>
            <w:hideMark/>
          </w:tcPr>
          <w:p w14:paraId="2919C6DC" w14:textId="62AD16DF" w:rsidR="007738B4" w:rsidRPr="006A5D13" w:rsidRDefault="000E304B" w:rsidP="001034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1034BB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Рост потребления природного газа автомобильным транспортом в Томской области</w:t>
            </w:r>
          </w:p>
        </w:tc>
      </w:tr>
      <w:tr w:rsidR="007738B4" w:rsidRPr="0077586D" w14:paraId="1F7A23BF" w14:textId="77777777" w:rsidTr="006A5D13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4AB5F64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41B4C86C" w14:textId="370A51A9" w:rsidR="007738B4" w:rsidRPr="006A5D13" w:rsidRDefault="006A5D13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«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Рост потребления природного газа автомобильным транспортом в Томской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7738B4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F79A28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85D50A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EEC5D0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CB8C1A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6E94E9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7080F8B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BBA252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F2F85E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D30049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62D1EB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C00816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A72848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653C70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A6DC9BD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B492ED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1961AA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688ABB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43076C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24999D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CA0B0F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B0D87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4BA51D4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0E1367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AF284A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4D7372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F6BE07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88FBE8E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D8E085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CE267F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3121EDD5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AE2249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A2378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A3A0AB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FBAF1C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1DAB94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F0201F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B11B38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42775FB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DADD46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0BA4CF6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6272F3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84C280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CA776F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F8BE24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475BED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7618FE5" w14:textId="77777777" w:rsidTr="000F6F48">
        <w:trPr>
          <w:trHeight w:val="12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8E5EE4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7F320A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538F1C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4A1095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0F0D7A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28D00B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6618CC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D77299A" w14:textId="77777777" w:rsidTr="000F6F48">
        <w:trPr>
          <w:trHeight w:val="143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4DA1E7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ED029C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2E0848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A47F2F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541177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D2D33D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A2AF7F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2C8F4A28" w14:textId="77777777" w:rsidTr="006A5D13">
        <w:trPr>
          <w:trHeight w:val="345"/>
        </w:trPr>
        <w:tc>
          <w:tcPr>
            <w:tcW w:w="820" w:type="dxa"/>
            <w:shd w:val="clear" w:color="auto" w:fill="auto"/>
            <w:vAlign w:val="center"/>
            <w:hideMark/>
          </w:tcPr>
          <w:p w14:paraId="4F83CA3E" w14:textId="54D11AF3" w:rsidR="007738B4" w:rsidRPr="006A5D13" w:rsidRDefault="007738B4" w:rsidP="009F28A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9F28AE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4060" w:type="dxa"/>
            <w:gridSpan w:val="6"/>
            <w:shd w:val="clear" w:color="auto" w:fill="auto"/>
            <w:vAlign w:val="center"/>
            <w:hideMark/>
          </w:tcPr>
          <w:p w14:paraId="0DF28970" w14:textId="090CD648" w:rsidR="007738B4" w:rsidRPr="006A5D13" w:rsidRDefault="007738B4" w:rsidP="001034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1034BB"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Реализация политики по энергосбережению и повышению энергетической эффективности и информационная поддержка (ВЦП)</w:t>
            </w:r>
          </w:p>
        </w:tc>
      </w:tr>
      <w:tr w:rsidR="007738B4" w:rsidRPr="0077586D" w14:paraId="7C43E793" w14:textId="77777777" w:rsidTr="006A5D13">
        <w:trPr>
          <w:trHeight w:val="31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101CAA6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36C25BBB" w14:textId="58E39668" w:rsidR="007738B4" w:rsidRPr="006A5D13" w:rsidRDefault="007738B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ВЦП 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политики по энергосбережению и повышению энергетической эффективности и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информационная поддержка (ВЦП)»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945E9C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A255C4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42 672,0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6517DA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F4E97E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42 672,0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5258AA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2838396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417EF3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5419BC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102DA7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584F781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917E0A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4119FB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328E26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A1B06FA" w14:textId="77777777" w:rsidTr="006A5D13">
        <w:trPr>
          <w:trHeight w:val="31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A5BBB0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C21E0F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AC0482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D9C297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AF0011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466AC0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1E2EFE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2A85C94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9E7814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157868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5D13EB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760B40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3E6279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F89792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7FAFC2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EEBB132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FF46FA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F6B79D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92DD45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E38FAE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AFD76B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BEF57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0DB7A3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3E0B3A5" w14:textId="77777777" w:rsidTr="006A5D13">
        <w:trPr>
          <w:trHeight w:val="27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2F9AD9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F867A2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509691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51143F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2682AF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144812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C1C471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0AF81A8" w14:textId="77777777" w:rsidTr="000F6F48">
        <w:trPr>
          <w:trHeight w:val="62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E589CE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88738B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69750D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605473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388B24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E2D718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069AA1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92D85D2" w14:textId="77777777" w:rsidTr="006A5D13">
        <w:trPr>
          <w:trHeight w:val="6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80DFE8D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BEB13F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469625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9EE704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B5566D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657689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2559B2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17F15B0E" w14:textId="77777777" w:rsidTr="006A5D13">
        <w:trPr>
          <w:trHeight w:val="300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6273D00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0FFFCD3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Подпрограмме 3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36FC34A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1A3DCB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42 672,0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656B1A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6EAC38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42 672,0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75B62F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EA06975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13EE51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4E7049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DA6C90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27BCF2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2C7572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4662A7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E76CCE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0C7478D8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AFA5A50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1677A5E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9CE30A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62E567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AB798C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06CCEB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942A30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7E5C3750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B4CA65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69680CA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6D7CB2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F9893A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B65E96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FB8E06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28689A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413A6FC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2C3023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E39801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EF44A2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CCD727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0AC1C69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5CACD6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0359EA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D2E1E7E" w14:textId="77777777" w:rsidTr="006A5D13">
        <w:trPr>
          <w:trHeight w:val="30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0F9EE3C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F3541B9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9272C73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7EE1143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D2478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D0F822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701DAA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5EE3B7D5" w14:textId="77777777" w:rsidTr="000F6F48">
        <w:trPr>
          <w:trHeight w:val="12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D54C235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7AB3D73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F61489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22A53DF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CE0606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6DE8FA7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339E3C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40388DBC" w14:textId="77777777" w:rsidTr="000F6F48">
        <w:trPr>
          <w:trHeight w:val="188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1105A38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B620024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9AC5134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2B3EF7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BF75FB5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C1F7FA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F717F9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586D" w14:paraId="65B2A4E3" w14:textId="77777777" w:rsidTr="006A5D13">
        <w:trPr>
          <w:trHeight w:val="450"/>
        </w:trPr>
        <w:tc>
          <w:tcPr>
            <w:tcW w:w="820" w:type="dxa"/>
            <w:shd w:val="clear" w:color="auto" w:fill="auto"/>
            <w:vAlign w:val="center"/>
            <w:hideMark/>
          </w:tcPr>
          <w:p w14:paraId="54A242E2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060" w:type="dxa"/>
            <w:gridSpan w:val="6"/>
            <w:shd w:val="clear" w:color="auto" w:fill="auto"/>
            <w:vAlign w:val="center"/>
            <w:hideMark/>
          </w:tcPr>
          <w:p w14:paraId="6FECACEB" w14:textId="7C0770B0" w:rsidR="007738B4" w:rsidRPr="006A5D13" w:rsidRDefault="006A5D13" w:rsidP="00766DD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Проектная деятельность «Экология»</w:t>
            </w:r>
          </w:p>
        </w:tc>
      </w:tr>
      <w:tr w:rsidR="00842DD4" w:rsidRPr="0077586D" w14:paraId="0BB444A4" w14:textId="77777777" w:rsidTr="006A5D13">
        <w:trPr>
          <w:trHeight w:val="34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116C7980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097DDF99" w14:textId="19B9F038" w:rsidR="00842DD4" w:rsidRPr="006A5D13" w:rsidRDefault="006A5D13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Региональный проект «Чистая вода»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CF7979F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1807A98" w14:textId="469E088B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1 877 559,4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8EBC5CD" w14:textId="0B1DBED1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1 877 559,4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810263C" w14:textId="73BA889F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E97AC28" w14:textId="7B343F4D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3258D38B" w14:textId="77777777" w:rsidTr="006A5D13">
        <w:trPr>
          <w:trHeight w:val="34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DB9ED58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0D3116E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C504EE0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FEEBDC4" w14:textId="6647516C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127 365,1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4F2FE11" w14:textId="2D52284D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127 365,1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909A15F" w14:textId="247616C0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180B97E" w14:textId="5A201D18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631395E2" w14:textId="77777777" w:rsidTr="006A5D13">
        <w:trPr>
          <w:trHeight w:val="34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4B83AE3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AB7E390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BA207FD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2197EB5" w14:textId="7F3F70BE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247 063,0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71E9ABA" w14:textId="709B3C3B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247 063,0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C22BB84" w14:textId="75E23BC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B80B104" w14:textId="6AF2FA5F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6F85A17A" w14:textId="77777777" w:rsidTr="006A5D13">
        <w:trPr>
          <w:trHeight w:val="34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169D81F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494C8A5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AE2424C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516598B" w14:textId="5D98AA3F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575ED9B" w14:textId="4C408ED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829316B" w14:textId="34626AE2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F59B51B" w14:textId="4A33C03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187C8D35" w14:textId="77777777" w:rsidTr="006A5D13">
        <w:trPr>
          <w:trHeight w:val="34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490A8E6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CAC68D4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D3E6ECC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4F2D6399" w14:textId="48AA5B98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754 273,0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52B61B" w14:textId="779DAF3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754 273,0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F20F543" w14:textId="7D433DC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E6DE1CF" w14:textId="64DC5A08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5E17DDA6" w14:textId="77777777" w:rsidTr="006A5D13">
        <w:trPr>
          <w:trHeight w:val="34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D41D6E8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1DE8C5F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1BC0FB9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6B405AD" w14:textId="0FE1591D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748 858,3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34A6CAE" w14:textId="38BE1E54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748 858,3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93816D8" w14:textId="02D45039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7D128D2" w14:textId="3DC59526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0F41B2EB" w14:textId="77777777" w:rsidTr="000F6F48">
        <w:trPr>
          <w:trHeight w:val="62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49F0F95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5259EA4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F43FFC6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2EB8350F" w14:textId="3C959CE1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BD84A07" w14:textId="4EA183A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39CD69E" w14:textId="4EBDA6FE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2E250C8" w14:textId="3D1D528F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4E4E5CAC" w14:textId="77777777" w:rsidTr="000F6F48">
        <w:trPr>
          <w:trHeight w:val="62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679A5EE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3DF7D04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FCBEF54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DA91A12" w14:textId="5CA9E4B3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B59F2FC" w14:textId="29DCD389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4CBB491" w14:textId="389D565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5DB04A7" w14:textId="2185E891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435B7225" w14:textId="77777777" w:rsidTr="006A5D13">
        <w:trPr>
          <w:trHeight w:val="375"/>
        </w:trPr>
        <w:tc>
          <w:tcPr>
            <w:tcW w:w="820" w:type="dxa"/>
            <w:vMerge w:val="restart"/>
            <w:shd w:val="clear" w:color="auto" w:fill="auto"/>
            <w:vAlign w:val="center"/>
            <w:hideMark/>
          </w:tcPr>
          <w:p w14:paraId="2F4622CE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30B1F707" w14:textId="4A50D906" w:rsidR="00842DD4" w:rsidRPr="006A5D13" w:rsidRDefault="00842DD4" w:rsidP="006A5D1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того по Проектной деятельности «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Экология</w:t>
            </w:r>
            <w:r w:rsid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: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65E983E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6034E0D" w14:textId="5AA138D6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1 877 559,4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7D62629" w14:textId="1F4B99E3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1 877 559,4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D82B9C6" w14:textId="738C8C41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B1DDAAF" w14:textId="425282C3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1580C178" w14:textId="77777777" w:rsidTr="006A5D13">
        <w:trPr>
          <w:trHeight w:val="37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636D7F9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1083FD4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4856FB9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E1BDF88" w14:textId="30485EA1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127 365,1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E5B1749" w14:textId="6B1B9C5C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127 365,1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7990BCE" w14:textId="4B199DAF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566D832" w14:textId="48EC3742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1C814847" w14:textId="77777777" w:rsidTr="006A5D13">
        <w:trPr>
          <w:trHeight w:val="37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78AE121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5EB5BDE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1304C48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4EB50EF" w14:textId="7F1F37A8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247 063,0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28C8E15" w14:textId="087723B0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247 063,0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5338A62" w14:textId="79F2B3A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5508168" w14:textId="25DA9184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533D0C25" w14:textId="77777777" w:rsidTr="006A5D13">
        <w:trPr>
          <w:trHeight w:val="37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26BE88F0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76981B0D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4452C6F2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6A70A1B" w14:textId="111EE43C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13B7FA1" w14:textId="058EA336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29C2AD1" w14:textId="4D97011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C2359E8" w14:textId="11E2790F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447CA365" w14:textId="77777777" w:rsidTr="006A5D13">
        <w:trPr>
          <w:trHeight w:val="37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6807D2BD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F2C7AB3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86BD6EE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1C214141" w14:textId="2CC17FFF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754 273,0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2D11775" w14:textId="4CF5CC72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754 273,0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A7DA9DC" w14:textId="7F8248D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1EA4C43" w14:textId="43856476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3419C342" w14:textId="77777777" w:rsidTr="006A5D13">
        <w:trPr>
          <w:trHeight w:val="37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C9539AC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3D26F7A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B0B55B1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CE32DE2" w14:textId="17C28025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748 858,3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726414FC" w14:textId="67A53EBF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748 858,3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485F83E" w14:textId="453B07BD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2911D32" w14:textId="3E8236C6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1872C051" w14:textId="77777777" w:rsidTr="000F6F48">
        <w:trPr>
          <w:trHeight w:val="77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5B648860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3AD0BD11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4F2081E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42E6A07" w14:textId="4B6377FE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3A63D14" w14:textId="7730B952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B81D407" w14:textId="4828B25E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EAFC704" w14:textId="7377803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6DA2F622" w14:textId="77777777" w:rsidTr="000F6F48">
        <w:trPr>
          <w:trHeight w:val="14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548B16E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50CB7FCF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29F3008B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A688DE4" w14:textId="0C7DFD03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81842E9" w14:textId="76C3B08C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5CBD1BD" w14:textId="06142678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73A2B7B" w14:textId="022617B1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16453A6F" w14:textId="77777777" w:rsidTr="006A5D13">
        <w:trPr>
          <w:trHeight w:val="330"/>
        </w:trPr>
        <w:tc>
          <w:tcPr>
            <w:tcW w:w="820" w:type="dxa"/>
            <w:vMerge w:val="restart"/>
            <w:shd w:val="clear" w:color="auto" w:fill="auto"/>
            <w:hideMark/>
          </w:tcPr>
          <w:p w14:paraId="1FC95823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260" w:type="dxa"/>
            <w:vMerge w:val="restart"/>
            <w:shd w:val="clear" w:color="auto" w:fill="auto"/>
            <w:hideMark/>
          </w:tcPr>
          <w:p w14:paraId="0A46EBD8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государственной программе</w:t>
            </w: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5DD268A0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C04B3F0" w14:textId="40FA5C88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2 999 531,4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B77FB06" w14:textId="617FE788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2 823 559,4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4E5B9D3" w14:textId="3A0183A0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77 672,0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C16804F" w14:textId="56359E1C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98 300,0</w:t>
            </w:r>
          </w:p>
        </w:tc>
      </w:tr>
      <w:tr w:rsidR="00842DD4" w:rsidRPr="0077586D" w14:paraId="26DEC4B5" w14:textId="77777777" w:rsidTr="006A5D13">
        <w:trPr>
          <w:trHeight w:val="33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78DF5EBB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C4224CB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08A5924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68A61F0" w14:textId="2104C069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414 761,1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5DC264F" w14:textId="5BCC942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305 365,1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9B655C7" w14:textId="53F3B865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11 096,0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3058C29" w14:textId="405F6F1E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98 300,0</w:t>
            </w:r>
          </w:p>
        </w:tc>
      </w:tr>
      <w:tr w:rsidR="00842DD4" w:rsidRPr="0077586D" w14:paraId="7BDE0887" w14:textId="77777777" w:rsidTr="006A5D13">
        <w:trPr>
          <w:trHeight w:val="33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B2D15FD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BB17AA1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2BA45AA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3F0F2FB3" w14:textId="533970E9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386 159,0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4A5AE8F" w14:textId="63E45900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375 063,0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3268E33" w14:textId="439C4DCD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11 096,0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92A03BC" w14:textId="5F7DA9FB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6AC5852F" w14:textId="77777777" w:rsidTr="006A5D13">
        <w:trPr>
          <w:trHeight w:val="33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0FFA1CF4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09358480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6528DD64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6BC23CB0" w14:textId="55808A0B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139 096,0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59F1357" w14:textId="13F1223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2B5BD8F" w14:textId="2E0131F1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11 096,0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135DF54" w14:textId="4F33476E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738DBC89" w14:textId="77777777" w:rsidTr="006A5D13">
        <w:trPr>
          <w:trHeight w:val="33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36935CF4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4E61C04D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171B24A4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75952D1" w14:textId="55FF0909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893 369,0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8CAC7FD" w14:textId="137D3B84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882 273,0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666E0E4" w14:textId="0FD1C6D8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11 096,0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3CE7C93" w14:textId="2E270D8A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842DD4" w:rsidRPr="0077586D" w14:paraId="7B27CFD3" w14:textId="77777777" w:rsidTr="006A5D13">
        <w:trPr>
          <w:trHeight w:val="330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F86C942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10E3BBA0" w14:textId="77777777" w:rsidR="00842DD4" w:rsidRPr="006A5D13" w:rsidRDefault="00842DD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0BA1AA04" w14:textId="77777777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4041A78" w14:textId="312B8A7B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887 954,3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C783E38" w14:textId="4D654933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876 858,3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6BF7AEE7" w14:textId="003E6CB8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11 096,0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17FDB57A" w14:textId="4D9298D3" w:rsidR="00842DD4" w:rsidRPr="006A5D13" w:rsidRDefault="00842DD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7738B4" w:rsidRPr="0077586D" w14:paraId="6C6CA15E" w14:textId="77777777" w:rsidTr="000F6F48">
        <w:trPr>
          <w:trHeight w:val="135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415CCEEF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207B7547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3B4EDF1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5BD134F8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03E9F01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0ACDF6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4303309C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7738B4" w:rsidRPr="007738B4" w14:paraId="59D255AD" w14:textId="77777777" w:rsidTr="000F6F48">
        <w:trPr>
          <w:trHeight w:val="62"/>
        </w:trPr>
        <w:tc>
          <w:tcPr>
            <w:tcW w:w="820" w:type="dxa"/>
            <w:vMerge/>
            <w:shd w:val="clear" w:color="auto" w:fill="auto"/>
            <w:vAlign w:val="center"/>
            <w:hideMark/>
          </w:tcPr>
          <w:p w14:paraId="1E77850B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vMerge/>
            <w:shd w:val="clear" w:color="auto" w:fill="auto"/>
            <w:vAlign w:val="center"/>
            <w:hideMark/>
          </w:tcPr>
          <w:p w14:paraId="6A37AE11" w14:textId="77777777" w:rsidR="007738B4" w:rsidRPr="006A5D13" w:rsidRDefault="007738B4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00" w:type="dxa"/>
            <w:shd w:val="clear" w:color="auto" w:fill="auto"/>
            <w:vAlign w:val="center"/>
            <w:hideMark/>
          </w:tcPr>
          <w:p w14:paraId="751DAF6B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3000" w:type="dxa"/>
            <w:shd w:val="clear" w:color="auto" w:fill="auto"/>
            <w:vAlign w:val="center"/>
            <w:hideMark/>
          </w:tcPr>
          <w:p w14:paraId="0EDF95A2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139 096,0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327C21C6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128 000,0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5F286C10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11 096,0</w:t>
            </w:r>
          </w:p>
        </w:tc>
        <w:tc>
          <w:tcPr>
            <w:tcW w:w="2100" w:type="dxa"/>
            <w:shd w:val="clear" w:color="auto" w:fill="auto"/>
            <w:vAlign w:val="center"/>
            <w:hideMark/>
          </w:tcPr>
          <w:p w14:paraId="2CC6986D" w14:textId="77777777" w:rsidR="007738B4" w:rsidRPr="006A5D13" w:rsidRDefault="007738B4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A5D1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</w:tbl>
    <w:p w14:paraId="42BA1750" w14:textId="77777777" w:rsidR="00DD7BAB" w:rsidRDefault="00DD7BAB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2D2FB846" w14:textId="77777777" w:rsidR="005D397A" w:rsidRDefault="005D397A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1ABD25E8" w14:textId="77777777" w:rsidR="005D397A" w:rsidRDefault="005D397A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6563EBE7" w14:textId="77777777" w:rsidR="005D397A" w:rsidRDefault="005D397A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455DE6B7" w14:textId="77777777" w:rsidR="005D397A" w:rsidRDefault="005D397A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3E68E69A" w14:textId="77777777" w:rsidR="005D397A" w:rsidRDefault="005D397A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59637FE7" w14:textId="77777777" w:rsidR="005D397A" w:rsidRDefault="005D397A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592EB894" w14:textId="77777777" w:rsidR="005D397A" w:rsidRDefault="005D397A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706BE2AD" w14:textId="77777777" w:rsidR="005D397A" w:rsidRDefault="005D397A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433330E1" w14:textId="77777777" w:rsidR="009F28AE" w:rsidRDefault="009F28AE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1DE6F30B" w14:textId="77777777" w:rsidR="009F28AE" w:rsidRDefault="009F28AE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4006B587" w14:textId="77777777" w:rsidR="009F28AE" w:rsidRDefault="009F28AE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52CBFDAD" w14:textId="77777777" w:rsidR="005D397A" w:rsidRDefault="005D397A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7D239C13" w14:textId="77777777" w:rsidR="00D41708" w:rsidRDefault="00D41708" w:rsidP="00D41708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  <w:sectPr w:rsidR="00D41708" w:rsidSect="00766DDF">
          <w:pgSz w:w="16838" w:h="11905" w:orient="landscape"/>
          <w:pgMar w:top="1135" w:right="1134" w:bottom="426" w:left="1134" w:header="0" w:footer="0" w:gutter="0"/>
          <w:pgNumType w:start="2"/>
          <w:cols w:space="720"/>
        </w:sectPr>
      </w:pPr>
    </w:p>
    <w:p w14:paraId="6CAC5CC7" w14:textId="435A600D" w:rsidR="00D41708" w:rsidRPr="00753207" w:rsidRDefault="00D41708" w:rsidP="00D41708">
      <w:pPr>
        <w:pStyle w:val="ConsPlusTitle"/>
        <w:spacing w:before="240"/>
        <w:ind w:firstLine="851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753207">
        <w:rPr>
          <w:rFonts w:ascii="Times New Roman" w:hAnsi="Times New Roman" w:cs="Times New Roman"/>
          <w:sz w:val="26"/>
          <w:szCs w:val="26"/>
        </w:rPr>
        <w:t>УПРАВЛЕНИЕ И КОНТРОЛЬ ЗА РЕАЛИЗАЦИЕЙ</w:t>
      </w:r>
    </w:p>
    <w:p w14:paraId="2B702C11" w14:textId="77777777" w:rsidR="00D41708" w:rsidRPr="00753207" w:rsidRDefault="00D41708" w:rsidP="00D41708">
      <w:pPr>
        <w:pStyle w:val="ConsPlusTitle"/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 w:rsidRPr="00753207">
        <w:rPr>
          <w:rFonts w:ascii="Times New Roman" w:hAnsi="Times New Roman" w:cs="Times New Roman"/>
          <w:sz w:val="26"/>
          <w:szCs w:val="26"/>
        </w:rPr>
        <w:t>ГОСУДАРСТВЕННОЙ ПРОГРАММЫ, В ТОМ ЧИСЛЕ АНАЛИЗ</w:t>
      </w:r>
    </w:p>
    <w:p w14:paraId="09573FB4" w14:textId="77777777" w:rsidR="00D41708" w:rsidRPr="00753207" w:rsidRDefault="00D41708" w:rsidP="00D41708">
      <w:pPr>
        <w:pStyle w:val="ConsPlusTitle"/>
        <w:spacing w:after="240"/>
        <w:ind w:firstLine="851"/>
        <w:jc w:val="center"/>
        <w:rPr>
          <w:rFonts w:ascii="Times New Roman" w:hAnsi="Times New Roman" w:cs="Times New Roman"/>
          <w:sz w:val="26"/>
          <w:szCs w:val="26"/>
        </w:rPr>
      </w:pPr>
      <w:r w:rsidRPr="00753207">
        <w:rPr>
          <w:rFonts w:ascii="Times New Roman" w:hAnsi="Times New Roman" w:cs="Times New Roman"/>
          <w:sz w:val="26"/>
          <w:szCs w:val="26"/>
        </w:rPr>
        <w:t>РИСКОВ РЕАЛИЗАЦИИ ГОСУДАРСТВЕННОЙ ПРОГРАММЫ</w:t>
      </w:r>
    </w:p>
    <w:p w14:paraId="7333805A" w14:textId="77777777" w:rsidR="00D41708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Реализация государственной программы осуществляется путем выполнения предусмотренных в ней мероприятий ответственным исполнителем, соисполнителем и участниками в соответствии с их полномочиями.</w:t>
      </w:r>
    </w:p>
    <w:p w14:paraId="19D00418" w14:textId="77777777" w:rsidR="00D41708" w:rsidRPr="00CB3DF3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B3DF3">
        <w:rPr>
          <w:rFonts w:ascii="Times New Roman" w:hAnsi="Times New Roman" w:cs="Times New Roman"/>
          <w:sz w:val="26"/>
          <w:szCs w:val="26"/>
        </w:rPr>
        <w:t>Текущий контроль за реализацией государственной программы осуществляется Департаментом ЖКХ и государственного жилищного надзора Томской области</w:t>
      </w:r>
      <w:r>
        <w:rPr>
          <w:rFonts w:ascii="Times New Roman" w:hAnsi="Times New Roman" w:cs="Times New Roman"/>
          <w:sz w:val="26"/>
          <w:szCs w:val="26"/>
        </w:rPr>
        <w:t>, который является</w:t>
      </w:r>
      <w:r w:rsidRPr="00CB3DF3">
        <w:rPr>
          <w:rFonts w:ascii="Times New Roman" w:eastAsiaTheme="minorHAnsi" w:hAnsi="Times New Roman" w:cs="Times New Roman"/>
          <w:sz w:val="26"/>
          <w:szCs w:val="26"/>
          <w:lang w:eastAsia="en-US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>о</w:t>
      </w:r>
      <w:r w:rsidRPr="00CB3DF3">
        <w:rPr>
          <w:rFonts w:ascii="Times New Roman" w:hAnsi="Times New Roman" w:cs="Times New Roman"/>
          <w:sz w:val="26"/>
          <w:szCs w:val="26"/>
        </w:rPr>
        <w:t>тветственным исполнителем государственной программы</w:t>
      </w:r>
      <w:r>
        <w:rPr>
          <w:rFonts w:ascii="Times New Roman" w:hAnsi="Times New Roman" w:cs="Times New Roman"/>
          <w:sz w:val="26"/>
          <w:szCs w:val="26"/>
        </w:rPr>
        <w:t xml:space="preserve">, </w:t>
      </w:r>
      <w:r w:rsidRPr="00CB3DF3">
        <w:rPr>
          <w:rFonts w:ascii="Times New Roman" w:hAnsi="Times New Roman" w:cs="Times New Roman"/>
          <w:sz w:val="26"/>
          <w:szCs w:val="26"/>
        </w:rPr>
        <w:t>в течение всего периода реализации государственной программы путем мониторинга и анализа промежуточных результатов.</w:t>
      </w:r>
    </w:p>
    <w:p w14:paraId="5C39C8E3" w14:textId="77777777" w:rsidR="00D41708" w:rsidRPr="00CB3DF3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B3DF3">
        <w:rPr>
          <w:rFonts w:ascii="Times New Roman" w:hAnsi="Times New Roman" w:cs="Times New Roman"/>
          <w:sz w:val="26"/>
          <w:szCs w:val="26"/>
        </w:rPr>
        <w:t>Соисполнитель государственной программы, участники государственной программы и участник</w:t>
      </w:r>
      <w:r>
        <w:rPr>
          <w:rFonts w:ascii="Times New Roman" w:hAnsi="Times New Roman" w:cs="Times New Roman"/>
          <w:sz w:val="26"/>
          <w:szCs w:val="26"/>
        </w:rPr>
        <w:t xml:space="preserve">и мероприятий (по согласованию) </w:t>
      </w:r>
      <w:r w:rsidRPr="00CB3DF3">
        <w:rPr>
          <w:rFonts w:ascii="Times New Roman" w:hAnsi="Times New Roman" w:cs="Times New Roman"/>
          <w:sz w:val="26"/>
          <w:szCs w:val="26"/>
        </w:rPr>
        <w:t>представляют ответственному исполнителю отчеты о реализации государственной программы и об использовании финансовых ресурсов в установленном порядке. Ответственный исполнитель представляет отчет о реализации государственной программы в Департамент экономики Администрации Томской области в установленном порядке.</w:t>
      </w:r>
    </w:p>
    <w:p w14:paraId="2FDC80D6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Мероприятия по модернизации объектов коммунальной инфраструктуры реализуются за счет бюджетных ассигнований на осуществление бюджетных инвестиций в объекты капитального строительства муниципальной собственности в объеме, утвержденном Законом Томской области об областном бюджете на соответствующий год.</w:t>
      </w:r>
    </w:p>
    <w:p w14:paraId="39475973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Для реализации мероприятий государственной программы предусматривается предоставление из областного бюджета субсидий бюджетам муниципальных образований Томской области на условиях софинансирования за счет средств местных бюджетов.</w:t>
      </w:r>
    </w:p>
    <w:p w14:paraId="013F641A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Правом на получение субсидий из областного бюджета обладают муниципальные районы, городские округа Томской области, проекты по строительству (реконструкции) объектов муниципальной собственности которых отобраны в установленном порядке для их реализации в рамках государственной программы на очередной финансовый год.</w:t>
      </w:r>
    </w:p>
    <w:p w14:paraId="77EFEC52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 xml:space="preserve">Условия предоставления и расходования субсидий из областного бюджета на реализацию мероприятий по строительству и реконструкции, порядок расчета размера субсидий определены </w:t>
      </w:r>
      <w:hyperlink w:anchor="P7638" w:history="1">
        <w:r w:rsidRPr="0034340E">
          <w:rPr>
            <w:rFonts w:ascii="Times New Roman" w:hAnsi="Times New Roman" w:cs="Times New Roman"/>
            <w:sz w:val="26"/>
            <w:szCs w:val="26"/>
          </w:rPr>
          <w:t>Порядком</w:t>
        </w:r>
      </w:hyperlink>
      <w:r w:rsidRPr="0034340E">
        <w:rPr>
          <w:rFonts w:ascii="Times New Roman" w:hAnsi="Times New Roman" w:cs="Times New Roman"/>
          <w:sz w:val="26"/>
          <w:szCs w:val="26"/>
        </w:rPr>
        <w:t xml:space="preserve"> предоставления из областного бюджета субсидий бюджетам муниципальных образований Томской области на реализацию мероприятий государственной программы </w:t>
      </w:r>
      <w:r>
        <w:rPr>
          <w:rFonts w:ascii="Times New Roman" w:hAnsi="Times New Roman" w:cs="Times New Roman"/>
          <w:sz w:val="26"/>
          <w:szCs w:val="26"/>
        </w:rPr>
        <w:t>«</w:t>
      </w:r>
      <w:r w:rsidRPr="0034340E">
        <w:rPr>
          <w:rFonts w:ascii="Times New Roman" w:hAnsi="Times New Roman" w:cs="Times New Roman"/>
          <w:sz w:val="26"/>
          <w:szCs w:val="26"/>
        </w:rPr>
        <w:t>Развитие коммунальной инфраструктуры в Томской области</w:t>
      </w:r>
      <w:r>
        <w:rPr>
          <w:rFonts w:ascii="Times New Roman" w:hAnsi="Times New Roman" w:cs="Times New Roman"/>
          <w:sz w:val="26"/>
          <w:szCs w:val="26"/>
        </w:rPr>
        <w:t>»</w:t>
      </w:r>
      <w:r w:rsidRPr="0034340E">
        <w:rPr>
          <w:rFonts w:ascii="Times New Roman" w:hAnsi="Times New Roman" w:cs="Times New Roman"/>
          <w:sz w:val="26"/>
          <w:szCs w:val="26"/>
        </w:rPr>
        <w:t xml:space="preserve"> (приложение № 2 к настоящему постановлению).</w:t>
      </w:r>
    </w:p>
    <w:p w14:paraId="4A49EC71" w14:textId="77777777" w:rsidR="00D41708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Условия предоставления и расходования из областного бюджета субсидий бюджетам муниципальных образований Томской области на реализацию мероприятий подпрограммы «</w:t>
      </w:r>
      <w:r w:rsidRPr="0034340E">
        <w:rPr>
          <w:rFonts w:ascii="Times New Roman" w:hAnsi="Times New Roman" w:cs="Times New Roman"/>
          <w:iCs/>
          <w:color w:val="000000"/>
          <w:sz w:val="26"/>
          <w:szCs w:val="26"/>
        </w:rPr>
        <w:t xml:space="preserve">Развитие и модернизация коммунальной инфраструктуры Томской области» </w:t>
      </w:r>
      <w:r w:rsidRPr="0034340E">
        <w:rPr>
          <w:rFonts w:ascii="Times New Roman" w:hAnsi="Times New Roman" w:cs="Times New Roman"/>
          <w:sz w:val="26"/>
          <w:szCs w:val="26"/>
        </w:rPr>
        <w:t>государственной программы «</w:t>
      </w:r>
      <w:r w:rsidRPr="0034340E">
        <w:rPr>
          <w:rFonts w:ascii="Times New Roman" w:hAnsi="Times New Roman" w:cs="Times New Roman"/>
          <w:color w:val="000000"/>
          <w:sz w:val="26"/>
          <w:szCs w:val="26"/>
        </w:rPr>
        <w:t xml:space="preserve">Развитие коммунальной инфраструктуры в Томской области» </w:t>
      </w:r>
      <w:r w:rsidRPr="0034340E">
        <w:rPr>
          <w:rFonts w:ascii="Times New Roman" w:hAnsi="Times New Roman" w:cs="Times New Roman"/>
          <w:sz w:val="26"/>
          <w:szCs w:val="26"/>
        </w:rPr>
        <w:t>по проведению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 согласно приложению № 3 к настоящему постановлению.</w:t>
      </w:r>
    </w:p>
    <w:p w14:paraId="11008A96" w14:textId="77777777" w:rsidR="00D41708" w:rsidRPr="007D29A7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Ответственным за реализацию мероприятий в сфере развития газоснабжения, повышения уровня газификации и повышения энергоэффективности в Томской области является</w:t>
      </w:r>
      <w:r w:rsidRPr="007D29A7">
        <w:rPr>
          <w:rFonts w:ascii="Times New Roman" w:hAnsi="Times New Roman" w:cs="Times New Roman"/>
          <w:sz w:val="26"/>
          <w:szCs w:val="26"/>
        </w:rPr>
        <w:t xml:space="preserve"> Департамент промышленности и энергетики Администрации Томской области</w:t>
      </w:r>
      <w:r>
        <w:rPr>
          <w:rFonts w:ascii="Times New Roman" w:hAnsi="Times New Roman" w:cs="Times New Roman"/>
          <w:sz w:val="26"/>
          <w:szCs w:val="26"/>
        </w:rPr>
        <w:t>.</w:t>
      </w:r>
    </w:p>
    <w:p w14:paraId="5CD166AB" w14:textId="2E3598BB" w:rsidR="00D41708" w:rsidRDefault="00D41708" w:rsidP="006D4D0A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Газораспределительные организации, для которых установлены специальные надбавки к тарифам на транспортировку газа по территории Томской области, отчитываются о выполнении мероприятий подпрограммы поквартально в течение 40 дней по результатам каждого квартала и в течение 90 дней по результатам каждого года. Отчеты представляются в Департамент промышленности и энергетики Администрации Томской области и в Департамент тарифного регулирования Томской области с обязательным приложением заверенных в установленном порядке копий подтверждающих бухгалтерских документов.</w:t>
      </w:r>
    </w:p>
    <w:p w14:paraId="685CA794" w14:textId="77777777" w:rsidR="00D41708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595C377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Внешние риски реализации государственной программы:</w:t>
      </w:r>
    </w:p>
    <w:p w14:paraId="1D7878E2" w14:textId="77777777" w:rsidR="00D41708" w:rsidRPr="007D29A7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29A7">
        <w:rPr>
          <w:rFonts w:ascii="Times New Roman" w:hAnsi="Times New Roman" w:cs="Times New Roman"/>
          <w:sz w:val="26"/>
          <w:szCs w:val="26"/>
        </w:rPr>
        <w:t>изменение федерального законодательства в части перераспределения полномочий между Российской Федерацией, субъектами Российской Федерации и муниципальными образованиями;</w:t>
      </w:r>
    </w:p>
    <w:p w14:paraId="31C248F9" w14:textId="77777777" w:rsidR="00D41708" w:rsidRPr="007D29A7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29A7">
        <w:rPr>
          <w:rFonts w:ascii="Times New Roman" w:hAnsi="Times New Roman" w:cs="Times New Roman"/>
          <w:sz w:val="26"/>
          <w:szCs w:val="26"/>
        </w:rPr>
        <w:t>изменение регионального законодательства в части финансирования программ;</w:t>
      </w:r>
    </w:p>
    <w:p w14:paraId="05764E41" w14:textId="77777777" w:rsidR="00D41708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29A7">
        <w:rPr>
          <w:rFonts w:ascii="Times New Roman" w:hAnsi="Times New Roman" w:cs="Times New Roman"/>
          <w:sz w:val="26"/>
          <w:szCs w:val="26"/>
        </w:rPr>
        <w:t>увеличение темпов роста цен на энергоносители, в том числе вследствие либерализации цен на электроэнергию и газ</w:t>
      </w:r>
      <w:r>
        <w:rPr>
          <w:rFonts w:ascii="Times New Roman" w:hAnsi="Times New Roman" w:cs="Times New Roman"/>
          <w:sz w:val="26"/>
          <w:szCs w:val="26"/>
        </w:rPr>
        <w:t>;</w:t>
      </w:r>
    </w:p>
    <w:p w14:paraId="26A4C644" w14:textId="77777777" w:rsidR="00D41708" w:rsidRPr="007D29A7" w:rsidRDefault="00D41708" w:rsidP="00D41708">
      <w:pPr>
        <w:pStyle w:val="ConsPlusNormal"/>
        <w:ind w:firstLine="709"/>
        <w:rPr>
          <w:rFonts w:ascii="Times New Roman" w:hAnsi="Times New Roman" w:cs="Times New Roman"/>
          <w:sz w:val="26"/>
          <w:szCs w:val="26"/>
        </w:rPr>
      </w:pPr>
      <w:r w:rsidRPr="007D29A7">
        <w:rPr>
          <w:rFonts w:ascii="Times New Roman" w:hAnsi="Times New Roman" w:cs="Times New Roman"/>
          <w:sz w:val="26"/>
          <w:szCs w:val="26"/>
        </w:rPr>
        <w:t>природные и техногенные катастрофы.</w:t>
      </w:r>
    </w:p>
    <w:p w14:paraId="1A56F074" w14:textId="77777777" w:rsidR="00D41708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4534C23" w14:textId="77777777" w:rsidR="00D41708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На выполнение государственной программы могут повлиять опережающие темпы инфляции, что приведет к повышению стоимости строительно-монтажных работ, а в результате - к невозможности реализации мероприятий в рамках ресурсного обеспечения, предусмотренного государственной программой, а также опережающие темпы износа коммунальной инфраструктуры в случае недостаточности объемов вкладываемых финансовых средств, в том числе из внебюджетных источников (частные инвестиции).</w:t>
      </w:r>
    </w:p>
    <w:p w14:paraId="5A9CA4D1" w14:textId="77777777" w:rsidR="00D41708" w:rsidRPr="00D41708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D41708">
        <w:rPr>
          <w:rFonts w:ascii="Times New Roman" w:hAnsi="Times New Roman" w:cs="Times New Roman"/>
          <w:sz w:val="26"/>
          <w:szCs w:val="26"/>
        </w:rPr>
        <w:t xml:space="preserve">Потребность в средствах для реализации мероприятий по энергосбережению значительно превышает возможности областного бюджета. Таким образом, необходимо учитывать комплексный подход и системно подходить к решению финансово-экономических вопросов. Эффективное решение проблем энергосбережения невозможно в рамках текущего бюджетного финансирования, требуется привлечение дополнительных бюджетных средств и внебюджетных источников. Так, </w:t>
      </w:r>
      <w:proofErr w:type="spellStart"/>
      <w:r w:rsidRPr="00D41708">
        <w:rPr>
          <w:rFonts w:ascii="Times New Roman" w:hAnsi="Times New Roman" w:cs="Times New Roman"/>
          <w:sz w:val="26"/>
          <w:szCs w:val="26"/>
        </w:rPr>
        <w:t>энергосервисный</w:t>
      </w:r>
      <w:proofErr w:type="spellEnd"/>
      <w:r w:rsidRPr="00D41708">
        <w:rPr>
          <w:rFonts w:ascii="Times New Roman" w:hAnsi="Times New Roman" w:cs="Times New Roman"/>
          <w:sz w:val="26"/>
          <w:szCs w:val="26"/>
        </w:rPr>
        <w:t xml:space="preserve"> контракт является одним из механизмов получения дополнительного финансирования для реализации мероприятий, связанных с </w:t>
      </w:r>
      <w:proofErr w:type="spellStart"/>
      <w:r w:rsidRPr="00D41708">
        <w:rPr>
          <w:rFonts w:ascii="Times New Roman" w:hAnsi="Times New Roman" w:cs="Times New Roman"/>
          <w:sz w:val="26"/>
          <w:szCs w:val="26"/>
        </w:rPr>
        <w:t>энергоресурсосбережением</w:t>
      </w:r>
      <w:proofErr w:type="spellEnd"/>
      <w:r w:rsidRPr="00D41708">
        <w:rPr>
          <w:rFonts w:ascii="Times New Roman" w:hAnsi="Times New Roman" w:cs="Times New Roman"/>
          <w:sz w:val="26"/>
          <w:szCs w:val="26"/>
        </w:rPr>
        <w:t>.</w:t>
      </w:r>
    </w:p>
    <w:p w14:paraId="466BD86B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Внутренние риски реализации государственной программы:</w:t>
      </w:r>
    </w:p>
    <w:p w14:paraId="325A4954" w14:textId="77777777" w:rsidR="00D41708" w:rsidRPr="007D29A7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29A7">
        <w:rPr>
          <w:rFonts w:ascii="Times New Roman" w:hAnsi="Times New Roman" w:cs="Times New Roman"/>
          <w:sz w:val="26"/>
          <w:szCs w:val="26"/>
        </w:rPr>
        <w:t>высокая энергоемкость валового регионального продукта Томской области;</w:t>
      </w:r>
    </w:p>
    <w:p w14:paraId="4CBBE7CB" w14:textId="77777777" w:rsidR="00D41708" w:rsidRPr="007D29A7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29A7">
        <w:rPr>
          <w:rFonts w:ascii="Times New Roman" w:hAnsi="Times New Roman" w:cs="Times New Roman"/>
          <w:sz w:val="26"/>
          <w:szCs w:val="26"/>
        </w:rPr>
        <w:t>отсутствие экономических и организационных условий для эффективного использования энергетических ресурсов Томской области;</w:t>
      </w:r>
    </w:p>
    <w:p w14:paraId="5FB82D23" w14:textId="77777777" w:rsidR="00D41708" w:rsidRPr="007D29A7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D29A7">
        <w:rPr>
          <w:rFonts w:ascii="Times New Roman" w:hAnsi="Times New Roman" w:cs="Times New Roman"/>
          <w:sz w:val="26"/>
          <w:szCs w:val="26"/>
        </w:rPr>
        <w:t>несвоевременное и не в полном объеме софинансирование из федеральных, местных и внебюджетных источников.</w:t>
      </w:r>
    </w:p>
    <w:p w14:paraId="37A8821D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Указанные риски могут привести к значительному снижению эффективности реализуемых мер, направленных на решение задач, определенных государственной программой.</w:t>
      </w:r>
    </w:p>
    <w:p w14:paraId="16A6F535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Способами ограничения основных рисков являются:</w:t>
      </w:r>
    </w:p>
    <w:p w14:paraId="1E19A030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регулярное взаимодействие с федеральными органами исполнительной власти;</w:t>
      </w:r>
    </w:p>
    <w:p w14:paraId="5823122D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заключение соглашений с органами местного самоуправления муниципальных образований Томской области и строгий контроль за выполнением сторонами взятых обязательств;</w:t>
      </w:r>
    </w:p>
    <w:p w14:paraId="547D1FCA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привлечение внебюджетных ресурсов;</w:t>
      </w:r>
    </w:p>
    <w:p w14:paraId="5F39613F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усиление контроля за ходом выполнения мероприятий государственной программы и совершенствование механизма текущего управления реализацией государственной программы;</w:t>
      </w:r>
    </w:p>
    <w:p w14:paraId="37549810" w14:textId="77777777" w:rsidR="00D41708" w:rsidRPr="0034340E" w:rsidRDefault="00D41708" w:rsidP="00D41708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своевременная корректировка мероприятий государственной программы.</w:t>
      </w:r>
    </w:p>
    <w:p w14:paraId="382A5A24" w14:textId="77777777" w:rsidR="00D41708" w:rsidRDefault="00D41708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  <w:sectPr w:rsidR="00D41708" w:rsidSect="00D41708">
          <w:pgSz w:w="11905" w:h="16838"/>
          <w:pgMar w:top="1134" w:right="848" w:bottom="1134" w:left="1134" w:header="0" w:footer="0" w:gutter="0"/>
          <w:pgNumType w:start="2"/>
          <w:cols w:space="720"/>
        </w:sectPr>
      </w:pPr>
    </w:p>
    <w:p w14:paraId="50C0571B" w14:textId="256E97C4" w:rsidR="00351343" w:rsidRPr="00753207" w:rsidRDefault="00730192" w:rsidP="00351343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ПОДПРОГРАММА 1 «</w:t>
      </w:r>
      <w:r w:rsidR="00351343" w:rsidRPr="00753207">
        <w:rPr>
          <w:rFonts w:ascii="Times New Roman" w:hAnsi="Times New Roman" w:cs="Times New Roman"/>
          <w:sz w:val="26"/>
          <w:szCs w:val="26"/>
        </w:rPr>
        <w:t>РАЗВИТИЕ И МОДЕРНИЗАЦИЯ</w:t>
      </w:r>
    </w:p>
    <w:p w14:paraId="7DDA8943" w14:textId="07C1742F" w:rsidR="00351343" w:rsidRPr="00753207" w:rsidRDefault="00351343" w:rsidP="00351343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753207">
        <w:rPr>
          <w:rFonts w:ascii="Times New Roman" w:hAnsi="Times New Roman" w:cs="Times New Roman"/>
          <w:sz w:val="26"/>
          <w:szCs w:val="26"/>
        </w:rPr>
        <w:t>КОММУНАЛЬНОЙ ИНФРАСТРУКТУРЫ</w:t>
      </w:r>
      <w:r w:rsidR="00730192">
        <w:rPr>
          <w:rFonts w:ascii="Times New Roman" w:hAnsi="Times New Roman" w:cs="Times New Roman"/>
          <w:sz w:val="26"/>
          <w:szCs w:val="26"/>
        </w:rPr>
        <w:t xml:space="preserve"> ТОМСКОЙ ОБЛАСТИ»</w:t>
      </w:r>
    </w:p>
    <w:p w14:paraId="43D0C31B" w14:textId="77777777" w:rsidR="00351343" w:rsidRPr="00DD7BAB" w:rsidRDefault="00351343" w:rsidP="00351343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DD7BAB">
        <w:rPr>
          <w:rFonts w:ascii="Times New Roman" w:hAnsi="Times New Roman" w:cs="Times New Roman"/>
          <w:sz w:val="26"/>
          <w:szCs w:val="26"/>
        </w:rPr>
        <w:t xml:space="preserve">Паспорт подпрограммы </w:t>
      </w:r>
      <w:r w:rsidR="000803C8" w:rsidRPr="00DD7BAB">
        <w:rPr>
          <w:rFonts w:ascii="Times New Roman" w:hAnsi="Times New Roman" w:cs="Times New Roman"/>
          <w:sz w:val="26"/>
          <w:szCs w:val="26"/>
        </w:rPr>
        <w:t>«</w:t>
      </w:r>
      <w:r w:rsidRPr="00DD7BAB">
        <w:rPr>
          <w:rFonts w:ascii="Times New Roman" w:hAnsi="Times New Roman" w:cs="Times New Roman"/>
          <w:sz w:val="26"/>
          <w:szCs w:val="26"/>
        </w:rPr>
        <w:t>Развитие и модернизация</w:t>
      </w:r>
    </w:p>
    <w:p w14:paraId="3AD9AEB6" w14:textId="77777777" w:rsidR="00351343" w:rsidRDefault="00351343" w:rsidP="00351343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DD7BAB">
        <w:rPr>
          <w:rFonts w:ascii="Times New Roman" w:hAnsi="Times New Roman" w:cs="Times New Roman"/>
          <w:sz w:val="26"/>
          <w:szCs w:val="26"/>
        </w:rPr>
        <w:t>коммунальной инфраструктуры Томской области</w:t>
      </w:r>
      <w:r w:rsidR="000803C8" w:rsidRPr="00DD7BAB">
        <w:rPr>
          <w:rFonts w:ascii="Times New Roman" w:hAnsi="Times New Roman" w:cs="Times New Roman"/>
          <w:sz w:val="26"/>
          <w:szCs w:val="26"/>
        </w:rPr>
        <w:t>»</w:t>
      </w:r>
    </w:p>
    <w:tbl>
      <w:tblPr>
        <w:tblW w:w="1474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17"/>
        <w:gridCol w:w="1841"/>
        <w:gridCol w:w="1134"/>
        <w:gridCol w:w="221"/>
        <w:gridCol w:w="908"/>
        <w:gridCol w:w="333"/>
        <w:gridCol w:w="781"/>
        <w:gridCol w:w="461"/>
        <w:gridCol w:w="653"/>
        <w:gridCol w:w="590"/>
        <w:gridCol w:w="524"/>
        <w:gridCol w:w="717"/>
        <w:gridCol w:w="397"/>
        <w:gridCol w:w="847"/>
        <w:gridCol w:w="247"/>
        <w:gridCol w:w="1385"/>
        <w:gridCol w:w="104"/>
        <w:gridCol w:w="1489"/>
      </w:tblGrid>
      <w:tr w:rsidR="00DD7BAB" w:rsidRPr="004418BF" w14:paraId="5D476B09" w14:textId="77777777" w:rsidTr="00162B9A">
        <w:trPr>
          <w:trHeight w:val="300"/>
        </w:trPr>
        <w:tc>
          <w:tcPr>
            <w:tcW w:w="2117" w:type="dxa"/>
            <w:shd w:val="clear" w:color="auto" w:fill="auto"/>
            <w:vAlign w:val="center"/>
            <w:hideMark/>
          </w:tcPr>
          <w:p w14:paraId="3CFADE50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подпрограммы</w:t>
            </w:r>
          </w:p>
        </w:tc>
        <w:tc>
          <w:tcPr>
            <w:tcW w:w="12632" w:type="dxa"/>
            <w:gridSpan w:val="17"/>
            <w:shd w:val="clear" w:color="auto" w:fill="auto"/>
            <w:hideMark/>
          </w:tcPr>
          <w:p w14:paraId="7F2F867D" w14:textId="7B76255B" w:rsidR="00DD7BAB" w:rsidRPr="004418BF" w:rsidRDefault="00DD7BAB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Подпрограмма </w:t>
            </w:r>
            <w:r w:rsidR="007301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и модернизация коммунальной</w:t>
            </w:r>
            <w:r w:rsidR="0073019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инфраструктуры Томской области»</w:t>
            </w:r>
          </w:p>
        </w:tc>
      </w:tr>
      <w:tr w:rsidR="00DD7BAB" w:rsidRPr="004418BF" w14:paraId="1A25E786" w14:textId="77777777" w:rsidTr="00162B9A">
        <w:trPr>
          <w:trHeight w:val="900"/>
        </w:trPr>
        <w:tc>
          <w:tcPr>
            <w:tcW w:w="2117" w:type="dxa"/>
            <w:shd w:val="clear" w:color="auto" w:fill="auto"/>
            <w:vAlign w:val="center"/>
            <w:hideMark/>
          </w:tcPr>
          <w:p w14:paraId="17E21B41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Соисполнитель государственной программы (ответственный за подпрограмму)</w:t>
            </w:r>
          </w:p>
        </w:tc>
        <w:tc>
          <w:tcPr>
            <w:tcW w:w="12632" w:type="dxa"/>
            <w:gridSpan w:val="17"/>
            <w:shd w:val="clear" w:color="auto" w:fill="auto"/>
            <w:hideMark/>
          </w:tcPr>
          <w:p w14:paraId="583C3E11" w14:textId="77777777" w:rsidR="00DD7BAB" w:rsidRPr="004418BF" w:rsidRDefault="00DD7BAB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</w:tr>
      <w:tr w:rsidR="00DD7BAB" w:rsidRPr="004418BF" w14:paraId="6AB72B83" w14:textId="77777777" w:rsidTr="00162B9A">
        <w:trPr>
          <w:trHeight w:val="300"/>
        </w:trPr>
        <w:tc>
          <w:tcPr>
            <w:tcW w:w="2117" w:type="dxa"/>
            <w:shd w:val="clear" w:color="auto" w:fill="auto"/>
            <w:vAlign w:val="center"/>
            <w:hideMark/>
          </w:tcPr>
          <w:p w14:paraId="3B2FAEE3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Участники подпрограммы</w:t>
            </w:r>
          </w:p>
        </w:tc>
        <w:tc>
          <w:tcPr>
            <w:tcW w:w="12632" w:type="dxa"/>
            <w:gridSpan w:val="17"/>
            <w:shd w:val="clear" w:color="auto" w:fill="auto"/>
            <w:hideMark/>
          </w:tcPr>
          <w:p w14:paraId="2F54FE93" w14:textId="77777777" w:rsidR="00DD7BAB" w:rsidRPr="004418BF" w:rsidRDefault="00DD7BAB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</w:tr>
      <w:tr w:rsidR="00DD7BAB" w:rsidRPr="004418BF" w14:paraId="7E814B5E" w14:textId="77777777" w:rsidTr="00162B9A">
        <w:trPr>
          <w:trHeight w:val="300"/>
        </w:trPr>
        <w:tc>
          <w:tcPr>
            <w:tcW w:w="2117" w:type="dxa"/>
            <w:shd w:val="clear" w:color="auto" w:fill="auto"/>
            <w:vAlign w:val="center"/>
            <w:hideMark/>
          </w:tcPr>
          <w:p w14:paraId="100D1FD4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подпрограммы</w:t>
            </w:r>
          </w:p>
        </w:tc>
        <w:tc>
          <w:tcPr>
            <w:tcW w:w="12632" w:type="dxa"/>
            <w:gridSpan w:val="17"/>
            <w:shd w:val="clear" w:color="auto" w:fill="auto"/>
            <w:hideMark/>
          </w:tcPr>
          <w:p w14:paraId="628AB652" w14:textId="77777777" w:rsidR="00DD7BAB" w:rsidRPr="004418BF" w:rsidRDefault="00DD7BAB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коммунальной инфраструктуры и обеспечение надежности функционирования коммунального комплекса Томской области</w:t>
            </w:r>
          </w:p>
        </w:tc>
      </w:tr>
      <w:tr w:rsidR="00DD7BAB" w:rsidRPr="004418BF" w14:paraId="630EF2F5" w14:textId="77777777" w:rsidTr="005126B0">
        <w:trPr>
          <w:trHeight w:val="660"/>
        </w:trPr>
        <w:tc>
          <w:tcPr>
            <w:tcW w:w="2117" w:type="dxa"/>
            <w:vMerge w:val="restart"/>
            <w:shd w:val="clear" w:color="auto" w:fill="auto"/>
            <w:vAlign w:val="center"/>
            <w:hideMark/>
          </w:tcPr>
          <w:p w14:paraId="41353E59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 подпрограммы и их значения (с детализацией по годам реализации)</w:t>
            </w: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32A5B712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6D061B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 год</w:t>
            </w:r>
          </w:p>
        </w:tc>
        <w:tc>
          <w:tcPr>
            <w:tcW w:w="1129" w:type="dxa"/>
            <w:gridSpan w:val="2"/>
            <w:shd w:val="clear" w:color="auto" w:fill="auto"/>
            <w:vAlign w:val="center"/>
            <w:hideMark/>
          </w:tcPr>
          <w:p w14:paraId="6390081B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2019 год (оценка)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2793ECE5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70F3D50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55410E9E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3BDA9466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094" w:type="dxa"/>
            <w:gridSpan w:val="2"/>
            <w:shd w:val="clear" w:color="auto" w:fill="auto"/>
            <w:vAlign w:val="center"/>
            <w:hideMark/>
          </w:tcPr>
          <w:p w14:paraId="4B7BCE18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89" w:type="dxa"/>
            <w:gridSpan w:val="2"/>
            <w:shd w:val="clear" w:color="auto" w:fill="auto"/>
            <w:vAlign w:val="center"/>
            <w:hideMark/>
          </w:tcPr>
          <w:p w14:paraId="679E3BAB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14:paraId="3C63FDDE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</w:tr>
      <w:tr w:rsidR="00DD7BAB" w:rsidRPr="004418BF" w14:paraId="27747B55" w14:textId="77777777" w:rsidTr="005126B0">
        <w:trPr>
          <w:trHeight w:val="1005"/>
        </w:trPr>
        <w:tc>
          <w:tcPr>
            <w:tcW w:w="2117" w:type="dxa"/>
            <w:vMerge/>
            <w:vAlign w:val="center"/>
            <w:hideMark/>
          </w:tcPr>
          <w:p w14:paraId="4F8B7B84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350E60FA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Оборудование всего жилищного фонда по Томской области отоплением, %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AB317D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84,3</w:t>
            </w:r>
          </w:p>
        </w:tc>
        <w:tc>
          <w:tcPr>
            <w:tcW w:w="1129" w:type="dxa"/>
            <w:gridSpan w:val="2"/>
            <w:shd w:val="clear" w:color="auto" w:fill="auto"/>
            <w:vAlign w:val="center"/>
            <w:hideMark/>
          </w:tcPr>
          <w:p w14:paraId="599633A4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84,5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7248135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84,7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521BA921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84,9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0A3448CF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85,1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12D9DD4E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85,3</w:t>
            </w:r>
          </w:p>
        </w:tc>
        <w:tc>
          <w:tcPr>
            <w:tcW w:w="1094" w:type="dxa"/>
            <w:gridSpan w:val="2"/>
            <w:shd w:val="clear" w:color="auto" w:fill="auto"/>
            <w:vAlign w:val="center"/>
            <w:hideMark/>
          </w:tcPr>
          <w:p w14:paraId="4B0BC457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85,5</w:t>
            </w:r>
          </w:p>
        </w:tc>
        <w:tc>
          <w:tcPr>
            <w:tcW w:w="1489" w:type="dxa"/>
            <w:gridSpan w:val="2"/>
            <w:shd w:val="clear" w:color="auto" w:fill="auto"/>
            <w:vAlign w:val="center"/>
            <w:hideMark/>
          </w:tcPr>
          <w:p w14:paraId="1D7810A1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85,7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14:paraId="2222ADDB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85,9</w:t>
            </w:r>
          </w:p>
        </w:tc>
      </w:tr>
      <w:tr w:rsidR="00DD7BAB" w:rsidRPr="004418BF" w14:paraId="0E036A78" w14:textId="77777777" w:rsidTr="005126B0">
        <w:trPr>
          <w:trHeight w:val="1005"/>
        </w:trPr>
        <w:tc>
          <w:tcPr>
            <w:tcW w:w="2117" w:type="dxa"/>
            <w:vMerge/>
            <w:vAlign w:val="center"/>
            <w:hideMark/>
          </w:tcPr>
          <w:p w14:paraId="3AAC3E60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7CE1C230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Оборудование всего жилищного фонда по Томской области водопроводом,%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BE3990E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80,8</w:t>
            </w:r>
          </w:p>
        </w:tc>
        <w:tc>
          <w:tcPr>
            <w:tcW w:w="1129" w:type="dxa"/>
            <w:gridSpan w:val="2"/>
            <w:shd w:val="clear" w:color="auto" w:fill="auto"/>
            <w:vAlign w:val="center"/>
            <w:hideMark/>
          </w:tcPr>
          <w:p w14:paraId="6573A465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2076AFB4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81,2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043F4D48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81,4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0B84822D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81,6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7582A29B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81,8</w:t>
            </w:r>
          </w:p>
        </w:tc>
        <w:tc>
          <w:tcPr>
            <w:tcW w:w="1094" w:type="dxa"/>
            <w:gridSpan w:val="2"/>
            <w:shd w:val="clear" w:color="auto" w:fill="auto"/>
            <w:vAlign w:val="center"/>
            <w:hideMark/>
          </w:tcPr>
          <w:p w14:paraId="2FA4FF3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</w:t>
            </w:r>
          </w:p>
        </w:tc>
        <w:tc>
          <w:tcPr>
            <w:tcW w:w="1489" w:type="dxa"/>
            <w:gridSpan w:val="2"/>
            <w:shd w:val="clear" w:color="auto" w:fill="auto"/>
            <w:vAlign w:val="center"/>
            <w:hideMark/>
          </w:tcPr>
          <w:p w14:paraId="67E05C10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82,2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14:paraId="2538C5A7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82,4</w:t>
            </w:r>
          </w:p>
        </w:tc>
      </w:tr>
      <w:tr w:rsidR="00DD7BAB" w:rsidRPr="004418BF" w14:paraId="3D0C9014" w14:textId="77777777" w:rsidTr="005126B0">
        <w:trPr>
          <w:trHeight w:val="300"/>
        </w:trPr>
        <w:tc>
          <w:tcPr>
            <w:tcW w:w="2117" w:type="dxa"/>
            <w:vMerge w:val="restart"/>
            <w:shd w:val="clear" w:color="auto" w:fill="auto"/>
            <w:vAlign w:val="center"/>
            <w:hideMark/>
          </w:tcPr>
          <w:p w14:paraId="3418260E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Задачи подпрограммы</w:t>
            </w:r>
          </w:p>
        </w:tc>
        <w:tc>
          <w:tcPr>
            <w:tcW w:w="12632" w:type="dxa"/>
            <w:gridSpan w:val="17"/>
            <w:shd w:val="clear" w:color="auto" w:fill="auto"/>
            <w:vAlign w:val="center"/>
            <w:hideMark/>
          </w:tcPr>
          <w:p w14:paraId="1D78C439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Подготовка объектов коммунального комплекса Томской области к прохождению отопительного сезона</w:t>
            </w:r>
          </w:p>
        </w:tc>
      </w:tr>
      <w:tr w:rsidR="00DD7BAB" w:rsidRPr="004418BF" w14:paraId="354E2F6C" w14:textId="77777777" w:rsidTr="005126B0">
        <w:trPr>
          <w:trHeight w:val="300"/>
        </w:trPr>
        <w:tc>
          <w:tcPr>
            <w:tcW w:w="2117" w:type="dxa"/>
            <w:vMerge/>
            <w:vAlign w:val="center"/>
            <w:hideMark/>
          </w:tcPr>
          <w:p w14:paraId="26003326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32" w:type="dxa"/>
            <w:gridSpan w:val="17"/>
            <w:shd w:val="clear" w:color="auto" w:fill="auto"/>
            <w:vAlign w:val="center"/>
            <w:hideMark/>
          </w:tcPr>
          <w:p w14:paraId="70B6F126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2. Модернизация объектов коммунальной инфраструктуры в рамках концессионных соглашений</w:t>
            </w:r>
          </w:p>
        </w:tc>
      </w:tr>
      <w:tr w:rsidR="00DD7BAB" w:rsidRPr="004418BF" w14:paraId="55B5605D" w14:textId="77777777" w:rsidTr="006D4D0A">
        <w:trPr>
          <w:trHeight w:val="368"/>
        </w:trPr>
        <w:tc>
          <w:tcPr>
            <w:tcW w:w="2117" w:type="dxa"/>
            <w:vMerge w:val="restart"/>
            <w:shd w:val="clear" w:color="auto" w:fill="auto"/>
            <w:vAlign w:val="center"/>
            <w:hideMark/>
          </w:tcPr>
          <w:p w14:paraId="137E1C60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задач подпрограммы и их значения (с детализацией по годам реализации)</w:t>
            </w: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6813560E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задач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D9465B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2018 год</w:t>
            </w:r>
          </w:p>
        </w:tc>
        <w:tc>
          <w:tcPr>
            <w:tcW w:w="1129" w:type="dxa"/>
            <w:gridSpan w:val="2"/>
            <w:shd w:val="clear" w:color="auto" w:fill="auto"/>
            <w:vAlign w:val="center"/>
            <w:hideMark/>
          </w:tcPr>
          <w:p w14:paraId="526CE0C8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2019 год (оценка)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35F83CB0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0F3CF239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302536B8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1EB10BA9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094" w:type="dxa"/>
            <w:gridSpan w:val="2"/>
            <w:shd w:val="clear" w:color="auto" w:fill="auto"/>
            <w:vAlign w:val="center"/>
            <w:hideMark/>
          </w:tcPr>
          <w:p w14:paraId="09190B92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89" w:type="dxa"/>
            <w:gridSpan w:val="2"/>
            <w:shd w:val="clear" w:color="auto" w:fill="auto"/>
            <w:vAlign w:val="center"/>
            <w:hideMark/>
          </w:tcPr>
          <w:p w14:paraId="20DD83DB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14:paraId="6D183BA7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</w:tr>
      <w:tr w:rsidR="00DD7BAB" w:rsidRPr="004418BF" w14:paraId="2F0DD6C3" w14:textId="77777777" w:rsidTr="005126B0">
        <w:trPr>
          <w:trHeight w:val="300"/>
        </w:trPr>
        <w:tc>
          <w:tcPr>
            <w:tcW w:w="2117" w:type="dxa"/>
            <w:vMerge/>
            <w:vAlign w:val="center"/>
            <w:hideMark/>
          </w:tcPr>
          <w:p w14:paraId="2A3EC2CD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32" w:type="dxa"/>
            <w:gridSpan w:val="17"/>
            <w:shd w:val="clear" w:color="auto" w:fill="auto"/>
            <w:vAlign w:val="center"/>
            <w:hideMark/>
          </w:tcPr>
          <w:p w14:paraId="44C40558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Подготовка объектов коммунального комплекса Томской области к прохождению отопительного сезона</w:t>
            </w:r>
          </w:p>
        </w:tc>
      </w:tr>
      <w:tr w:rsidR="00DD7BAB" w:rsidRPr="004418BF" w14:paraId="7BD574EE" w14:textId="77777777" w:rsidTr="00B60D2F">
        <w:trPr>
          <w:trHeight w:val="559"/>
        </w:trPr>
        <w:tc>
          <w:tcPr>
            <w:tcW w:w="2117" w:type="dxa"/>
            <w:vMerge/>
            <w:vAlign w:val="center"/>
            <w:hideMark/>
          </w:tcPr>
          <w:p w14:paraId="40F4CFDB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0AD6D64F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Снижение аварий в системах теплоснабжения, водоснабжения и очистки сточных вод, по отношению к предыдущему периоду, %</w:t>
            </w:r>
          </w:p>
        </w:tc>
        <w:tc>
          <w:tcPr>
            <w:tcW w:w="1134" w:type="dxa"/>
            <w:shd w:val="clear" w:color="auto" w:fill="auto"/>
            <w:noWrap/>
            <w:vAlign w:val="center"/>
            <w:hideMark/>
          </w:tcPr>
          <w:p w14:paraId="6EE84EB1" w14:textId="77777777" w:rsidR="00DD7BAB" w:rsidRPr="00223ABA" w:rsidRDefault="00DD7BAB" w:rsidP="00B60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12</w:t>
            </w:r>
          </w:p>
        </w:tc>
        <w:tc>
          <w:tcPr>
            <w:tcW w:w="1129" w:type="dxa"/>
            <w:gridSpan w:val="2"/>
            <w:shd w:val="clear" w:color="auto" w:fill="auto"/>
            <w:vAlign w:val="center"/>
            <w:hideMark/>
          </w:tcPr>
          <w:p w14:paraId="611FCCC4" w14:textId="77777777" w:rsidR="00DD7BAB" w:rsidRPr="00223ABA" w:rsidRDefault="00DD7BAB" w:rsidP="00B60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0,4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1BFF6DC5" w14:textId="77777777" w:rsidR="00DD7BAB" w:rsidRPr="00223ABA" w:rsidRDefault="00DD7BAB" w:rsidP="00B60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3122EDFE" w14:textId="77777777" w:rsidR="00DD7BAB" w:rsidRPr="00223ABA" w:rsidRDefault="00DD7BAB" w:rsidP="00B60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2410F16E" w14:textId="77777777" w:rsidR="00DD7BAB" w:rsidRPr="00223ABA" w:rsidRDefault="00DD7BAB" w:rsidP="00B60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390ADFBB" w14:textId="77777777" w:rsidR="00DD7BAB" w:rsidRPr="00223ABA" w:rsidRDefault="00DD7BAB" w:rsidP="00B60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094" w:type="dxa"/>
            <w:gridSpan w:val="2"/>
            <w:shd w:val="clear" w:color="auto" w:fill="auto"/>
            <w:vAlign w:val="center"/>
            <w:hideMark/>
          </w:tcPr>
          <w:p w14:paraId="7135C972" w14:textId="77777777" w:rsidR="00DD7BAB" w:rsidRPr="00223ABA" w:rsidRDefault="00DD7BAB" w:rsidP="00B60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489" w:type="dxa"/>
            <w:gridSpan w:val="2"/>
            <w:shd w:val="clear" w:color="auto" w:fill="auto"/>
            <w:vAlign w:val="center"/>
            <w:hideMark/>
          </w:tcPr>
          <w:p w14:paraId="377E0351" w14:textId="77777777" w:rsidR="00DD7BAB" w:rsidRPr="00223ABA" w:rsidRDefault="00DD7BAB" w:rsidP="00B60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14:paraId="7851F94A" w14:textId="77777777" w:rsidR="00DD7BAB" w:rsidRPr="00223ABA" w:rsidRDefault="00DD7BAB" w:rsidP="00B60D2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DD7BAB" w:rsidRPr="004418BF" w14:paraId="19D23940" w14:textId="77777777" w:rsidTr="005126B0">
        <w:trPr>
          <w:trHeight w:val="300"/>
        </w:trPr>
        <w:tc>
          <w:tcPr>
            <w:tcW w:w="2117" w:type="dxa"/>
            <w:vMerge/>
            <w:vAlign w:val="center"/>
            <w:hideMark/>
          </w:tcPr>
          <w:p w14:paraId="46F3C1A0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632" w:type="dxa"/>
            <w:gridSpan w:val="17"/>
            <w:shd w:val="clear" w:color="auto" w:fill="auto"/>
            <w:vAlign w:val="center"/>
            <w:hideMark/>
          </w:tcPr>
          <w:p w14:paraId="1057F803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Задача 2. Модернизация объектов коммунальной инфраструктуры в рамках концессионных соглашений</w:t>
            </w:r>
          </w:p>
        </w:tc>
      </w:tr>
      <w:tr w:rsidR="00DD7BAB" w:rsidRPr="004418BF" w14:paraId="73EE04D5" w14:textId="77777777" w:rsidTr="005126B0">
        <w:trPr>
          <w:trHeight w:val="1200"/>
        </w:trPr>
        <w:tc>
          <w:tcPr>
            <w:tcW w:w="2117" w:type="dxa"/>
            <w:vMerge/>
            <w:vAlign w:val="center"/>
            <w:hideMark/>
          </w:tcPr>
          <w:p w14:paraId="30EAFB88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41C05B7C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lang w:eastAsia="ru-RU"/>
              </w:rPr>
              <w:t>Объем привлеченных частных инвестиций к реализации проектов модернизации, млн.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4418BF">
              <w:rPr>
                <w:rFonts w:ascii="Times New Roman" w:eastAsia="Times New Roman" w:hAnsi="Times New Roman" w:cs="Times New Roman"/>
                <w:lang w:eastAsia="ru-RU"/>
              </w:rPr>
              <w:t>руб.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827E0A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29" w:type="dxa"/>
            <w:gridSpan w:val="2"/>
            <w:shd w:val="clear" w:color="auto" w:fill="auto"/>
            <w:vAlign w:val="center"/>
            <w:hideMark/>
          </w:tcPr>
          <w:p w14:paraId="2829FEE1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6E23CEE2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252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6EC4A970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09A518C4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  <w:tc>
          <w:tcPr>
            <w:tcW w:w="1114" w:type="dxa"/>
            <w:gridSpan w:val="2"/>
            <w:shd w:val="clear" w:color="auto" w:fill="auto"/>
            <w:vAlign w:val="center"/>
            <w:hideMark/>
          </w:tcPr>
          <w:p w14:paraId="1DB3BA0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  <w:tc>
          <w:tcPr>
            <w:tcW w:w="1094" w:type="dxa"/>
            <w:gridSpan w:val="2"/>
            <w:shd w:val="clear" w:color="auto" w:fill="auto"/>
            <w:vAlign w:val="center"/>
            <w:hideMark/>
          </w:tcPr>
          <w:p w14:paraId="12F52399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  <w:tc>
          <w:tcPr>
            <w:tcW w:w="1489" w:type="dxa"/>
            <w:gridSpan w:val="2"/>
            <w:shd w:val="clear" w:color="auto" w:fill="auto"/>
            <w:vAlign w:val="center"/>
            <w:hideMark/>
          </w:tcPr>
          <w:p w14:paraId="616351C3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14:paraId="3A4493F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DD7BAB" w:rsidRPr="004418BF" w14:paraId="62A38AC0" w14:textId="77777777" w:rsidTr="005126B0">
        <w:trPr>
          <w:trHeight w:val="405"/>
        </w:trPr>
        <w:tc>
          <w:tcPr>
            <w:tcW w:w="2117" w:type="dxa"/>
            <w:shd w:val="clear" w:color="auto" w:fill="auto"/>
            <w:vAlign w:val="center"/>
            <w:hideMark/>
          </w:tcPr>
          <w:p w14:paraId="0D3C5ADD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 подпрограммы</w:t>
            </w:r>
          </w:p>
        </w:tc>
        <w:tc>
          <w:tcPr>
            <w:tcW w:w="12632" w:type="dxa"/>
            <w:gridSpan w:val="17"/>
            <w:shd w:val="clear" w:color="auto" w:fill="auto"/>
            <w:vAlign w:val="center"/>
            <w:hideMark/>
          </w:tcPr>
          <w:p w14:paraId="5F7690F2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2020-2024 с прогнозом на 2025 и 2026 годы</w:t>
            </w:r>
          </w:p>
        </w:tc>
      </w:tr>
      <w:tr w:rsidR="00DD7BAB" w:rsidRPr="004418BF" w14:paraId="47D3F13B" w14:textId="77777777" w:rsidTr="006D4D0A">
        <w:trPr>
          <w:trHeight w:val="404"/>
        </w:trPr>
        <w:tc>
          <w:tcPr>
            <w:tcW w:w="2117" w:type="dxa"/>
            <w:vMerge w:val="restart"/>
            <w:shd w:val="clear" w:color="auto" w:fill="auto"/>
            <w:vAlign w:val="center"/>
            <w:hideMark/>
          </w:tcPr>
          <w:p w14:paraId="370EC4BD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4C9E4A18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</w:t>
            </w:r>
          </w:p>
        </w:tc>
        <w:tc>
          <w:tcPr>
            <w:tcW w:w="1355" w:type="dxa"/>
            <w:gridSpan w:val="2"/>
            <w:shd w:val="clear" w:color="auto" w:fill="auto"/>
            <w:vAlign w:val="center"/>
            <w:hideMark/>
          </w:tcPr>
          <w:p w14:paraId="6F8D66D6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1EAF2411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14:paraId="40077179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  <w:hideMark/>
          </w:tcPr>
          <w:p w14:paraId="78990BDD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2269267B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14:paraId="36F606A4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632" w:type="dxa"/>
            <w:gridSpan w:val="2"/>
            <w:shd w:val="clear" w:color="auto" w:fill="auto"/>
            <w:vAlign w:val="center"/>
            <w:hideMark/>
          </w:tcPr>
          <w:p w14:paraId="17697FC5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5577944" w14:textId="77777777" w:rsidR="00DD7BAB" w:rsidRPr="004418B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</w:tr>
      <w:tr w:rsidR="00DD7BAB" w:rsidRPr="004418BF" w14:paraId="2476D7CA" w14:textId="77777777" w:rsidTr="005126B0">
        <w:trPr>
          <w:trHeight w:val="600"/>
        </w:trPr>
        <w:tc>
          <w:tcPr>
            <w:tcW w:w="2117" w:type="dxa"/>
            <w:vMerge/>
            <w:vAlign w:val="center"/>
            <w:hideMark/>
          </w:tcPr>
          <w:p w14:paraId="28DA41DF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581DCEE5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355" w:type="dxa"/>
            <w:gridSpan w:val="2"/>
            <w:shd w:val="clear" w:color="auto" w:fill="auto"/>
            <w:vAlign w:val="center"/>
            <w:hideMark/>
          </w:tcPr>
          <w:p w14:paraId="0A96FA97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5D182CB3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14:paraId="0377B190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  <w:hideMark/>
          </w:tcPr>
          <w:p w14:paraId="21E38F52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31FE047F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14:paraId="78FF4F74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32" w:type="dxa"/>
            <w:gridSpan w:val="2"/>
            <w:shd w:val="clear" w:color="auto" w:fill="auto"/>
            <w:vAlign w:val="center"/>
            <w:hideMark/>
          </w:tcPr>
          <w:p w14:paraId="759814BE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6660A3C0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DD7BAB" w:rsidRPr="004418BF" w14:paraId="6E5F970C" w14:textId="77777777" w:rsidTr="00766DDF">
        <w:trPr>
          <w:trHeight w:val="852"/>
        </w:trPr>
        <w:tc>
          <w:tcPr>
            <w:tcW w:w="2117" w:type="dxa"/>
            <w:vMerge/>
            <w:vAlign w:val="center"/>
            <w:hideMark/>
          </w:tcPr>
          <w:p w14:paraId="7E412E74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25A022AF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</w:t>
            </w:r>
            <w:proofErr w:type="spellStart"/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355" w:type="dxa"/>
            <w:gridSpan w:val="2"/>
            <w:shd w:val="clear" w:color="auto" w:fill="auto"/>
            <w:vAlign w:val="center"/>
            <w:hideMark/>
          </w:tcPr>
          <w:p w14:paraId="0B5F67DF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662096BF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14:paraId="0B441B32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  <w:hideMark/>
          </w:tcPr>
          <w:p w14:paraId="4ED3FFAA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360406EF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14:paraId="538AC10F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632" w:type="dxa"/>
            <w:gridSpan w:val="2"/>
            <w:shd w:val="clear" w:color="auto" w:fill="auto"/>
            <w:vAlign w:val="center"/>
            <w:hideMark/>
          </w:tcPr>
          <w:p w14:paraId="0D1D4C2C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37FFE0CB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DD7BAB" w:rsidRPr="004418BF" w14:paraId="18A2647C" w14:textId="77777777" w:rsidTr="005126B0">
        <w:trPr>
          <w:trHeight w:val="300"/>
        </w:trPr>
        <w:tc>
          <w:tcPr>
            <w:tcW w:w="2117" w:type="dxa"/>
            <w:vMerge/>
            <w:vAlign w:val="center"/>
            <w:hideMark/>
          </w:tcPr>
          <w:p w14:paraId="64329640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03BB0EDD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355" w:type="dxa"/>
            <w:gridSpan w:val="2"/>
            <w:shd w:val="clear" w:color="auto" w:fill="auto"/>
            <w:vAlign w:val="center"/>
            <w:hideMark/>
          </w:tcPr>
          <w:p w14:paraId="3A35E032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896 000,0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3FE6A293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14:paraId="0DF7B507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  <w:hideMark/>
          </w:tcPr>
          <w:p w14:paraId="72E875ED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5B0101A1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14:paraId="50A852FB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632" w:type="dxa"/>
            <w:gridSpan w:val="2"/>
            <w:shd w:val="clear" w:color="auto" w:fill="auto"/>
            <w:vAlign w:val="center"/>
            <w:hideMark/>
          </w:tcPr>
          <w:p w14:paraId="64844AB0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4232242B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</w:tr>
      <w:tr w:rsidR="00DD7BAB" w:rsidRPr="004418BF" w14:paraId="7329B695" w14:textId="77777777" w:rsidTr="005126B0">
        <w:trPr>
          <w:trHeight w:val="600"/>
        </w:trPr>
        <w:tc>
          <w:tcPr>
            <w:tcW w:w="2117" w:type="dxa"/>
            <w:vMerge/>
            <w:vAlign w:val="center"/>
            <w:hideMark/>
          </w:tcPr>
          <w:p w14:paraId="28F59AE0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71435532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355" w:type="dxa"/>
            <w:gridSpan w:val="2"/>
            <w:shd w:val="clear" w:color="auto" w:fill="auto"/>
            <w:vAlign w:val="center"/>
            <w:hideMark/>
          </w:tcPr>
          <w:p w14:paraId="3F28467E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52 500,0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072515D6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867A5">
              <w:rPr>
                <w:rFonts w:ascii="Times New Roman" w:hAnsi="Times New Roman" w:cs="Times New Roman"/>
              </w:rPr>
              <w:t>7 500,0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14:paraId="34C35FDA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7 500,0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  <w:hideMark/>
          </w:tcPr>
          <w:p w14:paraId="4640EF02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7 500,0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441DFE23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7 500,0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14:paraId="4DAB5975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632" w:type="dxa"/>
            <w:gridSpan w:val="2"/>
            <w:shd w:val="clear" w:color="auto" w:fill="auto"/>
            <w:vAlign w:val="center"/>
            <w:hideMark/>
          </w:tcPr>
          <w:p w14:paraId="4193C80D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D6E7FCD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</w:tr>
      <w:tr w:rsidR="00DD7BAB" w:rsidRPr="004418BF" w14:paraId="6BC1925A" w14:textId="77777777" w:rsidTr="005126B0">
        <w:trPr>
          <w:trHeight w:val="600"/>
        </w:trPr>
        <w:tc>
          <w:tcPr>
            <w:tcW w:w="2117" w:type="dxa"/>
            <w:vMerge/>
            <w:vAlign w:val="center"/>
            <w:hideMark/>
          </w:tcPr>
          <w:p w14:paraId="224E6D8A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35CD00E7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355" w:type="dxa"/>
            <w:gridSpan w:val="2"/>
            <w:shd w:val="clear" w:color="auto" w:fill="auto"/>
            <w:vAlign w:val="center"/>
            <w:hideMark/>
          </w:tcPr>
          <w:p w14:paraId="14A8797C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615 153,0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1E493C2D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E867A5">
              <w:rPr>
                <w:rFonts w:ascii="Times New Roman" w:hAnsi="Times New Roman" w:cs="Times New Roman"/>
              </w:rPr>
              <w:t>252 000,0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14:paraId="7A9651AD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104 000,0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  <w:hideMark/>
          </w:tcPr>
          <w:p w14:paraId="73C8570D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95 000,0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67C07BA4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100 039,0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14:paraId="5E542E66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18 250,0</w:t>
            </w:r>
          </w:p>
        </w:tc>
        <w:tc>
          <w:tcPr>
            <w:tcW w:w="1632" w:type="dxa"/>
            <w:gridSpan w:val="2"/>
            <w:shd w:val="clear" w:color="auto" w:fill="auto"/>
            <w:vAlign w:val="center"/>
            <w:hideMark/>
          </w:tcPr>
          <w:p w14:paraId="5E84E781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29 534,0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2BB221A5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16 330,0</w:t>
            </w:r>
          </w:p>
        </w:tc>
      </w:tr>
      <w:tr w:rsidR="00DD7BAB" w:rsidRPr="004418BF" w14:paraId="0C9CB632" w14:textId="77777777" w:rsidTr="005126B0">
        <w:trPr>
          <w:trHeight w:val="300"/>
        </w:trPr>
        <w:tc>
          <w:tcPr>
            <w:tcW w:w="2117" w:type="dxa"/>
            <w:vMerge/>
            <w:vAlign w:val="center"/>
            <w:hideMark/>
          </w:tcPr>
          <w:p w14:paraId="7C18779C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1" w:type="dxa"/>
            <w:shd w:val="clear" w:color="auto" w:fill="auto"/>
            <w:vAlign w:val="center"/>
            <w:hideMark/>
          </w:tcPr>
          <w:p w14:paraId="51B191AF" w14:textId="77777777" w:rsidR="00DD7BAB" w:rsidRPr="004418B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418B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источникам</w:t>
            </w:r>
          </w:p>
        </w:tc>
        <w:tc>
          <w:tcPr>
            <w:tcW w:w="1355" w:type="dxa"/>
            <w:gridSpan w:val="2"/>
            <w:shd w:val="clear" w:color="auto" w:fill="auto"/>
            <w:vAlign w:val="center"/>
            <w:hideMark/>
          </w:tcPr>
          <w:p w14:paraId="242EC3B6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1 563 653,0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3116EE7E" w14:textId="77777777" w:rsidR="00DD7BAB" w:rsidRPr="00E867A5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E867A5">
              <w:rPr>
                <w:rFonts w:ascii="Times New Roman" w:hAnsi="Times New Roman" w:cs="Times New Roman"/>
                <w:color w:val="000000"/>
              </w:rPr>
              <w:t>387 500,0</w:t>
            </w:r>
          </w:p>
        </w:tc>
        <w:tc>
          <w:tcPr>
            <w:tcW w:w="1242" w:type="dxa"/>
            <w:gridSpan w:val="2"/>
            <w:shd w:val="clear" w:color="auto" w:fill="auto"/>
            <w:vAlign w:val="center"/>
            <w:hideMark/>
          </w:tcPr>
          <w:p w14:paraId="57C8154A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239 500,0</w:t>
            </w:r>
          </w:p>
        </w:tc>
        <w:tc>
          <w:tcPr>
            <w:tcW w:w="1243" w:type="dxa"/>
            <w:gridSpan w:val="2"/>
            <w:shd w:val="clear" w:color="auto" w:fill="auto"/>
            <w:vAlign w:val="center"/>
            <w:hideMark/>
          </w:tcPr>
          <w:p w14:paraId="31E59698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230 500,0</w:t>
            </w:r>
          </w:p>
        </w:tc>
        <w:tc>
          <w:tcPr>
            <w:tcW w:w="1241" w:type="dxa"/>
            <w:gridSpan w:val="2"/>
            <w:shd w:val="clear" w:color="auto" w:fill="auto"/>
            <w:vAlign w:val="center"/>
            <w:hideMark/>
          </w:tcPr>
          <w:p w14:paraId="4FCF0F79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235 539,0</w:t>
            </w:r>
          </w:p>
        </w:tc>
        <w:tc>
          <w:tcPr>
            <w:tcW w:w="1244" w:type="dxa"/>
            <w:gridSpan w:val="2"/>
            <w:shd w:val="clear" w:color="auto" w:fill="auto"/>
            <w:vAlign w:val="center"/>
            <w:hideMark/>
          </w:tcPr>
          <w:p w14:paraId="55916F05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153 750,0</w:t>
            </w:r>
          </w:p>
        </w:tc>
        <w:tc>
          <w:tcPr>
            <w:tcW w:w="1632" w:type="dxa"/>
            <w:gridSpan w:val="2"/>
            <w:shd w:val="clear" w:color="auto" w:fill="auto"/>
            <w:vAlign w:val="center"/>
            <w:hideMark/>
          </w:tcPr>
          <w:p w14:paraId="475CF965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165 034,0</w:t>
            </w:r>
          </w:p>
        </w:tc>
        <w:tc>
          <w:tcPr>
            <w:tcW w:w="1593" w:type="dxa"/>
            <w:gridSpan w:val="2"/>
            <w:shd w:val="clear" w:color="auto" w:fill="auto"/>
            <w:vAlign w:val="center"/>
            <w:hideMark/>
          </w:tcPr>
          <w:p w14:paraId="54D864B7" w14:textId="77777777" w:rsidR="00DD7BAB" w:rsidRPr="00223ABA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223ABA">
              <w:rPr>
                <w:rFonts w:ascii="Times New Roman" w:hAnsi="Times New Roman" w:cs="Times New Roman"/>
                <w:color w:val="000000"/>
              </w:rPr>
              <w:t>151 830,0</w:t>
            </w:r>
          </w:p>
        </w:tc>
      </w:tr>
    </w:tbl>
    <w:p w14:paraId="0E82630B" w14:textId="77777777" w:rsidR="00351343" w:rsidRDefault="00351343"/>
    <w:p w14:paraId="0E0E4B56" w14:textId="77777777" w:rsidR="00DD7BAB" w:rsidRDefault="00DD7BAB"/>
    <w:p w14:paraId="13D2C401" w14:textId="77777777" w:rsidR="002A2F77" w:rsidRDefault="002A2F77"/>
    <w:p w14:paraId="17B60D64" w14:textId="77777777" w:rsidR="002A2F77" w:rsidRDefault="002A2F77"/>
    <w:p w14:paraId="5F17EB9E" w14:textId="77777777" w:rsidR="005126B0" w:rsidRDefault="005126B0"/>
    <w:p w14:paraId="33B6FB25" w14:textId="77777777" w:rsidR="005126B0" w:rsidRDefault="005126B0"/>
    <w:p w14:paraId="0DCD7FC1" w14:textId="77777777" w:rsidR="005126B0" w:rsidRDefault="005126B0"/>
    <w:p w14:paraId="1FAAC344" w14:textId="77777777" w:rsidR="005126B0" w:rsidRDefault="005126B0"/>
    <w:p w14:paraId="7511CB5C" w14:textId="77777777" w:rsidR="005126B0" w:rsidRDefault="005126B0"/>
    <w:p w14:paraId="46B38973" w14:textId="77777777" w:rsidR="005126B0" w:rsidRDefault="005126B0"/>
    <w:p w14:paraId="70ACD25F" w14:textId="77777777" w:rsidR="005126B0" w:rsidRDefault="005126B0"/>
    <w:p w14:paraId="310F7F4C" w14:textId="77777777" w:rsidR="005126B0" w:rsidRDefault="005126B0"/>
    <w:p w14:paraId="59311333" w14:textId="77777777" w:rsidR="006D4D0A" w:rsidRDefault="006D4D0A"/>
    <w:p w14:paraId="4ABA807D" w14:textId="77777777" w:rsidR="006D4D0A" w:rsidRDefault="006D4D0A"/>
    <w:p w14:paraId="4B2A6732" w14:textId="57BFD532" w:rsidR="00DD7BAB" w:rsidRPr="00621327" w:rsidRDefault="00DD7BAB" w:rsidP="00DD7BAB">
      <w:pPr>
        <w:pStyle w:val="ConsPlusTitle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 w:rsidRPr="00621327">
        <w:rPr>
          <w:rFonts w:ascii="Times New Roman" w:hAnsi="Times New Roman" w:cs="Times New Roman"/>
          <w:sz w:val="26"/>
          <w:szCs w:val="26"/>
        </w:rPr>
        <w:t>Перечень показателей цели и задач</w:t>
      </w:r>
    </w:p>
    <w:p w14:paraId="34C5D1C4" w14:textId="77777777" w:rsidR="00DD7BAB" w:rsidRPr="00621327" w:rsidRDefault="00DD7BAB" w:rsidP="00DD7BA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621327">
        <w:rPr>
          <w:rFonts w:ascii="Times New Roman" w:hAnsi="Times New Roman" w:cs="Times New Roman"/>
          <w:sz w:val="26"/>
          <w:szCs w:val="26"/>
        </w:rPr>
        <w:t>подпрограммы 1 и сведения о порядке сбора</w:t>
      </w:r>
    </w:p>
    <w:p w14:paraId="240D158F" w14:textId="77777777" w:rsidR="00DD7BAB" w:rsidRPr="00621327" w:rsidRDefault="00DD7BAB" w:rsidP="00DD7BAB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621327">
        <w:rPr>
          <w:rFonts w:ascii="Times New Roman" w:hAnsi="Times New Roman" w:cs="Times New Roman"/>
          <w:sz w:val="26"/>
          <w:szCs w:val="26"/>
        </w:rPr>
        <w:t>информации по показателям и методике их расчета</w:t>
      </w:r>
    </w:p>
    <w:tbl>
      <w:tblPr>
        <w:tblW w:w="1488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1875"/>
        <w:gridCol w:w="1134"/>
        <w:gridCol w:w="1197"/>
        <w:gridCol w:w="1198"/>
        <w:gridCol w:w="1417"/>
        <w:gridCol w:w="3102"/>
        <w:gridCol w:w="1656"/>
        <w:gridCol w:w="1384"/>
        <w:gridCol w:w="1212"/>
      </w:tblGrid>
      <w:tr w:rsidR="00DD7BAB" w:rsidRPr="00B638F6" w14:paraId="64109224" w14:textId="77777777" w:rsidTr="00DD7BAB">
        <w:trPr>
          <w:trHeight w:val="1500"/>
        </w:trPr>
        <w:tc>
          <w:tcPr>
            <w:tcW w:w="709" w:type="dxa"/>
            <w:shd w:val="clear" w:color="auto" w:fill="auto"/>
            <w:vAlign w:val="center"/>
            <w:hideMark/>
          </w:tcPr>
          <w:p w14:paraId="2500E21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1875" w:type="dxa"/>
            <w:shd w:val="clear" w:color="auto" w:fill="auto"/>
            <w:vAlign w:val="center"/>
            <w:hideMark/>
          </w:tcPr>
          <w:p w14:paraId="2DEF8A91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A3A535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7605B57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lang w:eastAsia="ru-RU"/>
              </w:rPr>
              <w:t>Пункт Федерального плана статистических работ &lt;1&gt;</w:t>
            </w:r>
          </w:p>
        </w:tc>
        <w:tc>
          <w:tcPr>
            <w:tcW w:w="1198" w:type="dxa"/>
            <w:shd w:val="clear" w:color="auto" w:fill="auto"/>
            <w:vAlign w:val="center"/>
            <w:hideMark/>
          </w:tcPr>
          <w:p w14:paraId="5410C1C5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Периодичность сбора данных &lt;2&gt;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1E68D57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Временные характеристики показателя &lt;3&gt;</w:t>
            </w:r>
          </w:p>
        </w:tc>
        <w:tc>
          <w:tcPr>
            <w:tcW w:w="3102" w:type="dxa"/>
            <w:shd w:val="clear" w:color="auto" w:fill="auto"/>
            <w:vAlign w:val="center"/>
            <w:hideMark/>
          </w:tcPr>
          <w:p w14:paraId="24C9163A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 формирования (формула) расчета показателя &lt;4&gt;</w:t>
            </w:r>
          </w:p>
        </w:tc>
        <w:tc>
          <w:tcPr>
            <w:tcW w:w="1656" w:type="dxa"/>
            <w:shd w:val="clear" w:color="auto" w:fill="auto"/>
            <w:vAlign w:val="center"/>
            <w:hideMark/>
          </w:tcPr>
          <w:p w14:paraId="51667DD2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сбора информации &lt;5&gt;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14:paraId="63F5B774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за сбор данных по показателю &lt;6&gt;</w:t>
            </w:r>
          </w:p>
        </w:tc>
        <w:tc>
          <w:tcPr>
            <w:tcW w:w="1212" w:type="dxa"/>
            <w:shd w:val="clear" w:color="auto" w:fill="auto"/>
            <w:vAlign w:val="center"/>
            <w:hideMark/>
          </w:tcPr>
          <w:p w14:paraId="648BD8F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Дата получения фактического значения показателя &lt;7&gt;</w:t>
            </w:r>
          </w:p>
        </w:tc>
      </w:tr>
      <w:tr w:rsidR="00DD7BAB" w:rsidRPr="00B638F6" w14:paraId="73F234E9" w14:textId="77777777" w:rsidTr="00DD7BAB">
        <w:trPr>
          <w:trHeight w:val="300"/>
        </w:trPr>
        <w:tc>
          <w:tcPr>
            <w:tcW w:w="709" w:type="dxa"/>
            <w:shd w:val="clear" w:color="auto" w:fill="auto"/>
            <w:vAlign w:val="center"/>
            <w:hideMark/>
          </w:tcPr>
          <w:p w14:paraId="6AC3514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14:paraId="6213228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321A025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0C0956E7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98" w:type="dxa"/>
            <w:shd w:val="clear" w:color="auto" w:fill="auto"/>
            <w:vAlign w:val="center"/>
            <w:hideMark/>
          </w:tcPr>
          <w:p w14:paraId="5D579CE1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52A5017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3102" w:type="dxa"/>
            <w:shd w:val="clear" w:color="auto" w:fill="auto"/>
            <w:vAlign w:val="center"/>
            <w:hideMark/>
          </w:tcPr>
          <w:p w14:paraId="434F287E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656" w:type="dxa"/>
            <w:shd w:val="clear" w:color="auto" w:fill="auto"/>
            <w:vAlign w:val="center"/>
            <w:hideMark/>
          </w:tcPr>
          <w:p w14:paraId="4ED15512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14:paraId="4FB97193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212" w:type="dxa"/>
            <w:shd w:val="clear" w:color="auto" w:fill="auto"/>
            <w:vAlign w:val="center"/>
            <w:hideMark/>
          </w:tcPr>
          <w:p w14:paraId="1846ECAC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DD7BAB" w:rsidRPr="00B638F6" w14:paraId="3987BE8E" w14:textId="77777777" w:rsidTr="006D4D0A">
        <w:trPr>
          <w:trHeight w:val="316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14:paraId="2DE4B1DA" w14:textId="5146AD07" w:rsidR="00DD7BAB" w:rsidRPr="00B638F6" w:rsidRDefault="00B87318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 подпрограммы 1 «</w:t>
            </w:r>
            <w:r w:rsidR="00DD7BAB"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и модернизация коммунальной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инфраструктуры Томской области»</w:t>
            </w:r>
          </w:p>
        </w:tc>
      </w:tr>
      <w:tr w:rsidR="00DD7BAB" w:rsidRPr="00B638F6" w14:paraId="36CCB32A" w14:textId="77777777" w:rsidTr="00DD7BAB">
        <w:trPr>
          <w:trHeight w:val="1216"/>
        </w:trPr>
        <w:tc>
          <w:tcPr>
            <w:tcW w:w="709" w:type="dxa"/>
            <w:shd w:val="clear" w:color="auto" w:fill="auto"/>
            <w:vAlign w:val="center"/>
            <w:hideMark/>
          </w:tcPr>
          <w:p w14:paraId="27A61691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14:paraId="29BC8F5F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Оборудование всего жилищного фонда по Томской области отоплением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D4E90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1FFDAB1C" w14:textId="77777777" w:rsidR="00DD7BAB" w:rsidRPr="00D91C8C" w:rsidRDefault="00197977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hyperlink r:id="rId18" w:history="1">
              <w:r w:rsidR="00DD7BAB" w:rsidRPr="00D91C8C">
                <w:rPr>
                  <w:rFonts w:ascii="Times New Roman" w:hAnsi="Times New Roman" w:cs="Times New Roman"/>
                  <w:color w:val="0000FF"/>
                </w:rPr>
                <w:t>п. 1.11.1</w:t>
              </w:r>
            </w:hyperlink>
          </w:p>
        </w:tc>
        <w:tc>
          <w:tcPr>
            <w:tcW w:w="1198" w:type="dxa"/>
            <w:shd w:val="clear" w:color="auto" w:fill="auto"/>
            <w:vAlign w:val="center"/>
            <w:hideMark/>
          </w:tcPr>
          <w:p w14:paraId="619A0FA9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E57B2F7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2" w:type="dxa"/>
            <w:shd w:val="clear" w:color="auto" w:fill="auto"/>
            <w:vAlign w:val="center"/>
            <w:hideMark/>
          </w:tcPr>
          <w:p w14:paraId="35798F23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6" w:type="dxa"/>
            <w:shd w:val="clear" w:color="auto" w:fill="auto"/>
            <w:vAlign w:val="center"/>
            <w:hideMark/>
          </w:tcPr>
          <w:p w14:paraId="137510A7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14:paraId="0D0C8F78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2" w:type="dxa"/>
            <w:shd w:val="clear" w:color="auto" w:fill="auto"/>
            <w:vAlign w:val="center"/>
            <w:hideMark/>
          </w:tcPr>
          <w:p w14:paraId="35E895E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D7BAB" w:rsidRPr="00B638F6" w14:paraId="55B64F19" w14:textId="77777777" w:rsidTr="00DD7BAB">
        <w:trPr>
          <w:trHeight w:val="1250"/>
        </w:trPr>
        <w:tc>
          <w:tcPr>
            <w:tcW w:w="709" w:type="dxa"/>
            <w:shd w:val="clear" w:color="auto" w:fill="auto"/>
            <w:vAlign w:val="center"/>
            <w:hideMark/>
          </w:tcPr>
          <w:p w14:paraId="660214B8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14:paraId="78E1B51A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Оборудование всего жилищного фонда по Томской области водопроводом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5ED939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0644E0E7" w14:textId="77777777" w:rsidR="00DD7BAB" w:rsidRPr="00D91C8C" w:rsidRDefault="00197977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hyperlink r:id="rId19" w:history="1">
              <w:r w:rsidR="00DD7BAB" w:rsidRPr="00D91C8C">
                <w:rPr>
                  <w:rFonts w:ascii="Times New Roman" w:hAnsi="Times New Roman" w:cs="Times New Roman"/>
                  <w:color w:val="0000FF"/>
                </w:rPr>
                <w:t>п. 1.11.1</w:t>
              </w:r>
            </w:hyperlink>
          </w:p>
        </w:tc>
        <w:tc>
          <w:tcPr>
            <w:tcW w:w="1198" w:type="dxa"/>
            <w:shd w:val="clear" w:color="auto" w:fill="auto"/>
            <w:vAlign w:val="center"/>
            <w:hideMark/>
          </w:tcPr>
          <w:p w14:paraId="1B74C2DB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964033A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2" w:type="dxa"/>
            <w:shd w:val="clear" w:color="auto" w:fill="auto"/>
            <w:vAlign w:val="center"/>
            <w:hideMark/>
          </w:tcPr>
          <w:p w14:paraId="3CDCC6B3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6" w:type="dxa"/>
            <w:shd w:val="clear" w:color="auto" w:fill="auto"/>
            <w:vAlign w:val="center"/>
            <w:hideMark/>
          </w:tcPr>
          <w:p w14:paraId="7CBF99D0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14:paraId="5D7CCA21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2" w:type="dxa"/>
            <w:shd w:val="clear" w:color="auto" w:fill="auto"/>
            <w:vAlign w:val="center"/>
            <w:hideMark/>
          </w:tcPr>
          <w:p w14:paraId="176340B6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D7BAB" w:rsidRPr="00B638F6" w14:paraId="3BC5B3D7" w14:textId="77777777" w:rsidTr="00DD7BAB">
        <w:trPr>
          <w:trHeight w:val="30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14:paraId="4E0548C6" w14:textId="552CFED2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задачи подп</w:t>
            </w:r>
            <w:r w:rsidR="00B873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рограммы 1 «</w:t>
            </w: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и модернизация коммунальной</w:t>
            </w:r>
            <w:r w:rsidR="00B8731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инфраструктуры Томской области»</w:t>
            </w:r>
          </w:p>
        </w:tc>
      </w:tr>
      <w:tr w:rsidR="00DD7BAB" w:rsidRPr="00B638F6" w14:paraId="1896EEB2" w14:textId="77777777" w:rsidTr="00DD7BAB">
        <w:trPr>
          <w:trHeight w:val="30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14:paraId="2A9105C4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Подготовка объектов коммунального комплекса Томской области к прохождению отопительного сезона</w:t>
            </w:r>
          </w:p>
        </w:tc>
      </w:tr>
      <w:tr w:rsidR="00DD7BAB" w:rsidRPr="00B638F6" w14:paraId="482E1702" w14:textId="77777777" w:rsidTr="006D4D0A">
        <w:trPr>
          <w:trHeight w:val="2337"/>
        </w:trPr>
        <w:tc>
          <w:tcPr>
            <w:tcW w:w="709" w:type="dxa"/>
            <w:shd w:val="clear" w:color="auto" w:fill="auto"/>
            <w:vAlign w:val="center"/>
            <w:hideMark/>
          </w:tcPr>
          <w:p w14:paraId="714FE8DF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14:paraId="21A5946C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Снижение аварий в системах теплоснабжения, водоснабжения и очистки сточных вод, по отношению к предыдущему периоду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3BABCE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543ADCFE" w14:textId="77777777" w:rsidR="00DD7BAB" w:rsidRPr="00D91C8C" w:rsidRDefault="00197977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hyperlink r:id="rId20" w:history="1">
              <w:r w:rsidR="00DD7BAB" w:rsidRPr="00D91C8C">
                <w:rPr>
                  <w:rFonts w:ascii="Times New Roman" w:hAnsi="Times New Roman" w:cs="Times New Roman"/>
                  <w:color w:val="0000FF"/>
                </w:rPr>
                <w:t>п. 1.11.3</w:t>
              </w:r>
            </w:hyperlink>
          </w:p>
        </w:tc>
        <w:tc>
          <w:tcPr>
            <w:tcW w:w="1198" w:type="dxa"/>
            <w:shd w:val="clear" w:color="auto" w:fill="auto"/>
            <w:vAlign w:val="center"/>
            <w:hideMark/>
          </w:tcPr>
          <w:p w14:paraId="713CF056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9DCFAF1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2" w:type="dxa"/>
            <w:shd w:val="clear" w:color="auto" w:fill="auto"/>
            <w:vAlign w:val="center"/>
            <w:hideMark/>
          </w:tcPr>
          <w:p w14:paraId="3D93D860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6" w:type="dxa"/>
            <w:shd w:val="clear" w:color="auto" w:fill="auto"/>
            <w:vAlign w:val="center"/>
            <w:hideMark/>
          </w:tcPr>
          <w:p w14:paraId="6BE0B922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14:paraId="272B3A86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2" w:type="dxa"/>
            <w:shd w:val="clear" w:color="auto" w:fill="auto"/>
            <w:vAlign w:val="center"/>
            <w:hideMark/>
          </w:tcPr>
          <w:p w14:paraId="4070F32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D7BAB" w:rsidRPr="00B638F6" w14:paraId="3F59621B" w14:textId="77777777" w:rsidTr="00DD7BAB">
        <w:trPr>
          <w:trHeight w:val="30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14:paraId="2B3585C3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2. Модернизация инженерной инфраструктуры коммунального комплекса Томской области</w:t>
            </w:r>
          </w:p>
        </w:tc>
      </w:tr>
      <w:tr w:rsidR="00DD7BAB" w:rsidRPr="00B638F6" w14:paraId="386339B5" w14:textId="77777777" w:rsidTr="00DD7BAB">
        <w:trPr>
          <w:trHeight w:val="1839"/>
        </w:trPr>
        <w:tc>
          <w:tcPr>
            <w:tcW w:w="709" w:type="dxa"/>
            <w:shd w:val="clear" w:color="auto" w:fill="auto"/>
            <w:vAlign w:val="center"/>
            <w:hideMark/>
          </w:tcPr>
          <w:p w14:paraId="63157E99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75" w:type="dxa"/>
            <w:shd w:val="clear" w:color="auto" w:fill="auto"/>
            <w:vAlign w:val="center"/>
            <w:hideMark/>
          </w:tcPr>
          <w:p w14:paraId="4AA696C9" w14:textId="77777777" w:rsidR="00DD7BAB" w:rsidRPr="002566DD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6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Прирост инвестиций в основной капитал в сферах теплоснабжения, водоснабжения и водоотведения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F389BD" w14:textId="77777777" w:rsidR="00DD7BAB" w:rsidRPr="002566DD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566D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197" w:type="dxa"/>
            <w:shd w:val="clear" w:color="auto" w:fill="auto"/>
            <w:vAlign w:val="center"/>
            <w:hideMark/>
          </w:tcPr>
          <w:p w14:paraId="60F80700" w14:textId="77777777" w:rsidR="00DD7BAB" w:rsidRPr="002A6998" w:rsidRDefault="00197977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hyperlink r:id="rId21" w:history="1">
              <w:r w:rsidR="00DD7BAB" w:rsidRPr="002A6998">
                <w:rPr>
                  <w:rFonts w:ascii="Times New Roman" w:hAnsi="Times New Roman" w:cs="Times New Roman"/>
                  <w:color w:val="0000FF"/>
                </w:rPr>
                <w:t>п. 1.11.3</w:t>
              </w:r>
            </w:hyperlink>
          </w:p>
        </w:tc>
        <w:tc>
          <w:tcPr>
            <w:tcW w:w="1198" w:type="dxa"/>
            <w:shd w:val="clear" w:color="auto" w:fill="auto"/>
            <w:vAlign w:val="center"/>
            <w:hideMark/>
          </w:tcPr>
          <w:p w14:paraId="2631880F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53D60FE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2" w:type="dxa"/>
            <w:shd w:val="clear" w:color="auto" w:fill="auto"/>
            <w:vAlign w:val="center"/>
            <w:hideMark/>
          </w:tcPr>
          <w:p w14:paraId="2EBEDD4C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656" w:type="dxa"/>
            <w:shd w:val="clear" w:color="auto" w:fill="auto"/>
            <w:vAlign w:val="center"/>
            <w:hideMark/>
          </w:tcPr>
          <w:p w14:paraId="6B3C6B19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4" w:type="dxa"/>
            <w:shd w:val="clear" w:color="auto" w:fill="auto"/>
            <w:vAlign w:val="center"/>
            <w:hideMark/>
          </w:tcPr>
          <w:p w14:paraId="07E58AA8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2" w:type="dxa"/>
            <w:shd w:val="clear" w:color="auto" w:fill="auto"/>
            <w:vAlign w:val="center"/>
            <w:hideMark/>
          </w:tcPr>
          <w:p w14:paraId="0C050A27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D7BAB" w:rsidRPr="00B638F6" w14:paraId="75C9CCD2" w14:textId="77777777" w:rsidTr="00DD7BAB">
        <w:trPr>
          <w:trHeight w:val="300"/>
        </w:trPr>
        <w:tc>
          <w:tcPr>
            <w:tcW w:w="14884" w:type="dxa"/>
            <w:gridSpan w:val="10"/>
            <w:shd w:val="clear" w:color="auto" w:fill="auto"/>
            <w:vAlign w:val="center"/>
            <w:hideMark/>
          </w:tcPr>
          <w:p w14:paraId="51A9AFCB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3. Модернизация объектов коммунальной инфраструктуры в рамках концессионных соглашений</w:t>
            </w:r>
          </w:p>
        </w:tc>
      </w:tr>
      <w:tr w:rsidR="00DD7BAB" w:rsidRPr="00B638F6" w14:paraId="6F7690C4" w14:textId="77777777" w:rsidTr="00DD7BAB">
        <w:trPr>
          <w:trHeight w:val="369"/>
        </w:trPr>
        <w:tc>
          <w:tcPr>
            <w:tcW w:w="709" w:type="dxa"/>
            <w:vMerge w:val="restart"/>
            <w:shd w:val="clear" w:color="auto" w:fill="auto"/>
            <w:vAlign w:val="center"/>
            <w:hideMark/>
          </w:tcPr>
          <w:p w14:paraId="59C37878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75" w:type="dxa"/>
            <w:vMerge w:val="restart"/>
            <w:shd w:val="clear" w:color="auto" w:fill="auto"/>
            <w:hideMark/>
          </w:tcPr>
          <w:p w14:paraId="3AF167E4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привлеченных частных инвестиций к реализации проектов модернизации</w:t>
            </w:r>
          </w:p>
        </w:tc>
        <w:tc>
          <w:tcPr>
            <w:tcW w:w="1134" w:type="dxa"/>
            <w:vMerge w:val="restart"/>
            <w:shd w:val="clear" w:color="auto" w:fill="auto"/>
            <w:hideMark/>
          </w:tcPr>
          <w:p w14:paraId="5A2B5691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млн. руб.</w:t>
            </w:r>
          </w:p>
        </w:tc>
        <w:tc>
          <w:tcPr>
            <w:tcW w:w="1197" w:type="dxa"/>
            <w:vMerge w:val="restart"/>
            <w:shd w:val="clear" w:color="auto" w:fill="auto"/>
            <w:hideMark/>
          </w:tcPr>
          <w:p w14:paraId="4BA4D01E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98" w:type="dxa"/>
            <w:vMerge w:val="restart"/>
            <w:shd w:val="clear" w:color="auto" w:fill="auto"/>
            <w:hideMark/>
          </w:tcPr>
          <w:p w14:paraId="0CD0E7C4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Ежегодно</w:t>
            </w:r>
          </w:p>
        </w:tc>
        <w:tc>
          <w:tcPr>
            <w:tcW w:w="1417" w:type="dxa"/>
            <w:vMerge w:val="restart"/>
            <w:shd w:val="clear" w:color="auto" w:fill="auto"/>
            <w:hideMark/>
          </w:tcPr>
          <w:p w14:paraId="45580E03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конец отчетного периода</w:t>
            </w:r>
          </w:p>
        </w:tc>
        <w:tc>
          <w:tcPr>
            <w:tcW w:w="3102" w:type="dxa"/>
            <w:shd w:val="clear" w:color="auto" w:fill="auto"/>
            <w:hideMark/>
          </w:tcPr>
          <w:p w14:paraId="5E1E71B0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6432" behindDoc="0" locked="0" layoutInCell="1" allowOverlap="1" wp14:anchorId="74AA41F7" wp14:editId="42B1A594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90600" cy="276225"/>
                  <wp:effectExtent l="0" t="0" r="0" b="9525"/>
                  <wp:wrapNone/>
                  <wp:docPr id="8" name="Рисунок 8" descr="base_23643_129637_327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Рисунок 3" descr="base_23643_129637_327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638F6">
              <w:rPr>
                <w:rFonts w:ascii="Times New Roman" w:eastAsia="Times New Roman" w:hAnsi="Times New Roman" w:cs="Times New Roman"/>
                <w:noProof/>
                <w:color w:val="000000"/>
                <w:lang w:eastAsia="ru-RU"/>
              </w:rPr>
              <w:drawing>
                <wp:anchor distT="0" distB="0" distL="114300" distR="114300" simplePos="0" relativeHeight="251667456" behindDoc="0" locked="0" layoutInCell="1" allowOverlap="1" wp14:anchorId="3429FA8E" wp14:editId="497DE09E">
                  <wp:simplePos x="0" y="0"/>
                  <wp:positionH relativeFrom="column">
                    <wp:posOffset>0</wp:posOffset>
                  </wp:positionH>
                  <wp:positionV relativeFrom="paragraph">
                    <wp:posOffset>0</wp:posOffset>
                  </wp:positionV>
                  <wp:extent cx="990600" cy="276225"/>
                  <wp:effectExtent l="0" t="0" r="0" b="9525"/>
                  <wp:wrapNone/>
                  <wp:docPr id="9" name="Рисунок 9" descr="base_23643_129637_32770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Рисунок 2" descr="base_23643_129637_32770"/>
                          <pic:cNvPicPr preferRelativeResize="0">
                            <a:picLocks noChangeArrowheads="1"/>
                          </pic:cNvPicPr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90600" cy="2762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1656" w:type="dxa"/>
            <w:vMerge w:val="restart"/>
            <w:shd w:val="clear" w:color="auto" w:fill="auto"/>
            <w:hideMark/>
          </w:tcPr>
          <w:p w14:paraId="50FC5CA8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384" w:type="dxa"/>
            <w:vMerge w:val="restart"/>
            <w:shd w:val="clear" w:color="auto" w:fill="auto"/>
            <w:hideMark/>
          </w:tcPr>
          <w:p w14:paraId="7C7B6C33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212" w:type="dxa"/>
            <w:vMerge w:val="restart"/>
            <w:shd w:val="clear" w:color="auto" w:fill="auto"/>
            <w:hideMark/>
          </w:tcPr>
          <w:p w14:paraId="25F2D232" w14:textId="77777777" w:rsidR="00DD7BAB" w:rsidRPr="00B638F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31 декабря текущего года</w:t>
            </w:r>
          </w:p>
        </w:tc>
      </w:tr>
      <w:tr w:rsidR="00DD7BAB" w:rsidRPr="00B638F6" w14:paraId="21C888E5" w14:textId="77777777" w:rsidTr="00DD7BAB">
        <w:trPr>
          <w:trHeight w:val="3241"/>
        </w:trPr>
        <w:tc>
          <w:tcPr>
            <w:tcW w:w="709" w:type="dxa"/>
            <w:vMerge/>
            <w:vAlign w:val="center"/>
            <w:hideMark/>
          </w:tcPr>
          <w:p w14:paraId="329CAFC8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75" w:type="dxa"/>
            <w:vMerge/>
            <w:vAlign w:val="center"/>
            <w:hideMark/>
          </w:tcPr>
          <w:p w14:paraId="401059CF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521EFC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7" w:type="dxa"/>
            <w:vMerge/>
            <w:vAlign w:val="center"/>
            <w:hideMark/>
          </w:tcPr>
          <w:p w14:paraId="3F7B79A5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98" w:type="dxa"/>
            <w:vMerge/>
            <w:vAlign w:val="center"/>
            <w:hideMark/>
          </w:tcPr>
          <w:p w14:paraId="7EF68F72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3EA06D1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02" w:type="dxa"/>
            <w:shd w:val="clear" w:color="auto" w:fill="auto"/>
            <w:hideMark/>
          </w:tcPr>
          <w:p w14:paraId="54146A40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I - суммарный объем частных инвестиций, привлеченный на реализацию концессионных соглашений, в отношении объектов коммунальной </w:t>
            </w:r>
            <w:proofErr w:type="gramStart"/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инфраструктуры;</w:t>
            </w:r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</w:r>
            <w:proofErr w:type="spellStart"/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I</w:t>
            </w:r>
            <w:proofErr w:type="gramEnd"/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мi</w:t>
            </w:r>
            <w:proofErr w:type="spellEnd"/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объем обязательств концессионера по финансированию i-</w:t>
            </w:r>
            <w:proofErr w:type="spellStart"/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</w:t>
            </w:r>
            <w:proofErr w:type="spellEnd"/>
            <w:r w:rsidRPr="00B638F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концессионного соглашения в отношении объектов коммунальной инфраструктуры</w:t>
            </w:r>
          </w:p>
        </w:tc>
        <w:tc>
          <w:tcPr>
            <w:tcW w:w="1656" w:type="dxa"/>
            <w:vMerge/>
            <w:vAlign w:val="center"/>
            <w:hideMark/>
          </w:tcPr>
          <w:p w14:paraId="2E3CE96D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84" w:type="dxa"/>
            <w:vMerge/>
            <w:vAlign w:val="center"/>
            <w:hideMark/>
          </w:tcPr>
          <w:p w14:paraId="71D3BBB5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12" w:type="dxa"/>
            <w:vMerge/>
            <w:vAlign w:val="center"/>
            <w:hideMark/>
          </w:tcPr>
          <w:p w14:paraId="62D50909" w14:textId="77777777" w:rsidR="00DD7BAB" w:rsidRPr="00B638F6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25387EE0" w14:textId="77777777" w:rsidR="00DD7BAB" w:rsidRDefault="00DD7BAB" w:rsidP="00DD7BAB">
      <w:pPr>
        <w:pStyle w:val="ConsPlusNormal"/>
        <w:jc w:val="both"/>
      </w:pPr>
    </w:p>
    <w:p w14:paraId="03682E5F" w14:textId="77777777" w:rsidR="00DD7BAB" w:rsidRDefault="00DD7BAB" w:rsidP="00DD7BAB">
      <w:pPr>
        <w:pStyle w:val="ConsPlusNormal"/>
        <w:jc w:val="both"/>
      </w:pPr>
    </w:p>
    <w:p w14:paraId="13D16247" w14:textId="77777777" w:rsidR="00DD7BAB" w:rsidRDefault="00DD7BAB" w:rsidP="00DD7BAB">
      <w:pPr>
        <w:pStyle w:val="ConsPlusNormal"/>
        <w:jc w:val="both"/>
      </w:pPr>
    </w:p>
    <w:p w14:paraId="62B3F3D1" w14:textId="77777777" w:rsidR="00DD7BAB" w:rsidRDefault="00DD7BAB" w:rsidP="00DD7BAB">
      <w:pPr>
        <w:pStyle w:val="ConsPlusNormal"/>
        <w:jc w:val="both"/>
      </w:pPr>
    </w:p>
    <w:p w14:paraId="2C9D7158" w14:textId="77777777" w:rsidR="00DD7BAB" w:rsidRDefault="00DD7BAB" w:rsidP="00DD7BAB">
      <w:pPr>
        <w:pStyle w:val="ConsPlusNormal"/>
        <w:jc w:val="both"/>
      </w:pPr>
    </w:p>
    <w:p w14:paraId="2F11FD55" w14:textId="77777777" w:rsidR="00DD7BAB" w:rsidRDefault="00DD7BAB" w:rsidP="00DD7BAB">
      <w:pPr>
        <w:pStyle w:val="ConsPlusNormal"/>
        <w:jc w:val="both"/>
      </w:pPr>
    </w:p>
    <w:p w14:paraId="603080D7" w14:textId="77777777" w:rsidR="00DD7BAB" w:rsidRDefault="00DD7BAB" w:rsidP="00DD7BAB">
      <w:pPr>
        <w:pStyle w:val="ConsPlusNormal"/>
        <w:jc w:val="both"/>
      </w:pPr>
    </w:p>
    <w:p w14:paraId="3FCBA593" w14:textId="77777777" w:rsidR="00DD7BAB" w:rsidRDefault="00DD7BAB" w:rsidP="00DD7BAB">
      <w:pPr>
        <w:pStyle w:val="ConsPlusNormal"/>
        <w:jc w:val="both"/>
      </w:pPr>
    </w:p>
    <w:p w14:paraId="029BE0B5" w14:textId="77777777" w:rsidR="00DD7BAB" w:rsidRDefault="00DD7BAB" w:rsidP="00DD7BAB">
      <w:pPr>
        <w:pStyle w:val="ConsPlusNormal"/>
        <w:jc w:val="both"/>
      </w:pPr>
    </w:p>
    <w:p w14:paraId="31082D3D" w14:textId="77777777" w:rsidR="00DD7BAB" w:rsidRDefault="00DD7BAB" w:rsidP="00DD7BAB">
      <w:pPr>
        <w:pStyle w:val="ConsPlusNormal"/>
        <w:jc w:val="both"/>
      </w:pPr>
    </w:p>
    <w:p w14:paraId="21BC3A75" w14:textId="77777777" w:rsidR="00DD7BAB" w:rsidRDefault="00DD7BAB" w:rsidP="00DD7BAB">
      <w:pPr>
        <w:pStyle w:val="ConsPlusNormal"/>
        <w:jc w:val="both"/>
      </w:pPr>
    </w:p>
    <w:p w14:paraId="4DB52AFC" w14:textId="77777777" w:rsidR="00897351" w:rsidRDefault="00897351" w:rsidP="00DD7BAB">
      <w:pPr>
        <w:pStyle w:val="ConsPlusNormal"/>
        <w:jc w:val="both"/>
      </w:pPr>
    </w:p>
    <w:p w14:paraId="3A3EF1AB" w14:textId="77777777" w:rsidR="00897351" w:rsidRDefault="00897351" w:rsidP="00DD7BAB">
      <w:pPr>
        <w:pStyle w:val="ConsPlusNormal"/>
        <w:jc w:val="both"/>
      </w:pPr>
    </w:p>
    <w:p w14:paraId="1BCA0B15" w14:textId="77777777" w:rsidR="00897351" w:rsidRDefault="00897351" w:rsidP="00DD7BAB">
      <w:pPr>
        <w:pStyle w:val="ConsPlusNormal"/>
        <w:jc w:val="both"/>
      </w:pPr>
    </w:p>
    <w:p w14:paraId="3117F5ED" w14:textId="77777777" w:rsidR="00897351" w:rsidRDefault="00897351" w:rsidP="00DD7BAB">
      <w:pPr>
        <w:pStyle w:val="ConsPlusNormal"/>
        <w:jc w:val="both"/>
      </w:pPr>
    </w:p>
    <w:p w14:paraId="7F426201" w14:textId="77777777" w:rsidR="00897351" w:rsidRDefault="00897351" w:rsidP="00DD7BAB">
      <w:pPr>
        <w:pStyle w:val="ConsPlusNormal"/>
        <w:jc w:val="both"/>
      </w:pPr>
    </w:p>
    <w:p w14:paraId="0FFF235A" w14:textId="7562CAAF" w:rsidR="00DD7BAB" w:rsidRPr="00F82B2F" w:rsidRDefault="00DD7BAB" w:rsidP="00DD7BAB">
      <w:pPr>
        <w:pStyle w:val="ConsPlusTitle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 w:rsidRPr="00F82B2F">
        <w:rPr>
          <w:rFonts w:ascii="Times New Roman" w:hAnsi="Times New Roman" w:cs="Times New Roman"/>
          <w:sz w:val="26"/>
          <w:szCs w:val="26"/>
        </w:rPr>
        <w:t>Перечень ведомственных целевых программ,</w:t>
      </w:r>
    </w:p>
    <w:p w14:paraId="49FBE11A" w14:textId="77777777" w:rsidR="00DD7BAB" w:rsidRPr="00F82B2F" w:rsidRDefault="00DD7BAB" w:rsidP="00DD7BAB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F82B2F">
        <w:rPr>
          <w:rFonts w:ascii="Times New Roman" w:hAnsi="Times New Roman" w:cs="Times New Roman"/>
          <w:sz w:val="26"/>
          <w:szCs w:val="26"/>
        </w:rPr>
        <w:t>основных мероприятий и ресурсное обеспечение</w:t>
      </w:r>
      <w:r>
        <w:rPr>
          <w:rFonts w:ascii="Times New Roman" w:hAnsi="Times New Roman" w:cs="Times New Roman"/>
          <w:sz w:val="26"/>
          <w:szCs w:val="26"/>
        </w:rPr>
        <w:t xml:space="preserve"> реализации подпрограммы</w:t>
      </w:r>
    </w:p>
    <w:tbl>
      <w:tblPr>
        <w:tblW w:w="15314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2"/>
        <w:gridCol w:w="1985"/>
        <w:gridCol w:w="1417"/>
        <w:gridCol w:w="1533"/>
        <w:gridCol w:w="1160"/>
        <w:gridCol w:w="1257"/>
        <w:gridCol w:w="1309"/>
        <w:gridCol w:w="1406"/>
        <w:gridCol w:w="1414"/>
        <w:gridCol w:w="1843"/>
        <w:gridCol w:w="1418"/>
      </w:tblGrid>
      <w:tr w:rsidR="00DD7BAB" w:rsidRPr="00F82B2F" w14:paraId="7D6B9178" w14:textId="77777777" w:rsidTr="00DD7BAB">
        <w:trPr>
          <w:trHeight w:val="735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5EF77F2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1985" w:type="dxa"/>
            <w:vMerge w:val="restart"/>
            <w:shd w:val="clear" w:color="auto" w:fill="auto"/>
            <w:vAlign w:val="center"/>
            <w:hideMark/>
          </w:tcPr>
          <w:p w14:paraId="57D5094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417" w:type="dxa"/>
            <w:vMerge w:val="restart"/>
            <w:shd w:val="clear" w:color="auto" w:fill="auto"/>
            <w:vAlign w:val="center"/>
            <w:hideMark/>
          </w:tcPr>
          <w:p w14:paraId="22D1BF0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реализации</w:t>
            </w:r>
          </w:p>
        </w:tc>
        <w:tc>
          <w:tcPr>
            <w:tcW w:w="1533" w:type="dxa"/>
            <w:vMerge w:val="restart"/>
            <w:shd w:val="clear" w:color="auto" w:fill="auto"/>
            <w:vAlign w:val="center"/>
            <w:hideMark/>
          </w:tcPr>
          <w:p w14:paraId="639A98B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(тыс. рублей)</w:t>
            </w:r>
          </w:p>
        </w:tc>
        <w:tc>
          <w:tcPr>
            <w:tcW w:w="5132" w:type="dxa"/>
            <w:gridSpan w:val="4"/>
            <w:shd w:val="clear" w:color="auto" w:fill="auto"/>
            <w:vAlign w:val="center"/>
            <w:hideMark/>
          </w:tcPr>
          <w:p w14:paraId="3CE21D5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средств:</w:t>
            </w:r>
          </w:p>
        </w:tc>
        <w:tc>
          <w:tcPr>
            <w:tcW w:w="1414" w:type="dxa"/>
            <w:vMerge w:val="restart"/>
            <w:shd w:val="clear" w:color="auto" w:fill="auto"/>
            <w:vAlign w:val="center"/>
            <w:hideMark/>
          </w:tcPr>
          <w:p w14:paraId="498B8F0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Участник/</w:t>
            </w: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участник мероприятия</w:t>
            </w:r>
          </w:p>
        </w:tc>
        <w:tc>
          <w:tcPr>
            <w:tcW w:w="3261" w:type="dxa"/>
            <w:gridSpan w:val="2"/>
            <w:vMerge w:val="restart"/>
            <w:shd w:val="clear" w:color="auto" w:fill="auto"/>
            <w:vAlign w:val="center"/>
            <w:hideMark/>
          </w:tcPr>
          <w:p w14:paraId="09FB013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DD7BAB" w:rsidRPr="00F82B2F" w14:paraId="0523748F" w14:textId="77777777" w:rsidTr="00DD7BAB">
        <w:trPr>
          <w:trHeight w:val="735"/>
        </w:trPr>
        <w:tc>
          <w:tcPr>
            <w:tcW w:w="572" w:type="dxa"/>
            <w:vMerge/>
            <w:vAlign w:val="center"/>
            <w:hideMark/>
          </w:tcPr>
          <w:p w14:paraId="22B8A2A7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044B677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718A5E3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14:paraId="57A0A0D9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0" w:type="dxa"/>
            <w:vMerge w:val="restart"/>
            <w:shd w:val="clear" w:color="auto" w:fill="auto"/>
            <w:vAlign w:val="center"/>
            <w:hideMark/>
          </w:tcPr>
          <w:p w14:paraId="4847853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1257" w:type="dxa"/>
            <w:vMerge w:val="restart"/>
            <w:shd w:val="clear" w:color="auto" w:fill="auto"/>
            <w:vAlign w:val="center"/>
            <w:hideMark/>
          </w:tcPr>
          <w:p w14:paraId="7ACD72E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областного бюджета</w:t>
            </w:r>
          </w:p>
        </w:tc>
        <w:tc>
          <w:tcPr>
            <w:tcW w:w="1309" w:type="dxa"/>
            <w:vMerge w:val="restart"/>
            <w:shd w:val="clear" w:color="auto" w:fill="auto"/>
            <w:vAlign w:val="center"/>
            <w:hideMark/>
          </w:tcPr>
          <w:p w14:paraId="36BDFA6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бюджетов (по согласованию) (прогноз)</w:t>
            </w:r>
          </w:p>
        </w:tc>
        <w:tc>
          <w:tcPr>
            <w:tcW w:w="1406" w:type="dxa"/>
            <w:vMerge w:val="restart"/>
            <w:shd w:val="clear" w:color="auto" w:fill="auto"/>
            <w:vAlign w:val="center"/>
            <w:hideMark/>
          </w:tcPr>
          <w:p w14:paraId="313C569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1414" w:type="dxa"/>
            <w:vMerge/>
            <w:vAlign w:val="center"/>
            <w:hideMark/>
          </w:tcPr>
          <w:p w14:paraId="72D31E3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1" w:type="dxa"/>
            <w:gridSpan w:val="2"/>
            <w:vMerge/>
            <w:vAlign w:val="center"/>
            <w:hideMark/>
          </w:tcPr>
          <w:p w14:paraId="283B471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DD7BAB" w:rsidRPr="00F82B2F" w14:paraId="46FB7E30" w14:textId="77777777" w:rsidTr="00DD7BAB">
        <w:trPr>
          <w:trHeight w:val="600"/>
        </w:trPr>
        <w:tc>
          <w:tcPr>
            <w:tcW w:w="572" w:type="dxa"/>
            <w:vMerge/>
            <w:vAlign w:val="center"/>
            <w:hideMark/>
          </w:tcPr>
          <w:p w14:paraId="3C3B49B2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98710E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DA01C39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33" w:type="dxa"/>
            <w:vMerge/>
            <w:vAlign w:val="center"/>
            <w:hideMark/>
          </w:tcPr>
          <w:p w14:paraId="62679A49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60" w:type="dxa"/>
            <w:vMerge/>
            <w:vAlign w:val="center"/>
            <w:hideMark/>
          </w:tcPr>
          <w:p w14:paraId="3B96CBB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57" w:type="dxa"/>
            <w:vMerge/>
            <w:vAlign w:val="center"/>
            <w:hideMark/>
          </w:tcPr>
          <w:p w14:paraId="23122C9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09" w:type="dxa"/>
            <w:vMerge/>
            <w:vAlign w:val="center"/>
            <w:hideMark/>
          </w:tcPr>
          <w:p w14:paraId="0B4528B3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06" w:type="dxa"/>
            <w:vMerge/>
            <w:vAlign w:val="center"/>
            <w:hideMark/>
          </w:tcPr>
          <w:p w14:paraId="773702F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4" w:type="dxa"/>
            <w:vMerge/>
            <w:vAlign w:val="center"/>
            <w:hideMark/>
          </w:tcPr>
          <w:p w14:paraId="14799074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6A77A0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и единица измерения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000CE5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значения по годам реализации</w:t>
            </w:r>
          </w:p>
        </w:tc>
      </w:tr>
      <w:tr w:rsidR="00DD7BAB" w:rsidRPr="00F82B2F" w14:paraId="17D97723" w14:textId="77777777" w:rsidTr="00DD7BAB">
        <w:trPr>
          <w:trHeight w:val="300"/>
        </w:trPr>
        <w:tc>
          <w:tcPr>
            <w:tcW w:w="572" w:type="dxa"/>
            <w:shd w:val="clear" w:color="auto" w:fill="auto"/>
            <w:vAlign w:val="center"/>
            <w:hideMark/>
          </w:tcPr>
          <w:p w14:paraId="3924DED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5685AB0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10026D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5DDE7EB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3BAF007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43B125C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7E04042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7B1F844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414" w:type="dxa"/>
            <w:shd w:val="clear" w:color="auto" w:fill="auto"/>
            <w:vAlign w:val="center"/>
            <w:hideMark/>
          </w:tcPr>
          <w:p w14:paraId="0323C39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E121E5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822BDD5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DD7BAB" w:rsidRPr="00F82B2F" w14:paraId="2C296AD3" w14:textId="77777777" w:rsidTr="00DD7BAB">
        <w:trPr>
          <w:trHeight w:val="300"/>
        </w:trPr>
        <w:tc>
          <w:tcPr>
            <w:tcW w:w="572" w:type="dxa"/>
            <w:shd w:val="clear" w:color="auto" w:fill="auto"/>
            <w:vAlign w:val="center"/>
            <w:hideMark/>
          </w:tcPr>
          <w:p w14:paraId="0CBC3CA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742" w:type="dxa"/>
            <w:gridSpan w:val="10"/>
            <w:shd w:val="clear" w:color="auto" w:fill="auto"/>
            <w:vAlign w:val="center"/>
            <w:hideMark/>
          </w:tcPr>
          <w:p w14:paraId="2C6EA7D5" w14:textId="34227252" w:rsidR="00DD7BAB" w:rsidRPr="00F82B2F" w:rsidRDefault="00DD7BAB" w:rsidP="00E97F9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Подпрограмма 1 </w:t>
            </w:r>
            <w:r w:rsidR="00E97F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и модернизация коммунальной</w:t>
            </w:r>
            <w:r w:rsidR="00E97F9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инфраструктуры Томской области»</w:t>
            </w:r>
          </w:p>
        </w:tc>
      </w:tr>
      <w:tr w:rsidR="00DD7BAB" w:rsidRPr="00F82B2F" w14:paraId="43599E18" w14:textId="77777777" w:rsidTr="00DD7BAB">
        <w:trPr>
          <w:trHeight w:val="300"/>
        </w:trPr>
        <w:tc>
          <w:tcPr>
            <w:tcW w:w="572" w:type="dxa"/>
            <w:shd w:val="clear" w:color="auto" w:fill="auto"/>
            <w:vAlign w:val="center"/>
            <w:hideMark/>
          </w:tcPr>
          <w:p w14:paraId="4BF3EF5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742" w:type="dxa"/>
            <w:gridSpan w:val="10"/>
            <w:shd w:val="clear" w:color="auto" w:fill="auto"/>
            <w:vAlign w:val="center"/>
            <w:hideMark/>
          </w:tcPr>
          <w:p w14:paraId="683138B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Подготовка объектов коммунального комплекса Томской области к прохождению отопительного сезона</w:t>
            </w:r>
          </w:p>
        </w:tc>
      </w:tr>
      <w:tr w:rsidR="00DD7BAB" w:rsidRPr="00F82B2F" w14:paraId="237E305D" w14:textId="77777777" w:rsidTr="00DD7BAB">
        <w:trPr>
          <w:trHeight w:val="300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6012E1D9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F6F2796" w14:textId="1CE0B299" w:rsidR="00DD7BAB" w:rsidRPr="00F82B2F" w:rsidRDefault="00E97F9D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«</w:t>
            </w:r>
            <w:r w:rsidR="00DD7BAB"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Снижение количества аварий в системах отопления, водоснабжения и водоотведения коммунал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ьного комплекса Томской области»</w:t>
            </w:r>
            <w:r w:rsidR="00DD7BAB"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64E729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A8F078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402 500,0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1C20F63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3791DDC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71F6715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1667D49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 w:val="restart"/>
            <w:shd w:val="clear" w:color="auto" w:fill="auto"/>
            <w:hideMark/>
          </w:tcPr>
          <w:p w14:paraId="2853ED4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6C3057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2B4F73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DD7BAB" w:rsidRPr="00F82B2F" w14:paraId="743843E0" w14:textId="77777777" w:rsidTr="00DD7BAB">
        <w:trPr>
          <w:trHeight w:val="360"/>
        </w:trPr>
        <w:tc>
          <w:tcPr>
            <w:tcW w:w="572" w:type="dxa"/>
            <w:vMerge/>
            <w:vAlign w:val="center"/>
            <w:hideMark/>
          </w:tcPr>
          <w:p w14:paraId="3B1218A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048B9B3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108EB9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0E43828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4EF28FF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4A89CF4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23E264E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3F46115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7E150B0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085406A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Снижение аварий в системах теплоснабжения, водоснабжения, водоотведения и очистки сточных вод по отношению к предыдущему периоду, %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A8ED2C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DD7BAB" w:rsidRPr="00F82B2F" w14:paraId="78F7BE59" w14:textId="77777777" w:rsidTr="00DD7BAB">
        <w:trPr>
          <w:trHeight w:val="360"/>
        </w:trPr>
        <w:tc>
          <w:tcPr>
            <w:tcW w:w="572" w:type="dxa"/>
            <w:vMerge/>
            <w:vAlign w:val="center"/>
            <w:hideMark/>
          </w:tcPr>
          <w:p w14:paraId="2D90DBB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948DDC2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B7027C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48B1ED8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6CF15855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1D6B95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259190E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5C71CF2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15241F93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5DC042D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98E78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DD7BAB" w:rsidRPr="00F82B2F" w14:paraId="10C4DBB2" w14:textId="77777777" w:rsidTr="00DD7BAB">
        <w:trPr>
          <w:trHeight w:val="360"/>
        </w:trPr>
        <w:tc>
          <w:tcPr>
            <w:tcW w:w="572" w:type="dxa"/>
            <w:vMerge/>
            <w:vAlign w:val="center"/>
            <w:hideMark/>
          </w:tcPr>
          <w:p w14:paraId="534E4A07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D7AC562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9F32E7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149B03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72F92D6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5C4FADF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77D0FB8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274F138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1FAC406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2E2FE259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E0B40E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DD7BAB" w:rsidRPr="00F82B2F" w14:paraId="7A2F570C" w14:textId="77777777" w:rsidTr="00DD7BAB">
        <w:trPr>
          <w:trHeight w:val="360"/>
        </w:trPr>
        <w:tc>
          <w:tcPr>
            <w:tcW w:w="572" w:type="dxa"/>
            <w:vMerge/>
            <w:vAlign w:val="center"/>
            <w:hideMark/>
          </w:tcPr>
          <w:p w14:paraId="6B2CFAF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7A5355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7FB3ED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5CA7875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21FFF36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329148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0A063B2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2C18A14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47F03DFE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6871642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76DCBC6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DD7BAB" w:rsidRPr="00F82B2F" w14:paraId="5F17F685" w14:textId="77777777" w:rsidTr="00DD7BAB">
        <w:trPr>
          <w:trHeight w:val="360"/>
        </w:trPr>
        <w:tc>
          <w:tcPr>
            <w:tcW w:w="572" w:type="dxa"/>
            <w:vMerge/>
            <w:vAlign w:val="center"/>
            <w:hideMark/>
          </w:tcPr>
          <w:p w14:paraId="052B6BB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DCEE9DE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5EEECE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2A03FC9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75FD108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870F52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707A6DE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23D622D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69042EC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082A45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EE76B9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DD7BAB" w:rsidRPr="00F82B2F" w14:paraId="775074C9" w14:textId="77777777" w:rsidTr="00DD7BAB">
        <w:trPr>
          <w:trHeight w:val="579"/>
        </w:trPr>
        <w:tc>
          <w:tcPr>
            <w:tcW w:w="572" w:type="dxa"/>
            <w:vMerge/>
            <w:vAlign w:val="center"/>
            <w:hideMark/>
          </w:tcPr>
          <w:p w14:paraId="355924A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7E020C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C56C478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17BBF65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20E5B9F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281C6DE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65B13F1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5BCD243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67F38F9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05D9BCB4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D28F52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DD7BAB" w:rsidRPr="00F82B2F" w14:paraId="4FF978CE" w14:textId="77777777" w:rsidTr="00DD7BAB">
        <w:trPr>
          <w:trHeight w:val="503"/>
        </w:trPr>
        <w:tc>
          <w:tcPr>
            <w:tcW w:w="572" w:type="dxa"/>
            <w:vMerge/>
            <w:vAlign w:val="center"/>
            <w:hideMark/>
          </w:tcPr>
          <w:p w14:paraId="649D2AA5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C79DDD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A419D5C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23EBB1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6B9C7E6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DAA2AD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3439F92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2F17596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2DCDAC45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656A377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4C9E24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0,8</w:t>
            </w:r>
          </w:p>
        </w:tc>
      </w:tr>
      <w:tr w:rsidR="00DD7BAB" w:rsidRPr="00F82B2F" w14:paraId="5F38DB2E" w14:textId="77777777" w:rsidTr="00DD7BAB">
        <w:trPr>
          <w:trHeight w:val="330"/>
        </w:trPr>
        <w:tc>
          <w:tcPr>
            <w:tcW w:w="572" w:type="dxa"/>
            <w:vMerge w:val="restart"/>
            <w:shd w:val="clear" w:color="auto" w:fill="auto"/>
            <w:hideMark/>
          </w:tcPr>
          <w:p w14:paraId="309C6296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7A7ECF9B" w14:textId="7A74F632" w:rsidR="00DD7BAB" w:rsidRPr="00F82B2F" w:rsidRDefault="00E97F9D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«</w:t>
            </w:r>
            <w:r w:rsidR="00DD7BAB"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капитальных ремонтов объектов коммунальной инфраструктуры в целях подготовки хозяйственного комплекса Томской области к безаварийному п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рохождению отопительного сезона»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DEF799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1717D77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402 500,0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08B0D83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36307A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092A47F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52 500,0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3616EF6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 w:val="restart"/>
            <w:shd w:val="clear" w:color="auto" w:fill="auto"/>
            <w:hideMark/>
          </w:tcPr>
          <w:p w14:paraId="28EBDA47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7B2199A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311716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DD7BAB" w:rsidRPr="00F82B2F" w14:paraId="30E02AFB" w14:textId="77777777" w:rsidTr="00DD7BAB">
        <w:trPr>
          <w:trHeight w:val="330"/>
        </w:trPr>
        <w:tc>
          <w:tcPr>
            <w:tcW w:w="572" w:type="dxa"/>
            <w:vMerge/>
            <w:vAlign w:val="center"/>
            <w:hideMark/>
          </w:tcPr>
          <w:p w14:paraId="233D4E3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1EECABC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0E4429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0FDBB92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7B5C032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3F11EF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243EE8D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1C774F8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2832DC9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42445714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капитального ремонта коммунальной инфраструктуры, ед.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2CD8124" w14:textId="77777777" w:rsidR="00DD7BAB" w:rsidRPr="00391126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23</w:t>
            </w:r>
          </w:p>
        </w:tc>
      </w:tr>
      <w:tr w:rsidR="00DD7BAB" w:rsidRPr="00F82B2F" w14:paraId="1BEA205F" w14:textId="77777777" w:rsidTr="00DD7BAB">
        <w:trPr>
          <w:trHeight w:val="330"/>
        </w:trPr>
        <w:tc>
          <w:tcPr>
            <w:tcW w:w="572" w:type="dxa"/>
            <w:vMerge/>
            <w:vAlign w:val="center"/>
            <w:hideMark/>
          </w:tcPr>
          <w:p w14:paraId="22DD9E0D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B051B69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DF957F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61AFBFB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2E5AE9C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0C6913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0CBEC23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0D2E08A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3A0EE9D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92E1B59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8DC064A" w14:textId="54FE33B5" w:rsidR="00DD7BAB" w:rsidRPr="00391126" w:rsidRDefault="00DD7BAB" w:rsidP="0090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064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DD7BAB" w:rsidRPr="00F82B2F" w14:paraId="2AE75061" w14:textId="77777777" w:rsidTr="00DD7BAB">
        <w:trPr>
          <w:trHeight w:val="330"/>
        </w:trPr>
        <w:tc>
          <w:tcPr>
            <w:tcW w:w="572" w:type="dxa"/>
            <w:vMerge/>
            <w:vAlign w:val="center"/>
            <w:hideMark/>
          </w:tcPr>
          <w:p w14:paraId="7FE8AE0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C695AB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0CA41C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A4934B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25786C1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7D82BE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5B197D4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7BE7313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6F587F9E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3124D2D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CB9B1CF" w14:textId="601D87E0" w:rsidR="00DD7BAB" w:rsidRPr="00391126" w:rsidRDefault="00DD7BAB" w:rsidP="0090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064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</w:tr>
      <w:tr w:rsidR="00DD7BAB" w:rsidRPr="00F82B2F" w14:paraId="454DA248" w14:textId="77777777" w:rsidTr="00DD7BAB">
        <w:trPr>
          <w:trHeight w:val="330"/>
        </w:trPr>
        <w:tc>
          <w:tcPr>
            <w:tcW w:w="572" w:type="dxa"/>
            <w:vMerge/>
            <w:vAlign w:val="center"/>
            <w:hideMark/>
          </w:tcPr>
          <w:p w14:paraId="07036E9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9B61FB3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AEADA2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2EBF4ED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7C3FD3E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37B0802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09307BE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240F42A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787D282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747978E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209DAB" w14:textId="5D433B6A" w:rsidR="00DD7BAB" w:rsidRPr="00391126" w:rsidRDefault="00DD7BAB" w:rsidP="0090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064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DD7BAB" w:rsidRPr="00F82B2F" w14:paraId="178B25E3" w14:textId="77777777" w:rsidTr="00DD7BAB">
        <w:trPr>
          <w:trHeight w:val="330"/>
        </w:trPr>
        <w:tc>
          <w:tcPr>
            <w:tcW w:w="572" w:type="dxa"/>
            <w:vMerge/>
            <w:vAlign w:val="center"/>
            <w:hideMark/>
          </w:tcPr>
          <w:p w14:paraId="4E57730E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BE5C432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8A4590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23F92BF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2918F10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3CE2B5B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6062EF9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4E8E958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4F0C1B5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1E80A4C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83E4288" w14:textId="1EA1AF44" w:rsidR="00DD7BAB" w:rsidRPr="00391126" w:rsidRDefault="009064C6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</w:t>
            </w:r>
          </w:p>
        </w:tc>
      </w:tr>
      <w:tr w:rsidR="00DD7BAB" w:rsidRPr="00F82B2F" w14:paraId="0CDCA4A8" w14:textId="77777777" w:rsidTr="006D4D0A">
        <w:trPr>
          <w:trHeight w:val="253"/>
        </w:trPr>
        <w:tc>
          <w:tcPr>
            <w:tcW w:w="572" w:type="dxa"/>
            <w:vMerge/>
            <w:vAlign w:val="center"/>
            <w:hideMark/>
          </w:tcPr>
          <w:p w14:paraId="50393E12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F0F12C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04F4444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BFAA97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1A44F08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1CB8BB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58BC8356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5307647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5DA6FEF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6A90A86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A99E46A" w14:textId="585B839A" w:rsidR="00DD7BAB" w:rsidRPr="00391126" w:rsidRDefault="00DD7BAB" w:rsidP="0090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064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DD7BAB" w:rsidRPr="00F82B2F" w14:paraId="1EB75DB7" w14:textId="77777777" w:rsidTr="00DD7BAB">
        <w:trPr>
          <w:trHeight w:val="645"/>
        </w:trPr>
        <w:tc>
          <w:tcPr>
            <w:tcW w:w="572" w:type="dxa"/>
            <w:vMerge/>
            <w:vAlign w:val="center"/>
            <w:hideMark/>
          </w:tcPr>
          <w:p w14:paraId="07A574F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84B01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A657C4B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25DF36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1950A6E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462044A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5EF7DA1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6575BEF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712C5FD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vMerge/>
            <w:vAlign w:val="center"/>
            <w:hideMark/>
          </w:tcPr>
          <w:p w14:paraId="4E66F329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E8B3D31" w14:textId="78BD6746" w:rsidR="00DD7BAB" w:rsidRPr="00391126" w:rsidRDefault="00DD7BAB" w:rsidP="009064C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9112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="009064C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</w:tr>
      <w:tr w:rsidR="00DD7BAB" w:rsidRPr="00F82B2F" w14:paraId="1AF6F91F" w14:textId="77777777" w:rsidTr="00DD7BAB">
        <w:trPr>
          <w:trHeight w:val="300"/>
        </w:trPr>
        <w:tc>
          <w:tcPr>
            <w:tcW w:w="572" w:type="dxa"/>
            <w:shd w:val="clear" w:color="auto" w:fill="auto"/>
            <w:vAlign w:val="center"/>
            <w:hideMark/>
          </w:tcPr>
          <w:p w14:paraId="7B92F1F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742" w:type="dxa"/>
            <w:gridSpan w:val="10"/>
            <w:shd w:val="clear" w:color="auto" w:fill="auto"/>
            <w:vAlign w:val="center"/>
            <w:hideMark/>
          </w:tcPr>
          <w:p w14:paraId="4F58C12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. Модернизация объектов коммунальной инфраструктуры в рамках концессионных соглашений</w:t>
            </w:r>
          </w:p>
        </w:tc>
      </w:tr>
      <w:tr w:rsidR="00DD7BAB" w:rsidRPr="00F82B2F" w14:paraId="1309BE6A" w14:textId="77777777" w:rsidTr="00DD7BAB">
        <w:trPr>
          <w:trHeight w:val="300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0FBFC8B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B8405FF" w14:textId="22B9D65D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Основное мероприят</w:t>
            </w:r>
            <w:r w:rsidR="00E97F9D">
              <w:rPr>
                <w:rFonts w:ascii="Times New Roman" w:eastAsia="Times New Roman" w:hAnsi="Times New Roman" w:cs="Times New Roman"/>
                <w:lang w:eastAsia="ru-RU"/>
              </w:rPr>
              <w:t>ие «</w:t>
            </w: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 xml:space="preserve">Поддержка реализации проектов модернизации объектов систем теплоснабжения, водоснабжения и водоотведения, реализуемых в </w:t>
            </w:r>
            <w:r w:rsidR="00E97F9D">
              <w:rPr>
                <w:rFonts w:ascii="Times New Roman" w:eastAsia="Times New Roman" w:hAnsi="Times New Roman" w:cs="Times New Roman"/>
                <w:lang w:eastAsia="ru-RU"/>
              </w:rPr>
              <w:t>рамках концессионных соглашений»</w:t>
            </w: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, в том числе: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2E6E89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0F75EAB6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1 161 153,0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39B9F347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2DB6B63F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546 000,0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557A655A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538F1F10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615 153,0</w:t>
            </w:r>
          </w:p>
        </w:tc>
        <w:tc>
          <w:tcPr>
            <w:tcW w:w="1414" w:type="dxa"/>
            <w:vMerge w:val="restart"/>
            <w:shd w:val="clear" w:color="auto" w:fill="auto"/>
            <w:hideMark/>
          </w:tcPr>
          <w:p w14:paraId="34A77BD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18467E1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360C8F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D7BAB" w:rsidRPr="00F82B2F" w14:paraId="175D2277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77DA9B75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88AC52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B92C9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40EFD5F9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330 000,0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4BF091BD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713E928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01E49A26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39FA4586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252 000,0</w:t>
            </w:r>
          </w:p>
        </w:tc>
        <w:tc>
          <w:tcPr>
            <w:tcW w:w="1414" w:type="dxa"/>
            <w:vMerge/>
            <w:vAlign w:val="center"/>
            <w:hideMark/>
          </w:tcPr>
          <w:p w14:paraId="5149F57B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1D5B4B53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Объем привлеченных частных инвестиций к реализации проектов модернизации, млн. руб.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265683F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32C">
              <w:rPr>
                <w:rFonts w:ascii="Times New Roman" w:eastAsia="Times New Roman" w:hAnsi="Times New Roman" w:cs="Times New Roman"/>
                <w:lang w:eastAsia="ru-RU"/>
              </w:rPr>
              <w:t>252</w:t>
            </w:r>
          </w:p>
        </w:tc>
      </w:tr>
      <w:tr w:rsidR="00DD7BAB" w:rsidRPr="00F82B2F" w14:paraId="3FE68AAE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6AFFE015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5446FF3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D87B3E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A0CF9FC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182 000,0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1EDF0F51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E5B56F0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41231E16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7B461738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104 000,0</w:t>
            </w:r>
          </w:p>
        </w:tc>
        <w:tc>
          <w:tcPr>
            <w:tcW w:w="1414" w:type="dxa"/>
            <w:vMerge/>
            <w:shd w:val="clear" w:color="auto" w:fill="auto"/>
            <w:vAlign w:val="center"/>
            <w:hideMark/>
          </w:tcPr>
          <w:p w14:paraId="4AF5A865" w14:textId="77777777" w:rsidR="00DD7BAB" w:rsidRPr="002C6425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D49F77E" w14:textId="77777777" w:rsidR="00DD7BAB" w:rsidRPr="002C6425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A87D95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32C">
              <w:rPr>
                <w:rFonts w:ascii="Times New Roman" w:eastAsia="Times New Roman" w:hAnsi="Times New Roman" w:cs="Times New Roman"/>
                <w:lang w:eastAsia="ru-RU"/>
              </w:rPr>
              <w:t>104</w:t>
            </w:r>
          </w:p>
        </w:tc>
      </w:tr>
      <w:tr w:rsidR="00DD7BAB" w:rsidRPr="00223ABA" w14:paraId="712595E9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0A630EFB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5425787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D248D3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6E495EA6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173 000,0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0FC0FBF2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98E2D21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5E66505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1625BF8D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95 000,0</w:t>
            </w:r>
          </w:p>
        </w:tc>
        <w:tc>
          <w:tcPr>
            <w:tcW w:w="1414" w:type="dxa"/>
            <w:vMerge/>
            <w:shd w:val="clear" w:color="auto" w:fill="auto"/>
            <w:vAlign w:val="center"/>
            <w:hideMark/>
          </w:tcPr>
          <w:p w14:paraId="41324DCD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1DF998C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A12752A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95</w:t>
            </w:r>
          </w:p>
        </w:tc>
      </w:tr>
      <w:tr w:rsidR="00DD7BAB" w:rsidRPr="00223ABA" w14:paraId="781E5A0A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49F4FAB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642131E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FE4564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5CF4068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178 039,0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6AE6A25B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2CEF6F53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788E9D23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122F4DB1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100 039,0</w:t>
            </w:r>
          </w:p>
        </w:tc>
        <w:tc>
          <w:tcPr>
            <w:tcW w:w="1414" w:type="dxa"/>
            <w:vMerge/>
            <w:shd w:val="clear" w:color="auto" w:fill="auto"/>
            <w:vAlign w:val="center"/>
            <w:hideMark/>
          </w:tcPr>
          <w:p w14:paraId="3BC42A16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6F8F5CF7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9EE5ACD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D7BAB" w:rsidRPr="00223ABA" w14:paraId="27356F09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3F711D3B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17B33F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85EBF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12BA3D06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96 250,0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0DC3BDF0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295A60DA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0B425BA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0BC38C1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18 250,0</w:t>
            </w:r>
          </w:p>
        </w:tc>
        <w:tc>
          <w:tcPr>
            <w:tcW w:w="1414" w:type="dxa"/>
            <w:vMerge/>
            <w:shd w:val="clear" w:color="auto" w:fill="auto"/>
            <w:vAlign w:val="center"/>
            <w:hideMark/>
          </w:tcPr>
          <w:p w14:paraId="67E2D19B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0390136F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4640E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18</w:t>
            </w:r>
          </w:p>
        </w:tc>
      </w:tr>
      <w:tr w:rsidR="00DD7BAB" w:rsidRPr="00223ABA" w14:paraId="49137D2B" w14:textId="77777777" w:rsidTr="00DD7BAB">
        <w:trPr>
          <w:trHeight w:val="630"/>
        </w:trPr>
        <w:tc>
          <w:tcPr>
            <w:tcW w:w="572" w:type="dxa"/>
            <w:vMerge/>
            <w:vAlign w:val="center"/>
            <w:hideMark/>
          </w:tcPr>
          <w:p w14:paraId="47F162D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1268CEC2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D0B25B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6572AA5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107 534,0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490BD0C3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55493FE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78BE583A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394BAAEC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29 534,0</w:t>
            </w:r>
          </w:p>
        </w:tc>
        <w:tc>
          <w:tcPr>
            <w:tcW w:w="1414" w:type="dxa"/>
            <w:vMerge/>
            <w:shd w:val="clear" w:color="auto" w:fill="auto"/>
            <w:vAlign w:val="center"/>
            <w:hideMark/>
          </w:tcPr>
          <w:p w14:paraId="26E8F155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17F1C4D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46D8852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29</w:t>
            </w:r>
          </w:p>
        </w:tc>
      </w:tr>
      <w:tr w:rsidR="00DD7BAB" w:rsidRPr="00223ABA" w14:paraId="40770016" w14:textId="77777777" w:rsidTr="00DD7BAB">
        <w:trPr>
          <w:trHeight w:val="630"/>
        </w:trPr>
        <w:tc>
          <w:tcPr>
            <w:tcW w:w="572" w:type="dxa"/>
            <w:vMerge/>
            <w:vAlign w:val="center"/>
            <w:hideMark/>
          </w:tcPr>
          <w:p w14:paraId="0BB5AA2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34C3663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DCF469D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03D4B5ED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94 330,0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1254041E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672F0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3C2E9D29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634FF274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0D152DB3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223ABA">
              <w:rPr>
                <w:rFonts w:ascii="Times New Roman" w:hAnsi="Times New Roman" w:cs="Times New Roman"/>
              </w:rPr>
              <w:t>16 330,0</w:t>
            </w:r>
          </w:p>
        </w:tc>
        <w:tc>
          <w:tcPr>
            <w:tcW w:w="1414" w:type="dxa"/>
            <w:vMerge/>
            <w:shd w:val="clear" w:color="auto" w:fill="auto"/>
            <w:vAlign w:val="center"/>
            <w:hideMark/>
          </w:tcPr>
          <w:p w14:paraId="0086F28A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541348AF" w14:textId="77777777" w:rsidR="00DD7BAB" w:rsidRPr="00223ABA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2D85665" w14:textId="77777777" w:rsidR="00DD7BAB" w:rsidRPr="00223ABA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23ABA">
              <w:rPr>
                <w:rFonts w:ascii="Times New Roman" w:eastAsia="Times New Roman" w:hAnsi="Times New Roman" w:cs="Times New Roman"/>
                <w:lang w:eastAsia="ru-RU"/>
              </w:rPr>
              <w:t>16</w:t>
            </w:r>
          </w:p>
        </w:tc>
      </w:tr>
      <w:tr w:rsidR="00DD7BAB" w:rsidRPr="00F82B2F" w14:paraId="7E10BF78" w14:textId="77777777" w:rsidTr="006D4D0A">
        <w:trPr>
          <w:trHeight w:val="285"/>
        </w:trPr>
        <w:tc>
          <w:tcPr>
            <w:tcW w:w="572" w:type="dxa"/>
            <w:vMerge w:val="restart"/>
            <w:shd w:val="clear" w:color="auto" w:fill="auto"/>
            <w:hideMark/>
          </w:tcPr>
          <w:p w14:paraId="304B29F5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.1.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4E955DF1" w14:textId="2E92D069" w:rsidR="00DD7BAB" w:rsidRPr="00F82B2F" w:rsidRDefault="00391126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Мероприятие «</w:t>
            </w:r>
            <w:r w:rsidR="00DD7BAB" w:rsidRPr="00F82B2F">
              <w:rPr>
                <w:rFonts w:ascii="Times New Roman" w:eastAsia="Times New Roman" w:hAnsi="Times New Roman" w:cs="Times New Roman"/>
                <w:lang w:eastAsia="ru-RU"/>
              </w:rPr>
              <w:t>Предоставление субсидии на софинансирование обязательств концедента по финансированию части расходов на р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еализацию проекта модернизации «</w:t>
            </w:r>
            <w:r w:rsidR="00DD7BAB" w:rsidRPr="00F82B2F">
              <w:rPr>
                <w:rFonts w:ascii="Times New Roman" w:eastAsia="Times New Roman" w:hAnsi="Times New Roman" w:cs="Times New Roman"/>
                <w:lang w:eastAsia="ru-RU"/>
              </w:rPr>
              <w:t xml:space="preserve">Твердотопливные котельные на щепе и сети теплоснабжения Белоярского 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городского поселения»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341BA65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1B98985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997 000,0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4819582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F570D56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546 000,0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19A74ED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4287991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451 000,0</w:t>
            </w:r>
          </w:p>
        </w:tc>
        <w:tc>
          <w:tcPr>
            <w:tcW w:w="1414" w:type="dxa"/>
            <w:vMerge w:val="restart"/>
            <w:shd w:val="clear" w:color="auto" w:fill="auto"/>
            <w:hideMark/>
          </w:tcPr>
          <w:p w14:paraId="670805A7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9CDC7C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675537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X</w:t>
            </w:r>
          </w:p>
        </w:tc>
      </w:tr>
      <w:tr w:rsidR="00DD7BAB" w:rsidRPr="00F82B2F" w14:paraId="2CEB547C" w14:textId="77777777" w:rsidTr="00DD7BAB">
        <w:trPr>
          <w:trHeight w:val="676"/>
        </w:trPr>
        <w:tc>
          <w:tcPr>
            <w:tcW w:w="572" w:type="dxa"/>
            <w:vMerge/>
            <w:vAlign w:val="center"/>
            <w:hideMark/>
          </w:tcPr>
          <w:p w14:paraId="638E4F5C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6587647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627417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B0655B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330 000,0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3D12C96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4C6888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1F6FAD4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1A56822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252 000,0</w:t>
            </w:r>
          </w:p>
        </w:tc>
        <w:tc>
          <w:tcPr>
            <w:tcW w:w="1414" w:type="dxa"/>
            <w:vMerge/>
            <w:vAlign w:val="center"/>
            <w:hideMark/>
          </w:tcPr>
          <w:p w14:paraId="03CB454C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  <w:hideMark/>
          </w:tcPr>
          <w:p w14:paraId="282E1A2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Количество созданных и (или) реконструированных объектов в рамках концессионного соглашения, ед.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BADFDB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</w:tr>
      <w:tr w:rsidR="00DD7BAB" w:rsidRPr="00F82B2F" w14:paraId="63CB39B6" w14:textId="77777777" w:rsidTr="006D4D0A">
        <w:trPr>
          <w:trHeight w:val="632"/>
        </w:trPr>
        <w:tc>
          <w:tcPr>
            <w:tcW w:w="572" w:type="dxa"/>
            <w:vMerge/>
            <w:vAlign w:val="center"/>
            <w:hideMark/>
          </w:tcPr>
          <w:p w14:paraId="5B14EE5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D07680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02E9CC6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074135A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182 000,0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6BB49D8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B0B93D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5634671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3362D29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104 000,0</w:t>
            </w:r>
          </w:p>
        </w:tc>
        <w:tc>
          <w:tcPr>
            <w:tcW w:w="1414" w:type="dxa"/>
            <w:vMerge/>
            <w:vAlign w:val="center"/>
            <w:hideMark/>
          </w:tcPr>
          <w:p w14:paraId="7135B56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347D4CB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5F504F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D7BAB" w:rsidRPr="00F82B2F" w14:paraId="3307EC24" w14:textId="77777777" w:rsidTr="006D4D0A">
        <w:trPr>
          <w:trHeight w:val="75"/>
        </w:trPr>
        <w:tc>
          <w:tcPr>
            <w:tcW w:w="572" w:type="dxa"/>
            <w:vMerge/>
            <w:vAlign w:val="center"/>
            <w:hideMark/>
          </w:tcPr>
          <w:p w14:paraId="0671E2B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A1474E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DD4BE1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458E71B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173 000,0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04AC899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A281E9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202B009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2CC28A5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95 000,0</w:t>
            </w:r>
          </w:p>
        </w:tc>
        <w:tc>
          <w:tcPr>
            <w:tcW w:w="1414" w:type="dxa"/>
            <w:vMerge/>
            <w:vAlign w:val="center"/>
            <w:hideMark/>
          </w:tcPr>
          <w:p w14:paraId="3E42954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1B66BFC8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FD82B74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2F00"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</w:tr>
      <w:tr w:rsidR="00DD7BAB" w:rsidRPr="00F82B2F" w14:paraId="48394F6D" w14:textId="77777777" w:rsidTr="006D4D0A">
        <w:trPr>
          <w:trHeight w:val="566"/>
        </w:trPr>
        <w:tc>
          <w:tcPr>
            <w:tcW w:w="572" w:type="dxa"/>
            <w:vMerge/>
            <w:vAlign w:val="center"/>
            <w:hideMark/>
          </w:tcPr>
          <w:p w14:paraId="51FAE33D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0EC83E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C8D58F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4599BA1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3585DCF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6B7A3E2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4BAE486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781BD40E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32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5EA311F9" w14:textId="77777777" w:rsidR="00DD7BAB" w:rsidRPr="0006632C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 w:val="restart"/>
            <w:shd w:val="clear" w:color="auto" w:fill="auto"/>
            <w:vAlign w:val="center"/>
            <w:hideMark/>
          </w:tcPr>
          <w:p w14:paraId="30F56516" w14:textId="77777777" w:rsidR="00DD7BAB" w:rsidRPr="00F526F3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526F3">
              <w:rPr>
                <w:rFonts w:ascii="Times New Roman" w:hAnsi="Times New Roman" w:cs="Times New Roman"/>
              </w:rPr>
              <w:t>Финансовое обеспечение выплат, %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133B87C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D7BAB" w:rsidRPr="00F82B2F" w14:paraId="48637ACF" w14:textId="77777777" w:rsidTr="006D4D0A">
        <w:trPr>
          <w:trHeight w:val="546"/>
        </w:trPr>
        <w:tc>
          <w:tcPr>
            <w:tcW w:w="572" w:type="dxa"/>
            <w:vMerge/>
            <w:vAlign w:val="center"/>
            <w:hideMark/>
          </w:tcPr>
          <w:p w14:paraId="59A8F564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1DAF3A4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7C1AD2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2C1C6B17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5945147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4A2FF605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2CFE0C4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29293624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32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2D0EC7B7" w14:textId="77777777" w:rsidR="00DD7BAB" w:rsidRPr="0006632C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2B1079A5" w14:textId="77777777" w:rsidR="00DD7BAB" w:rsidRPr="0006632C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2177154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D7BAB" w:rsidRPr="00F82B2F" w14:paraId="6C441F4B" w14:textId="77777777" w:rsidTr="006D4D0A">
        <w:trPr>
          <w:trHeight w:val="568"/>
        </w:trPr>
        <w:tc>
          <w:tcPr>
            <w:tcW w:w="572" w:type="dxa"/>
            <w:vMerge/>
            <w:vAlign w:val="center"/>
            <w:hideMark/>
          </w:tcPr>
          <w:p w14:paraId="2B6B222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4809180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FEC1F7C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4080A872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22CAF36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5EE9B0E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4633937C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2F00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43ADDD87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32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001869F3" w14:textId="77777777" w:rsidR="00DD7BAB" w:rsidRPr="0006632C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3A543F4" w14:textId="77777777" w:rsidR="00DD7BAB" w:rsidRPr="0006632C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362CB5B8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D7BAB" w:rsidRPr="00F82B2F" w14:paraId="6F6731B1" w14:textId="77777777" w:rsidTr="00DD7BAB">
        <w:trPr>
          <w:trHeight w:val="945"/>
        </w:trPr>
        <w:tc>
          <w:tcPr>
            <w:tcW w:w="572" w:type="dxa"/>
            <w:vMerge/>
            <w:vAlign w:val="center"/>
            <w:hideMark/>
          </w:tcPr>
          <w:p w14:paraId="0C717D15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78D83344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933B117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6F1D7CB8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594695FA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3F490AF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lang w:eastAsia="ru-RU"/>
              </w:rPr>
              <w:t>78 000,0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585F3C86" w14:textId="77777777" w:rsidR="00DD7BAB" w:rsidRPr="00672F00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72F00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58A1CE4C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6632C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4" w:type="dxa"/>
            <w:vMerge/>
            <w:vAlign w:val="center"/>
            <w:hideMark/>
          </w:tcPr>
          <w:p w14:paraId="52742FD8" w14:textId="77777777" w:rsidR="00DD7BAB" w:rsidRPr="0006632C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843" w:type="dxa"/>
            <w:vMerge/>
            <w:shd w:val="clear" w:color="auto" w:fill="auto"/>
            <w:vAlign w:val="center"/>
            <w:hideMark/>
          </w:tcPr>
          <w:p w14:paraId="4E5C636F" w14:textId="77777777" w:rsidR="00DD7BAB" w:rsidRPr="0006632C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95F7DBA" w14:textId="77777777" w:rsidR="00DD7BAB" w:rsidRPr="0006632C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100</w:t>
            </w:r>
          </w:p>
        </w:tc>
      </w:tr>
      <w:tr w:rsidR="00DD7BAB" w:rsidRPr="00F82B2F" w14:paraId="399AF197" w14:textId="77777777" w:rsidTr="00DD7BAB">
        <w:trPr>
          <w:trHeight w:val="300"/>
        </w:trPr>
        <w:tc>
          <w:tcPr>
            <w:tcW w:w="572" w:type="dxa"/>
            <w:vMerge w:val="restart"/>
            <w:shd w:val="clear" w:color="auto" w:fill="auto"/>
            <w:vAlign w:val="center"/>
            <w:hideMark/>
          </w:tcPr>
          <w:p w14:paraId="64EA4D6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985" w:type="dxa"/>
            <w:vMerge w:val="restart"/>
            <w:shd w:val="clear" w:color="auto" w:fill="auto"/>
            <w:hideMark/>
          </w:tcPr>
          <w:p w14:paraId="0BA97804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подпрограмме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F6DD90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342B44B2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1 563 653,0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7AF73D32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9F3B3E0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896 000,0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15489D3A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52 500,0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1DC46F7F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615 153,0</w:t>
            </w:r>
          </w:p>
        </w:tc>
        <w:tc>
          <w:tcPr>
            <w:tcW w:w="1414" w:type="dxa"/>
            <w:vMerge w:val="restart"/>
            <w:shd w:val="clear" w:color="auto" w:fill="auto"/>
            <w:hideMark/>
          </w:tcPr>
          <w:p w14:paraId="13F6222C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489ACF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10BCE49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DD7BAB" w:rsidRPr="00F82B2F" w14:paraId="7C788A4B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0832FB2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26DAFEE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A72EDE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661D2036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387 500,0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0669B666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2087276C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7C000ED5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2945EEDA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252 000,0</w:t>
            </w:r>
          </w:p>
        </w:tc>
        <w:tc>
          <w:tcPr>
            <w:tcW w:w="1414" w:type="dxa"/>
            <w:vMerge/>
            <w:vAlign w:val="center"/>
            <w:hideMark/>
          </w:tcPr>
          <w:p w14:paraId="7AE8E334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5361431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556C2B5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DD7BAB" w:rsidRPr="00F82B2F" w14:paraId="14E77D55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375E58B5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397DDC2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C740AE1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AD2287C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239 500,0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6B681993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3AA1843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7F717F8D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403753C9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104 000,0</w:t>
            </w:r>
          </w:p>
        </w:tc>
        <w:tc>
          <w:tcPr>
            <w:tcW w:w="1414" w:type="dxa"/>
            <w:vMerge/>
            <w:vAlign w:val="center"/>
            <w:hideMark/>
          </w:tcPr>
          <w:p w14:paraId="259620C2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B738B0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AA9F34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DD7BAB" w:rsidRPr="00F82B2F" w14:paraId="0F8674F5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0FBFEDBD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110268E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3A3E695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1D1C987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230 500,0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182D335C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191818E1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4C7F3C04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482E3BD8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95 000,0</w:t>
            </w:r>
          </w:p>
        </w:tc>
        <w:tc>
          <w:tcPr>
            <w:tcW w:w="1414" w:type="dxa"/>
            <w:vMerge/>
            <w:vAlign w:val="center"/>
            <w:hideMark/>
          </w:tcPr>
          <w:p w14:paraId="30BAB7DE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062C96CB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7A1A6BC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DD7BAB" w:rsidRPr="00F82B2F" w14:paraId="657E3070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34419BD1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54037F56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538DAF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1135E019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235 539,0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5AE2DDCC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4C63B639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28527DC1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7FAF0ECE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100 039,0</w:t>
            </w:r>
          </w:p>
        </w:tc>
        <w:tc>
          <w:tcPr>
            <w:tcW w:w="1414" w:type="dxa"/>
            <w:vMerge/>
            <w:vAlign w:val="center"/>
            <w:hideMark/>
          </w:tcPr>
          <w:p w14:paraId="79D7EFC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6C171B6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D843F5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DD7BAB" w:rsidRPr="00F82B2F" w14:paraId="66ED829C" w14:textId="77777777" w:rsidTr="00DD7BAB">
        <w:trPr>
          <w:trHeight w:val="300"/>
        </w:trPr>
        <w:tc>
          <w:tcPr>
            <w:tcW w:w="572" w:type="dxa"/>
            <w:vMerge/>
            <w:vAlign w:val="center"/>
            <w:hideMark/>
          </w:tcPr>
          <w:p w14:paraId="351517FF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466D47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9DAF5E3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6017EF0A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153 750,0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113A29ED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7F673406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3543BC99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02A6FB26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18 250,0</w:t>
            </w:r>
          </w:p>
        </w:tc>
        <w:tc>
          <w:tcPr>
            <w:tcW w:w="1414" w:type="dxa"/>
            <w:vMerge/>
            <w:vAlign w:val="center"/>
            <w:hideMark/>
          </w:tcPr>
          <w:p w14:paraId="5AFD91CE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4CCF8419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500B920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DD7BAB" w:rsidRPr="00F82B2F" w14:paraId="33503FB9" w14:textId="77777777" w:rsidTr="00DD7BAB">
        <w:trPr>
          <w:trHeight w:val="540"/>
        </w:trPr>
        <w:tc>
          <w:tcPr>
            <w:tcW w:w="572" w:type="dxa"/>
            <w:vMerge/>
            <w:vAlign w:val="center"/>
            <w:hideMark/>
          </w:tcPr>
          <w:p w14:paraId="40B88EBC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348AA00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5AE8477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631C8121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165 034,0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5792ACCC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30FBF7D6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4D5F8B88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6578C27C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29 534,0</w:t>
            </w:r>
          </w:p>
        </w:tc>
        <w:tc>
          <w:tcPr>
            <w:tcW w:w="1414" w:type="dxa"/>
            <w:vMerge/>
            <w:vAlign w:val="center"/>
            <w:hideMark/>
          </w:tcPr>
          <w:p w14:paraId="64CA0655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3561CB50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03C18D24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DD7BAB" w:rsidRPr="00F82B2F" w14:paraId="603B2C10" w14:textId="77777777" w:rsidTr="00DD7BAB">
        <w:trPr>
          <w:trHeight w:val="540"/>
        </w:trPr>
        <w:tc>
          <w:tcPr>
            <w:tcW w:w="572" w:type="dxa"/>
            <w:vMerge/>
            <w:vAlign w:val="center"/>
            <w:hideMark/>
          </w:tcPr>
          <w:p w14:paraId="28A9650A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85" w:type="dxa"/>
            <w:vMerge/>
            <w:vAlign w:val="center"/>
            <w:hideMark/>
          </w:tcPr>
          <w:p w14:paraId="0595F964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58D331D" w14:textId="77777777" w:rsidR="00DD7BAB" w:rsidRPr="00F82B2F" w:rsidRDefault="00DD7BAB" w:rsidP="00DD7BAB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533" w:type="dxa"/>
            <w:shd w:val="clear" w:color="auto" w:fill="auto"/>
            <w:vAlign w:val="center"/>
            <w:hideMark/>
          </w:tcPr>
          <w:p w14:paraId="74EECBCE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151 830,0</w:t>
            </w:r>
          </w:p>
        </w:tc>
        <w:tc>
          <w:tcPr>
            <w:tcW w:w="1160" w:type="dxa"/>
            <w:shd w:val="clear" w:color="auto" w:fill="auto"/>
            <w:vAlign w:val="center"/>
            <w:hideMark/>
          </w:tcPr>
          <w:p w14:paraId="080D89BD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57" w:type="dxa"/>
            <w:shd w:val="clear" w:color="auto" w:fill="auto"/>
            <w:vAlign w:val="center"/>
            <w:hideMark/>
          </w:tcPr>
          <w:p w14:paraId="0A69BA5B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128 000,0</w:t>
            </w:r>
          </w:p>
        </w:tc>
        <w:tc>
          <w:tcPr>
            <w:tcW w:w="1309" w:type="dxa"/>
            <w:shd w:val="clear" w:color="auto" w:fill="auto"/>
            <w:vAlign w:val="center"/>
            <w:hideMark/>
          </w:tcPr>
          <w:p w14:paraId="151EEC5C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7 500,0</w:t>
            </w:r>
          </w:p>
        </w:tc>
        <w:tc>
          <w:tcPr>
            <w:tcW w:w="1406" w:type="dxa"/>
            <w:shd w:val="clear" w:color="auto" w:fill="auto"/>
            <w:vAlign w:val="center"/>
            <w:hideMark/>
          </w:tcPr>
          <w:p w14:paraId="5E5E3AD8" w14:textId="77777777" w:rsidR="00DD7BAB" w:rsidRPr="0006632C" w:rsidRDefault="00DD7BAB" w:rsidP="00DD7BAB">
            <w:pPr>
              <w:spacing w:after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06632C">
              <w:rPr>
                <w:rFonts w:ascii="Times New Roman" w:hAnsi="Times New Roman" w:cs="Times New Roman"/>
                <w:color w:val="000000"/>
              </w:rPr>
              <w:t>16 330,0</w:t>
            </w:r>
          </w:p>
        </w:tc>
        <w:tc>
          <w:tcPr>
            <w:tcW w:w="1414" w:type="dxa"/>
            <w:vMerge/>
            <w:vAlign w:val="center"/>
            <w:hideMark/>
          </w:tcPr>
          <w:p w14:paraId="60045DDD" w14:textId="77777777" w:rsidR="00DD7BAB" w:rsidRPr="00F82B2F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843" w:type="dxa"/>
            <w:shd w:val="clear" w:color="auto" w:fill="auto"/>
            <w:vAlign w:val="center"/>
            <w:hideMark/>
          </w:tcPr>
          <w:p w14:paraId="2291C89E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DCA2D5D" w14:textId="77777777" w:rsidR="00DD7BAB" w:rsidRPr="00F82B2F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82B2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</w:tbl>
    <w:p w14:paraId="59165580" w14:textId="77777777" w:rsidR="00DD7BAB" w:rsidRPr="00F82B2F" w:rsidRDefault="00DD7BAB" w:rsidP="00DD7BAB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</w:p>
    <w:p w14:paraId="48DAFAB9" w14:textId="77777777" w:rsidR="00DD7BAB" w:rsidRDefault="00DD7BAB" w:rsidP="00DD7BAB">
      <w:pPr>
        <w:pStyle w:val="ConsPlusNormal"/>
        <w:jc w:val="both"/>
      </w:pPr>
    </w:p>
    <w:p w14:paraId="55A7C8AC" w14:textId="77777777" w:rsidR="00DD7BAB" w:rsidRDefault="00DD7BAB" w:rsidP="00DD7BAB">
      <w:pPr>
        <w:pStyle w:val="ConsPlusNormal"/>
        <w:jc w:val="both"/>
      </w:pPr>
    </w:p>
    <w:p w14:paraId="20CA6420" w14:textId="77777777" w:rsidR="00DD7BAB" w:rsidRDefault="00DD7BAB" w:rsidP="00DD7BAB">
      <w:pPr>
        <w:pStyle w:val="ConsPlusNormal"/>
        <w:jc w:val="both"/>
      </w:pPr>
    </w:p>
    <w:p w14:paraId="0F6FD9D9" w14:textId="77777777" w:rsidR="00DD7BAB" w:rsidRDefault="00DD7BAB" w:rsidP="00DD7BAB">
      <w:pPr>
        <w:pStyle w:val="ConsPlusNormal"/>
        <w:jc w:val="both"/>
      </w:pPr>
    </w:p>
    <w:p w14:paraId="5105127A" w14:textId="77777777" w:rsidR="00DD7BAB" w:rsidRDefault="00DD7BAB" w:rsidP="00DD7BAB">
      <w:pPr>
        <w:pStyle w:val="ConsPlusNormal"/>
        <w:jc w:val="both"/>
      </w:pPr>
    </w:p>
    <w:p w14:paraId="4AA2B872" w14:textId="77777777" w:rsidR="00DD7BAB" w:rsidRDefault="00DD7BAB" w:rsidP="00DD7BAB">
      <w:pPr>
        <w:pStyle w:val="ConsPlusNormal"/>
        <w:jc w:val="both"/>
      </w:pPr>
    </w:p>
    <w:p w14:paraId="5F8ADD5B" w14:textId="77777777" w:rsidR="00DD7BAB" w:rsidRDefault="00DD7BAB" w:rsidP="00DD7BAB">
      <w:pPr>
        <w:pStyle w:val="ConsPlusNormal"/>
        <w:jc w:val="both"/>
      </w:pPr>
    </w:p>
    <w:p w14:paraId="6D5AD422" w14:textId="77777777" w:rsidR="00DD7BAB" w:rsidRDefault="00DD7BAB" w:rsidP="00DD7BAB">
      <w:pPr>
        <w:pStyle w:val="ConsPlusNormal"/>
        <w:jc w:val="both"/>
      </w:pPr>
    </w:p>
    <w:p w14:paraId="508901A7" w14:textId="77777777" w:rsidR="00DD7BAB" w:rsidRDefault="00DD7BAB" w:rsidP="00DD7BAB">
      <w:pPr>
        <w:pStyle w:val="ConsPlusNormal"/>
        <w:jc w:val="both"/>
      </w:pPr>
    </w:p>
    <w:p w14:paraId="331153B0" w14:textId="77777777" w:rsidR="00DD7BAB" w:rsidRDefault="00DD7BAB" w:rsidP="00DD7BAB">
      <w:pPr>
        <w:pStyle w:val="ConsPlusNormal"/>
        <w:jc w:val="both"/>
      </w:pPr>
    </w:p>
    <w:p w14:paraId="3AC44F9E" w14:textId="77777777" w:rsidR="00DD7BAB" w:rsidRDefault="00DD7BAB" w:rsidP="00DD7BAB">
      <w:pPr>
        <w:pStyle w:val="ConsPlusNormal"/>
        <w:jc w:val="both"/>
      </w:pPr>
    </w:p>
    <w:p w14:paraId="182F4195" w14:textId="77777777" w:rsidR="00DD7BAB" w:rsidRDefault="00DD7BAB" w:rsidP="00DD7BAB">
      <w:pPr>
        <w:pStyle w:val="ConsPlusNormal"/>
        <w:jc w:val="both"/>
      </w:pPr>
    </w:p>
    <w:p w14:paraId="67F3BB28" w14:textId="77777777" w:rsidR="00DD7BAB" w:rsidRDefault="00DD7BAB" w:rsidP="00DD7BAB">
      <w:pPr>
        <w:pStyle w:val="ConsPlusNormal"/>
        <w:jc w:val="both"/>
      </w:pPr>
    </w:p>
    <w:p w14:paraId="0C5FD90F" w14:textId="77777777" w:rsidR="00DD7BAB" w:rsidRDefault="00DD7BAB" w:rsidP="00DD7BAB">
      <w:pPr>
        <w:pStyle w:val="ConsPlusNormal"/>
        <w:jc w:val="both"/>
      </w:pPr>
    </w:p>
    <w:p w14:paraId="5416BAA9" w14:textId="77777777" w:rsidR="00DD7BAB" w:rsidRDefault="00DD7BAB" w:rsidP="00DD7BAB">
      <w:pPr>
        <w:pStyle w:val="ConsPlusNormal"/>
        <w:jc w:val="both"/>
      </w:pPr>
    </w:p>
    <w:p w14:paraId="0703D7AA" w14:textId="77777777" w:rsidR="00DD7BAB" w:rsidRDefault="00DD7BAB" w:rsidP="00DD7BAB">
      <w:pPr>
        <w:pStyle w:val="ConsPlusNormal"/>
        <w:jc w:val="both"/>
      </w:pPr>
    </w:p>
    <w:p w14:paraId="3975484F" w14:textId="77777777" w:rsidR="00DD7BAB" w:rsidRDefault="00DD7BAB" w:rsidP="00DD7BAB">
      <w:pPr>
        <w:pStyle w:val="ConsPlusNormal"/>
        <w:jc w:val="both"/>
      </w:pPr>
    </w:p>
    <w:p w14:paraId="6363D756" w14:textId="77777777" w:rsidR="00DD7BAB" w:rsidRDefault="00DD7BAB" w:rsidP="00DD7BAB">
      <w:pPr>
        <w:pStyle w:val="ConsPlusNormal"/>
        <w:jc w:val="both"/>
      </w:pPr>
    </w:p>
    <w:p w14:paraId="0848F9E1" w14:textId="77777777" w:rsidR="00DD7BAB" w:rsidRDefault="00DD7BAB" w:rsidP="00DD7BAB">
      <w:pPr>
        <w:pStyle w:val="ConsPlusNormal"/>
        <w:jc w:val="both"/>
      </w:pPr>
    </w:p>
    <w:p w14:paraId="72A6D4F9" w14:textId="77777777" w:rsidR="00DD7BAB" w:rsidRDefault="00DD7BAB" w:rsidP="00DD7BAB">
      <w:pPr>
        <w:pStyle w:val="ConsPlusNormal"/>
        <w:jc w:val="both"/>
      </w:pPr>
    </w:p>
    <w:p w14:paraId="0545430E" w14:textId="77777777" w:rsidR="00DD7BAB" w:rsidRDefault="00DD7BAB" w:rsidP="00DD7BAB">
      <w:pPr>
        <w:pStyle w:val="ConsPlusNormal"/>
        <w:jc w:val="both"/>
      </w:pPr>
    </w:p>
    <w:p w14:paraId="4D2A2775" w14:textId="77777777" w:rsidR="00DD7BAB" w:rsidRDefault="00DD7BAB" w:rsidP="00DD7BAB">
      <w:pPr>
        <w:pStyle w:val="ConsPlusNormal"/>
        <w:jc w:val="both"/>
      </w:pPr>
    </w:p>
    <w:p w14:paraId="38897B6A" w14:textId="2DD1570F" w:rsidR="00FE0121" w:rsidRDefault="00FE0121" w:rsidP="00FE0121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bookmarkStart w:id="2" w:name="P3651"/>
      <w:bookmarkEnd w:id="2"/>
      <w:r w:rsidRPr="00DF7ED6">
        <w:rPr>
          <w:rFonts w:ascii="Times New Roman" w:hAnsi="Times New Roman" w:cs="Times New Roman"/>
          <w:sz w:val="26"/>
          <w:szCs w:val="26"/>
        </w:rPr>
        <w:t>ПОДПРОГРАММА</w:t>
      </w:r>
      <w:r w:rsidR="00066A48">
        <w:rPr>
          <w:rFonts w:ascii="Times New Roman" w:hAnsi="Times New Roman" w:cs="Times New Roman"/>
          <w:sz w:val="26"/>
          <w:szCs w:val="26"/>
        </w:rPr>
        <w:t xml:space="preserve"> 2</w:t>
      </w:r>
      <w:r w:rsidRPr="00DF7ED6">
        <w:rPr>
          <w:rFonts w:ascii="Times New Roman" w:hAnsi="Times New Roman" w:cs="Times New Roman"/>
          <w:sz w:val="26"/>
          <w:szCs w:val="26"/>
        </w:rPr>
        <w:t xml:space="preserve"> </w:t>
      </w:r>
      <w:r w:rsidR="00EA29A6">
        <w:rPr>
          <w:rFonts w:ascii="Times New Roman" w:hAnsi="Times New Roman" w:cs="Times New Roman"/>
          <w:sz w:val="26"/>
          <w:szCs w:val="26"/>
        </w:rPr>
        <w:t>«</w:t>
      </w:r>
      <w:r w:rsidRPr="00DF7ED6">
        <w:rPr>
          <w:rFonts w:ascii="Times New Roman" w:hAnsi="Times New Roman" w:cs="Times New Roman"/>
          <w:sz w:val="26"/>
          <w:szCs w:val="26"/>
        </w:rPr>
        <w:t>РАЗВИТИЕ ГА</w:t>
      </w:r>
      <w:r>
        <w:rPr>
          <w:rFonts w:ascii="Times New Roman" w:hAnsi="Times New Roman" w:cs="Times New Roman"/>
          <w:sz w:val="26"/>
          <w:szCs w:val="26"/>
        </w:rPr>
        <w:t>З</w:t>
      </w:r>
      <w:r w:rsidRPr="00DF7ED6">
        <w:rPr>
          <w:rFonts w:ascii="Times New Roman" w:hAnsi="Times New Roman" w:cs="Times New Roman"/>
          <w:sz w:val="26"/>
          <w:szCs w:val="26"/>
        </w:rPr>
        <w:t xml:space="preserve">ОСНАБЖЕНИЯ </w:t>
      </w:r>
    </w:p>
    <w:p w14:paraId="0D505DA3" w14:textId="433285D5" w:rsidR="00FE0121" w:rsidRPr="00DF7ED6" w:rsidRDefault="00FE0121" w:rsidP="00FE0121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F7ED6">
        <w:rPr>
          <w:rFonts w:ascii="Times New Roman" w:hAnsi="Times New Roman" w:cs="Times New Roman"/>
          <w:sz w:val="26"/>
          <w:szCs w:val="26"/>
        </w:rPr>
        <w:t>И ПОВЫШЕНИЕ УРО</w:t>
      </w:r>
      <w:r w:rsidR="00EA29A6">
        <w:rPr>
          <w:rFonts w:ascii="Times New Roman" w:hAnsi="Times New Roman" w:cs="Times New Roman"/>
          <w:sz w:val="26"/>
          <w:szCs w:val="26"/>
        </w:rPr>
        <w:t>ВНЯ ГАЗИФИКАЦИИ ТОМСКОЙ ОБЛАСТИ»</w:t>
      </w:r>
    </w:p>
    <w:p w14:paraId="5F24FEAB" w14:textId="77777777" w:rsidR="00FE0121" w:rsidRPr="00936E66" w:rsidRDefault="00FE0121" w:rsidP="00FE0121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936E66">
        <w:rPr>
          <w:rFonts w:ascii="Times New Roman" w:hAnsi="Times New Roman" w:cs="Times New Roman"/>
          <w:sz w:val="26"/>
          <w:szCs w:val="26"/>
        </w:rPr>
        <w:t xml:space="preserve">Паспорт подпрограммы «Развитие газоснабжения </w:t>
      </w:r>
    </w:p>
    <w:p w14:paraId="294AD8C3" w14:textId="77777777" w:rsidR="00FE0121" w:rsidRDefault="00FE0121" w:rsidP="00FE0121">
      <w:pPr>
        <w:pStyle w:val="ConsPlusTitle"/>
        <w:spacing w:after="2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936E66">
        <w:rPr>
          <w:rFonts w:ascii="Times New Roman" w:hAnsi="Times New Roman" w:cs="Times New Roman"/>
          <w:sz w:val="26"/>
          <w:szCs w:val="26"/>
        </w:rPr>
        <w:t>и повышение уровня газификации Томской области»</w:t>
      </w:r>
    </w:p>
    <w:tbl>
      <w:tblPr>
        <w:tblW w:w="152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82"/>
        <w:gridCol w:w="2268"/>
        <w:gridCol w:w="622"/>
        <w:gridCol w:w="228"/>
        <w:gridCol w:w="1018"/>
        <w:gridCol w:w="172"/>
        <w:gridCol w:w="1209"/>
        <w:gridCol w:w="172"/>
        <w:gridCol w:w="1104"/>
        <w:gridCol w:w="172"/>
        <w:gridCol w:w="1104"/>
        <w:gridCol w:w="172"/>
        <w:gridCol w:w="943"/>
        <w:gridCol w:w="172"/>
        <w:gridCol w:w="962"/>
        <w:gridCol w:w="172"/>
        <w:gridCol w:w="1245"/>
        <w:gridCol w:w="172"/>
        <w:gridCol w:w="1252"/>
        <w:gridCol w:w="172"/>
      </w:tblGrid>
      <w:tr w:rsidR="002B581D" w:rsidRPr="00DF7ED6" w14:paraId="054D77AD" w14:textId="77777777" w:rsidTr="00E32D05">
        <w:trPr>
          <w:gridAfter w:val="1"/>
          <w:wAfter w:w="172" w:type="dxa"/>
          <w:trHeight w:val="300"/>
          <w:jc w:val="center"/>
        </w:trPr>
        <w:tc>
          <w:tcPr>
            <w:tcW w:w="1882" w:type="dxa"/>
            <w:shd w:val="clear" w:color="000000" w:fill="FFFFFF"/>
            <w:vAlign w:val="center"/>
            <w:hideMark/>
          </w:tcPr>
          <w:p w14:paraId="376A873C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подпрограммы</w:t>
            </w:r>
          </w:p>
        </w:tc>
        <w:tc>
          <w:tcPr>
            <w:tcW w:w="13159" w:type="dxa"/>
            <w:gridSpan w:val="18"/>
            <w:shd w:val="clear" w:color="000000" w:fill="FFFFFF"/>
          </w:tcPr>
          <w:p w14:paraId="0E08DE86" w14:textId="4BF31814" w:rsidR="002B581D" w:rsidRPr="00DF7ED6" w:rsidRDefault="00730192" w:rsidP="008906A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 «</w:t>
            </w:r>
            <w:r w:rsidR="002B581D"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газоснабжения и повышение уро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вня газификации Томской области»</w:t>
            </w:r>
          </w:p>
        </w:tc>
      </w:tr>
      <w:tr w:rsidR="002B581D" w:rsidRPr="00DF7ED6" w14:paraId="7EA82D37" w14:textId="77777777" w:rsidTr="00E32D05">
        <w:trPr>
          <w:gridAfter w:val="1"/>
          <w:wAfter w:w="172" w:type="dxa"/>
          <w:trHeight w:val="900"/>
          <w:jc w:val="center"/>
        </w:trPr>
        <w:tc>
          <w:tcPr>
            <w:tcW w:w="1882" w:type="dxa"/>
            <w:shd w:val="clear" w:color="000000" w:fill="FFFFFF"/>
            <w:vAlign w:val="center"/>
            <w:hideMark/>
          </w:tcPr>
          <w:p w14:paraId="07F4D5C8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Соисполнитель государственной программы (ответственный за подпрограмму)</w:t>
            </w:r>
          </w:p>
        </w:tc>
        <w:tc>
          <w:tcPr>
            <w:tcW w:w="13159" w:type="dxa"/>
            <w:gridSpan w:val="18"/>
            <w:shd w:val="clear" w:color="000000" w:fill="FFFFFF"/>
            <w:vAlign w:val="center"/>
          </w:tcPr>
          <w:p w14:paraId="3C936C22" w14:textId="77777777" w:rsidR="002B581D" w:rsidRPr="00DF7ED6" w:rsidRDefault="002B581D" w:rsidP="002B5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</w:tr>
      <w:tr w:rsidR="002B581D" w:rsidRPr="00DF7ED6" w14:paraId="0E179156" w14:textId="77777777" w:rsidTr="00E32D05">
        <w:trPr>
          <w:gridAfter w:val="1"/>
          <w:wAfter w:w="172" w:type="dxa"/>
          <w:trHeight w:val="673"/>
          <w:jc w:val="center"/>
        </w:trPr>
        <w:tc>
          <w:tcPr>
            <w:tcW w:w="1882" w:type="dxa"/>
            <w:shd w:val="clear" w:color="000000" w:fill="FFFFFF"/>
            <w:vAlign w:val="center"/>
            <w:hideMark/>
          </w:tcPr>
          <w:p w14:paraId="14DB8128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Участники подпрограммы</w:t>
            </w:r>
          </w:p>
        </w:tc>
        <w:tc>
          <w:tcPr>
            <w:tcW w:w="13159" w:type="dxa"/>
            <w:gridSpan w:val="18"/>
            <w:shd w:val="clear" w:color="000000" w:fill="FFFFFF"/>
          </w:tcPr>
          <w:p w14:paraId="671237CA" w14:textId="77777777" w:rsidR="002B581D" w:rsidRPr="00936E6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архитектуры и строительства Томской области</w:t>
            </w:r>
          </w:p>
          <w:p w14:paraId="40F335CC" w14:textId="77777777" w:rsidR="002B581D" w:rsidRPr="00936E6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общего образования Томской области</w:t>
            </w:r>
          </w:p>
          <w:p w14:paraId="4D639EC9" w14:textId="77777777" w:rsidR="002B581D" w:rsidRPr="00936E6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Департамент социальной защиты населения Томской области </w:t>
            </w:r>
          </w:p>
          <w:p w14:paraId="01CF7065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по вопросам семьи и детей Томской области</w:t>
            </w:r>
          </w:p>
        </w:tc>
      </w:tr>
      <w:tr w:rsidR="002B581D" w:rsidRPr="00DF7ED6" w14:paraId="15727B38" w14:textId="77777777" w:rsidTr="00E32D05">
        <w:trPr>
          <w:gridAfter w:val="1"/>
          <w:wAfter w:w="172" w:type="dxa"/>
          <w:trHeight w:val="300"/>
          <w:jc w:val="center"/>
        </w:trPr>
        <w:tc>
          <w:tcPr>
            <w:tcW w:w="1882" w:type="dxa"/>
            <w:shd w:val="clear" w:color="000000" w:fill="FFFFFF"/>
            <w:vAlign w:val="center"/>
            <w:hideMark/>
          </w:tcPr>
          <w:p w14:paraId="392F3E07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подпрограммы</w:t>
            </w:r>
          </w:p>
        </w:tc>
        <w:tc>
          <w:tcPr>
            <w:tcW w:w="13159" w:type="dxa"/>
            <w:gridSpan w:val="18"/>
            <w:shd w:val="clear" w:color="000000" w:fill="FFFFFF"/>
            <w:vAlign w:val="center"/>
          </w:tcPr>
          <w:p w14:paraId="05C298F4" w14:textId="77777777" w:rsidR="002B581D" w:rsidRPr="00DF7ED6" w:rsidRDefault="002B581D" w:rsidP="002B58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газоснабжения и повышение уровня газификации Томской области</w:t>
            </w:r>
          </w:p>
        </w:tc>
      </w:tr>
      <w:tr w:rsidR="00FE0121" w:rsidRPr="00DF7ED6" w14:paraId="7AF51928" w14:textId="77777777" w:rsidTr="00E32D05">
        <w:trPr>
          <w:gridAfter w:val="1"/>
          <w:wAfter w:w="172" w:type="dxa"/>
          <w:trHeight w:val="600"/>
          <w:jc w:val="center"/>
        </w:trPr>
        <w:tc>
          <w:tcPr>
            <w:tcW w:w="1882" w:type="dxa"/>
            <w:vMerge w:val="restart"/>
            <w:shd w:val="clear" w:color="000000" w:fill="FFFFFF"/>
            <w:hideMark/>
          </w:tcPr>
          <w:p w14:paraId="63EDDE1F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 подпрограммы и их значения (с детализацией по годам реализации)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376F2FBE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3F8755C1" w14:textId="77777777" w:rsidR="00FE0121" w:rsidRPr="00DF7ED6" w:rsidRDefault="00FE0121" w:rsidP="002B581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45F19CC3" w14:textId="77777777" w:rsidR="00FE0121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  <w:p w14:paraId="6117C1E6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lang w:eastAsia="ru-RU"/>
              </w:rPr>
              <w:t>(оценка)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67768552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48E582CA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27D75DB8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0C33299F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21D08112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56F44DE1" w14:textId="77777777" w:rsidR="00FE0121" w:rsidRPr="00DF7ED6" w:rsidRDefault="00FE0121" w:rsidP="00FC62B7">
            <w:pPr>
              <w:spacing w:after="0" w:line="240" w:lineRule="auto"/>
              <w:ind w:left="-108" w:right="-6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755C8F5F" w14:textId="77777777" w:rsidR="00FE0121" w:rsidRPr="00DF7ED6" w:rsidRDefault="00FE0121" w:rsidP="00FC62B7">
            <w:pPr>
              <w:spacing w:after="0" w:line="240" w:lineRule="auto"/>
              <w:ind w:left="-108" w:right="-6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</w:tr>
      <w:tr w:rsidR="00FE0121" w:rsidRPr="00DF7ED6" w14:paraId="1BD0BF56" w14:textId="77777777" w:rsidTr="00E32D05">
        <w:trPr>
          <w:gridAfter w:val="1"/>
          <w:wAfter w:w="172" w:type="dxa"/>
          <w:trHeight w:val="2326"/>
          <w:jc w:val="center"/>
        </w:trPr>
        <w:tc>
          <w:tcPr>
            <w:tcW w:w="1882" w:type="dxa"/>
            <w:vMerge/>
            <w:vAlign w:val="center"/>
            <w:hideMark/>
          </w:tcPr>
          <w:p w14:paraId="27D3183B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68555D48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реализации природного газа потребителям в Томской области для выработки тепловой и электрической энергии с использованием газа в качестве основного вида топлива, млн. м3/год &lt;*&gt;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416801C7" w14:textId="77777777" w:rsidR="00FE0121" w:rsidRPr="00DF7ED6" w:rsidRDefault="00FE0121" w:rsidP="00EA29A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550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4E19175E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650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33A25674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700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5DB69CB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D767FC9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461149B7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850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2045C986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900 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3050DD91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950 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2950CCE2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950</w:t>
            </w:r>
          </w:p>
        </w:tc>
      </w:tr>
      <w:tr w:rsidR="002B581D" w:rsidRPr="00DF7ED6" w14:paraId="4AEFF2FA" w14:textId="77777777" w:rsidTr="00E32D05">
        <w:trPr>
          <w:gridAfter w:val="1"/>
          <w:wAfter w:w="172" w:type="dxa"/>
          <w:trHeight w:val="490"/>
          <w:jc w:val="center"/>
        </w:trPr>
        <w:tc>
          <w:tcPr>
            <w:tcW w:w="1882" w:type="dxa"/>
            <w:vMerge w:val="restart"/>
            <w:shd w:val="clear" w:color="000000" w:fill="FFFFFF"/>
            <w:hideMark/>
          </w:tcPr>
          <w:p w14:paraId="324919CA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Задачи подпрограммы</w:t>
            </w:r>
          </w:p>
        </w:tc>
        <w:tc>
          <w:tcPr>
            <w:tcW w:w="13159" w:type="dxa"/>
            <w:gridSpan w:val="18"/>
            <w:shd w:val="clear" w:color="000000" w:fill="FFFFFF"/>
          </w:tcPr>
          <w:p w14:paraId="777E7F8B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Развитие региональной газотранспортной инфраструктуры. Проектирование и строительство объектов распределения газа межпоселкового значения на территории Томской области.</w:t>
            </w:r>
          </w:p>
        </w:tc>
      </w:tr>
      <w:tr w:rsidR="002B581D" w:rsidRPr="00DF7ED6" w14:paraId="51374C54" w14:textId="77777777" w:rsidTr="00E32D05">
        <w:trPr>
          <w:gridAfter w:val="1"/>
          <w:wAfter w:w="172" w:type="dxa"/>
          <w:trHeight w:val="540"/>
          <w:jc w:val="center"/>
        </w:trPr>
        <w:tc>
          <w:tcPr>
            <w:tcW w:w="1882" w:type="dxa"/>
            <w:vMerge/>
            <w:vAlign w:val="center"/>
            <w:hideMark/>
          </w:tcPr>
          <w:p w14:paraId="724947D8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59" w:type="dxa"/>
            <w:gridSpan w:val="18"/>
            <w:shd w:val="clear" w:color="000000" w:fill="FFFFFF"/>
          </w:tcPr>
          <w:p w14:paraId="03222D7A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2. Обеспечение технической возможности подключения потребителей к сети газоснабжения. Проектирование и строительство распределительных газопроводов на территории населенных пунктов Томской области.</w:t>
            </w:r>
          </w:p>
        </w:tc>
      </w:tr>
      <w:tr w:rsidR="002B581D" w:rsidRPr="00DF7ED6" w14:paraId="2526C550" w14:textId="77777777" w:rsidTr="00E32D05">
        <w:trPr>
          <w:gridAfter w:val="1"/>
          <w:wAfter w:w="172" w:type="dxa"/>
          <w:trHeight w:val="855"/>
          <w:jc w:val="center"/>
        </w:trPr>
        <w:tc>
          <w:tcPr>
            <w:tcW w:w="1882" w:type="dxa"/>
            <w:vMerge/>
            <w:vAlign w:val="center"/>
            <w:hideMark/>
          </w:tcPr>
          <w:p w14:paraId="517824C5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59" w:type="dxa"/>
            <w:gridSpan w:val="18"/>
            <w:shd w:val="clear" w:color="000000" w:fill="FFFFFF"/>
          </w:tcPr>
          <w:p w14:paraId="4988EE32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3. Реализация комплексных проектов по модернизации (реконструкции) систем теплоснабжения локальных объектов и населенных пунктов Томской области с учетом строительства (технического перевооружения) источников выработки тепловой энергии на природном газе</w:t>
            </w:r>
          </w:p>
        </w:tc>
      </w:tr>
      <w:tr w:rsidR="002B581D" w:rsidRPr="00DF7ED6" w14:paraId="69A34DB5" w14:textId="77777777" w:rsidTr="00E32D05">
        <w:trPr>
          <w:gridAfter w:val="1"/>
          <w:wAfter w:w="172" w:type="dxa"/>
          <w:trHeight w:val="600"/>
          <w:jc w:val="center"/>
        </w:trPr>
        <w:tc>
          <w:tcPr>
            <w:tcW w:w="1882" w:type="dxa"/>
            <w:vMerge/>
            <w:vAlign w:val="center"/>
            <w:hideMark/>
          </w:tcPr>
          <w:p w14:paraId="5B6C5D09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59" w:type="dxa"/>
            <w:gridSpan w:val="18"/>
            <w:shd w:val="clear" w:color="000000" w:fill="FFFFFF"/>
          </w:tcPr>
          <w:p w14:paraId="391EB219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4. Обеспечение подключения к распределительным газопроводам внутридомового газового оборудования (ВДГО) для отопления жилых и нежилых помещений, подогрева воды и приготовления пищи в индивидуальных домовладениях на территории Томской области.</w:t>
            </w:r>
          </w:p>
        </w:tc>
      </w:tr>
      <w:tr w:rsidR="002B581D" w:rsidRPr="00DF7ED6" w14:paraId="3C840A81" w14:textId="77777777" w:rsidTr="00E32D05">
        <w:trPr>
          <w:gridAfter w:val="1"/>
          <w:wAfter w:w="172" w:type="dxa"/>
          <w:trHeight w:val="74"/>
          <w:jc w:val="center"/>
        </w:trPr>
        <w:tc>
          <w:tcPr>
            <w:tcW w:w="1882" w:type="dxa"/>
            <w:vMerge/>
            <w:vAlign w:val="center"/>
            <w:hideMark/>
          </w:tcPr>
          <w:p w14:paraId="38E916C9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59" w:type="dxa"/>
            <w:gridSpan w:val="18"/>
            <w:shd w:val="clear" w:color="000000" w:fill="FFFFFF"/>
          </w:tcPr>
          <w:p w14:paraId="06170769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5. Обеспечение бесперебойности поставок сжиженного углеводородного газа населению Томской области для бытовых нужд</w:t>
            </w:r>
          </w:p>
        </w:tc>
      </w:tr>
      <w:tr w:rsidR="00FE0121" w:rsidRPr="00DF7ED6" w14:paraId="39B1AB3F" w14:textId="77777777" w:rsidTr="00E32D05">
        <w:trPr>
          <w:gridAfter w:val="1"/>
          <w:wAfter w:w="172" w:type="dxa"/>
          <w:trHeight w:val="660"/>
          <w:jc w:val="center"/>
        </w:trPr>
        <w:tc>
          <w:tcPr>
            <w:tcW w:w="1882" w:type="dxa"/>
            <w:vMerge w:val="restart"/>
            <w:shd w:val="clear" w:color="000000" w:fill="FFFFFF"/>
            <w:hideMark/>
          </w:tcPr>
          <w:p w14:paraId="3093DC05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задач подпрограммы и их значения (с детализацией по годам реализации)</w:t>
            </w: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336C6789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задач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60CCC3B1" w14:textId="77777777" w:rsidR="00FE0121" w:rsidRPr="00CC486B" w:rsidRDefault="00FE0121" w:rsidP="00CC48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CC486B"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2A7C3DBC" w14:textId="77777777" w:rsidR="00FE0121" w:rsidRDefault="00FE0121" w:rsidP="00E32D05">
            <w:pPr>
              <w:spacing w:after="0" w:line="240" w:lineRule="auto"/>
              <w:ind w:left="-1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  <w:p w14:paraId="7B59265E" w14:textId="77777777" w:rsidR="00FE0121" w:rsidRPr="00DF7ED6" w:rsidRDefault="00FE0121" w:rsidP="00E32D05">
            <w:pPr>
              <w:spacing w:after="0" w:line="240" w:lineRule="auto"/>
              <w:ind w:left="-12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lang w:eastAsia="ru-RU"/>
              </w:rPr>
              <w:t>(оценка)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2621D285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A960138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67B9B76E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5ABEDAFD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66E4088E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552917F6" w14:textId="77777777" w:rsidR="00FE0121" w:rsidRPr="00DF7ED6" w:rsidRDefault="00FE0121" w:rsidP="00FC62B7">
            <w:pPr>
              <w:spacing w:after="0" w:line="240" w:lineRule="auto"/>
              <w:ind w:left="-65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2489132F" w14:textId="77777777" w:rsidR="00FE0121" w:rsidRPr="00DF7ED6" w:rsidRDefault="00FE0121" w:rsidP="00FC62B7">
            <w:pPr>
              <w:spacing w:after="0" w:line="240" w:lineRule="auto"/>
              <w:ind w:left="-65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</w:tr>
      <w:tr w:rsidR="002B581D" w:rsidRPr="00DF7ED6" w14:paraId="5BDB01B9" w14:textId="77777777" w:rsidTr="00E32D05">
        <w:trPr>
          <w:gridAfter w:val="1"/>
          <w:wAfter w:w="172" w:type="dxa"/>
          <w:trHeight w:val="444"/>
          <w:jc w:val="center"/>
        </w:trPr>
        <w:tc>
          <w:tcPr>
            <w:tcW w:w="1882" w:type="dxa"/>
            <w:vMerge/>
            <w:vAlign w:val="center"/>
            <w:hideMark/>
          </w:tcPr>
          <w:p w14:paraId="70035A10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59" w:type="dxa"/>
            <w:gridSpan w:val="18"/>
            <w:shd w:val="clear" w:color="000000" w:fill="FFFFFF"/>
          </w:tcPr>
          <w:p w14:paraId="49DA6ED7" w14:textId="77777777" w:rsidR="002B581D" w:rsidRPr="00DF7ED6" w:rsidRDefault="002B581D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Развитие региональной газотранспортной инфраструктуры. Проектирование и строительство объектов распределения газа межпоселкового значения на территории Томской области</w:t>
            </w:r>
          </w:p>
        </w:tc>
      </w:tr>
      <w:tr w:rsidR="00FE0121" w:rsidRPr="00DF7ED6" w14:paraId="6EC9C529" w14:textId="77777777" w:rsidTr="00E32D05">
        <w:trPr>
          <w:gridAfter w:val="1"/>
          <w:wAfter w:w="172" w:type="dxa"/>
          <w:trHeight w:val="1518"/>
          <w:jc w:val="center"/>
        </w:trPr>
        <w:tc>
          <w:tcPr>
            <w:tcW w:w="1882" w:type="dxa"/>
            <w:vMerge/>
            <w:vAlign w:val="center"/>
            <w:hideMark/>
          </w:tcPr>
          <w:p w14:paraId="7BDE0B51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10651EF6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построенных межпоселковых газопроводов на территории Томской области, км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6C882060" w14:textId="53D16CE0" w:rsidR="00FE0121" w:rsidRPr="00CC486B" w:rsidRDefault="000E304B" w:rsidP="000E3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19,83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3D4EF837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61,3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19951AD8" w14:textId="5D46199C" w:rsidR="00FE0121" w:rsidRPr="00DF7ED6" w:rsidRDefault="00FE0121" w:rsidP="007F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51,</w:t>
            </w:r>
            <w:r w:rsidR="007F50B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0833812D" w14:textId="7C07FEE3" w:rsidR="00FE0121" w:rsidRPr="00DF7ED6" w:rsidRDefault="007F50B8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57,64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3AEF515F" w14:textId="3FD8FCDE" w:rsidR="00FE0121" w:rsidRPr="007F50B8" w:rsidRDefault="007F50B8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lang w:eastAsia="ru-RU"/>
              </w:rPr>
            </w:pPr>
            <w:r w:rsidRPr="007F50B8">
              <w:rPr>
                <w:rFonts w:ascii="Times New Roman" w:eastAsia="Times New Roman" w:hAnsi="Times New Roman" w:cs="Times New Roman"/>
                <w:lang w:eastAsia="ru-RU"/>
              </w:rPr>
              <w:t>44,16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0A1181EE" w14:textId="7466868B" w:rsidR="00FE0121" w:rsidRPr="003640D1" w:rsidRDefault="002C36D3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0D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5CB247D3" w14:textId="0AAD4655" w:rsidR="00FE0121" w:rsidRPr="003640D1" w:rsidRDefault="00FE0121" w:rsidP="002C36D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0D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2C36D3" w:rsidRPr="003640D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3E7A449E" w14:textId="44922522" w:rsidR="00FE0121" w:rsidRPr="003640D1" w:rsidRDefault="002C36D3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0D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FE0121" w:rsidRPr="003640D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73A72881" w14:textId="71DCFD3D" w:rsidR="00FE0121" w:rsidRPr="003640D1" w:rsidRDefault="002C36D3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0D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FE0121" w:rsidRPr="00DF7ED6" w14:paraId="45C05F97" w14:textId="77777777" w:rsidTr="00E32D05">
        <w:trPr>
          <w:gridAfter w:val="1"/>
          <w:wAfter w:w="172" w:type="dxa"/>
          <w:trHeight w:val="1695"/>
          <w:jc w:val="center"/>
        </w:trPr>
        <w:tc>
          <w:tcPr>
            <w:tcW w:w="1882" w:type="dxa"/>
            <w:vMerge/>
            <w:vAlign w:val="center"/>
            <w:hideMark/>
          </w:tcPr>
          <w:p w14:paraId="4D9DB01A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3579B92D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Томской области, получивших техническую возможность газификации, ед.</w:t>
            </w:r>
          </w:p>
        </w:tc>
        <w:tc>
          <w:tcPr>
            <w:tcW w:w="850" w:type="dxa"/>
            <w:gridSpan w:val="2"/>
            <w:shd w:val="clear" w:color="auto" w:fill="auto"/>
            <w:vAlign w:val="center"/>
          </w:tcPr>
          <w:p w14:paraId="19C1C41F" w14:textId="7478A7FC" w:rsidR="00FE0121" w:rsidRPr="00CC486B" w:rsidRDefault="00FE0121" w:rsidP="000E30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8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398DABC2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0B030ACB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0EC1D502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3D15573D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76C08AC3" w14:textId="07C748C8" w:rsidR="00FE0121" w:rsidRPr="003640D1" w:rsidRDefault="002C36D3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0D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53983F3E" w14:textId="410221CF" w:rsidR="00FE0121" w:rsidRPr="003640D1" w:rsidRDefault="002C36D3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0D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12BF16A7" w14:textId="3B91183F" w:rsidR="00FE0121" w:rsidRPr="003640D1" w:rsidRDefault="002C36D3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0D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47D4B213" w14:textId="09AB503C" w:rsidR="00FE0121" w:rsidRPr="003640D1" w:rsidRDefault="002C36D3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3640D1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CC486B" w:rsidRPr="00DF7ED6" w14:paraId="3A507E39" w14:textId="77777777" w:rsidTr="00E32D05">
        <w:trPr>
          <w:gridAfter w:val="1"/>
          <w:wAfter w:w="172" w:type="dxa"/>
          <w:trHeight w:val="491"/>
          <w:jc w:val="center"/>
        </w:trPr>
        <w:tc>
          <w:tcPr>
            <w:tcW w:w="1882" w:type="dxa"/>
            <w:vMerge/>
            <w:vAlign w:val="center"/>
            <w:hideMark/>
          </w:tcPr>
          <w:p w14:paraId="001FF1C9" w14:textId="77777777" w:rsidR="00CC486B" w:rsidRPr="00DF7ED6" w:rsidRDefault="00CC486B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59" w:type="dxa"/>
            <w:gridSpan w:val="18"/>
            <w:shd w:val="clear" w:color="000000" w:fill="FFFFFF"/>
          </w:tcPr>
          <w:p w14:paraId="51516304" w14:textId="77777777" w:rsidR="00CC486B" w:rsidRPr="00DF7ED6" w:rsidRDefault="00CC486B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2. Обеспечение технической возможности подключения потребителей к сети газоснабжения. Проектирование и строительство распределительных газопроводов на территории населенных пунктов Томской области</w:t>
            </w:r>
          </w:p>
        </w:tc>
      </w:tr>
      <w:tr w:rsidR="00FE0121" w:rsidRPr="00DF7ED6" w14:paraId="46A0F64F" w14:textId="77777777" w:rsidTr="00E32D05">
        <w:trPr>
          <w:gridAfter w:val="1"/>
          <w:wAfter w:w="172" w:type="dxa"/>
          <w:trHeight w:val="1575"/>
          <w:jc w:val="center"/>
        </w:trPr>
        <w:tc>
          <w:tcPr>
            <w:tcW w:w="1882" w:type="dxa"/>
            <w:vMerge/>
            <w:vAlign w:val="center"/>
            <w:hideMark/>
          </w:tcPr>
          <w:p w14:paraId="3D072E85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579067AD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запроектированных внутрипоселковых газопроводов на территории Томской области, км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59E63D00" w14:textId="77777777" w:rsidR="00FE0121" w:rsidRPr="00A61BC5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ru-RU"/>
              </w:rPr>
            </w:pPr>
            <w:r w:rsidRPr="00CC48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70BF0B14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6C18F58D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149102A9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1A1FB82E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67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4DE98BAF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13A0A3A6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0 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14B2E070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2D58E6F4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0 </w:t>
            </w:r>
          </w:p>
        </w:tc>
      </w:tr>
      <w:tr w:rsidR="00FE0121" w:rsidRPr="00DF7ED6" w14:paraId="003DCD0D" w14:textId="77777777" w:rsidTr="00E32D05">
        <w:trPr>
          <w:gridAfter w:val="1"/>
          <w:wAfter w:w="172" w:type="dxa"/>
          <w:trHeight w:val="1575"/>
          <w:jc w:val="center"/>
        </w:trPr>
        <w:tc>
          <w:tcPr>
            <w:tcW w:w="1882" w:type="dxa"/>
            <w:vMerge/>
            <w:vAlign w:val="center"/>
            <w:hideMark/>
          </w:tcPr>
          <w:p w14:paraId="2815FC1C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6E75759E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построенных внутрипоселковых газопроводов на территории Томской области, км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2B2E1820" w14:textId="77777777" w:rsidR="00FE0121" w:rsidRPr="00CC486B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8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15,34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2260427E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72,3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61E39E75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76,2 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442E1AA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0 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44D83DEE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36CCA103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0 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6349C9DA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20D1A144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252464DA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</w:tr>
      <w:tr w:rsidR="00FE0121" w:rsidRPr="00DF7ED6" w14:paraId="291F9078" w14:textId="77777777" w:rsidTr="00E32D05">
        <w:trPr>
          <w:gridAfter w:val="1"/>
          <w:wAfter w:w="172" w:type="dxa"/>
          <w:trHeight w:val="1605"/>
          <w:jc w:val="center"/>
        </w:trPr>
        <w:tc>
          <w:tcPr>
            <w:tcW w:w="1882" w:type="dxa"/>
            <w:vMerge/>
            <w:vAlign w:val="center"/>
            <w:hideMark/>
          </w:tcPr>
          <w:p w14:paraId="5DF014A2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5E546B6F" w14:textId="77777777" w:rsidR="00FE0121" w:rsidRPr="00DF7ED6" w:rsidRDefault="00FE012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домовладений, получивших техническую возможность для подключения к сети газоснабжения, ед.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67AA6EB8" w14:textId="77777777" w:rsidR="00FE0121" w:rsidRPr="00CC486B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8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10666A2E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2257 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44041850" w14:textId="77777777" w:rsidR="00FE0121" w:rsidRPr="00DF7ED6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1272 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6C259857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952354B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61D36977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0681F7BD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4309CAA7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69B03CF6" w14:textId="77777777" w:rsidR="00FE0121" w:rsidRPr="00D35A79" w:rsidRDefault="00FE012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</w:tr>
      <w:tr w:rsidR="005B1A7E" w:rsidRPr="00DF7ED6" w14:paraId="0B5B6F9A" w14:textId="77777777" w:rsidTr="00E32D05">
        <w:trPr>
          <w:gridAfter w:val="1"/>
          <w:wAfter w:w="172" w:type="dxa"/>
          <w:trHeight w:val="1556"/>
          <w:jc w:val="center"/>
        </w:trPr>
        <w:tc>
          <w:tcPr>
            <w:tcW w:w="1882" w:type="dxa"/>
            <w:vMerge/>
            <w:vAlign w:val="center"/>
            <w:hideMark/>
          </w:tcPr>
          <w:p w14:paraId="3AF62309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0FAAE923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юридических лиц, получивших техническую возможность для подключения к сети газоснабжения, ед.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2ABEA787" w14:textId="77777777" w:rsidR="005B1A7E" w:rsidRPr="00CC486B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C48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6F2DA847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459D9B83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4A63C3D6" w14:textId="570E070A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05CBB03" w14:textId="7F29E295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307F4CDD" w14:textId="15FB71E0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1EB48DFB" w14:textId="2119AA81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0FB7ABE8" w14:textId="7DDFCE6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144A8EF8" w14:textId="6CAB0E90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</w:tr>
      <w:tr w:rsidR="005B1A7E" w:rsidRPr="00DF7ED6" w14:paraId="3D70D056" w14:textId="77777777" w:rsidTr="00E32D05">
        <w:trPr>
          <w:gridAfter w:val="1"/>
          <w:wAfter w:w="172" w:type="dxa"/>
          <w:trHeight w:val="797"/>
          <w:jc w:val="center"/>
        </w:trPr>
        <w:tc>
          <w:tcPr>
            <w:tcW w:w="1882" w:type="dxa"/>
            <w:vMerge/>
            <w:vAlign w:val="center"/>
            <w:hideMark/>
          </w:tcPr>
          <w:p w14:paraId="4DD52091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59" w:type="dxa"/>
            <w:gridSpan w:val="18"/>
            <w:shd w:val="clear" w:color="000000" w:fill="FFFFFF"/>
          </w:tcPr>
          <w:p w14:paraId="6BC9F2B4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3. Реализация комплексных проектов по модернизации (реконструкции) систем теплоснабжения локальных объектов и населенных пунктов Томской области с учетом строительства (технического перевооружения) источников выработки тепловой энергии на природном газе</w:t>
            </w:r>
          </w:p>
        </w:tc>
      </w:tr>
      <w:tr w:rsidR="005B1A7E" w:rsidRPr="00DF7ED6" w14:paraId="6AED3347" w14:textId="77777777" w:rsidTr="00E32D05">
        <w:trPr>
          <w:gridAfter w:val="1"/>
          <w:wAfter w:w="172" w:type="dxa"/>
          <w:trHeight w:val="416"/>
          <w:jc w:val="center"/>
        </w:trPr>
        <w:tc>
          <w:tcPr>
            <w:tcW w:w="1882" w:type="dxa"/>
            <w:vMerge/>
            <w:vAlign w:val="center"/>
            <w:hideMark/>
          </w:tcPr>
          <w:p w14:paraId="2BF55147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7D3BE90E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запроектированных коммунально-бытовых котельных и локальных котельных объектов соцкультбыта, использующих природный газ в качестве основного вида топлива, ед.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7E68BD3C" w14:textId="77777777" w:rsidR="005B1A7E" w:rsidRPr="00A61BC5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ru-RU"/>
              </w:rPr>
            </w:pPr>
            <w:r w:rsidRPr="00CC486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1330B071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4DEDAC74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31FDA9F8" w14:textId="32CB20DA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6B6E6209" w14:textId="725AF3FE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04B3F666" w14:textId="4CADB723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070055BD" w14:textId="0B8AF1CD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32E5ED5B" w14:textId="612A9970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39CF90A7" w14:textId="3F2A09C9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</w:tr>
      <w:tr w:rsidR="005B1A7E" w:rsidRPr="00DF7ED6" w14:paraId="71386E89" w14:textId="77777777" w:rsidTr="00E32D05">
        <w:trPr>
          <w:gridAfter w:val="1"/>
          <w:wAfter w:w="172" w:type="dxa"/>
          <w:trHeight w:val="2490"/>
          <w:jc w:val="center"/>
        </w:trPr>
        <w:tc>
          <w:tcPr>
            <w:tcW w:w="1882" w:type="dxa"/>
            <w:vMerge/>
            <w:vAlign w:val="center"/>
            <w:hideMark/>
          </w:tcPr>
          <w:p w14:paraId="28D5181D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120AEAFA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введенных в эксплуатацию коммунально-бытовых котельных и локальных котельных объектов соцкультбыта, использующих природный газ в качестве основного вида топлива, ед.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47E53583" w14:textId="77777777" w:rsidR="005B1A7E" w:rsidRPr="007E0754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07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3F42C160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7F015118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0910206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06078736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69DACCCD" w14:textId="27ED95B6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09EFB86E" w14:textId="581AD1FC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4C831346" w14:textId="6C4F59C9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5B8750ED" w14:textId="25B3133C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5B1A7E" w:rsidRPr="00DF7ED6" w14:paraId="0E4AD4F0" w14:textId="77777777" w:rsidTr="00E32D05">
        <w:trPr>
          <w:gridAfter w:val="1"/>
          <w:wAfter w:w="172" w:type="dxa"/>
          <w:trHeight w:val="2400"/>
          <w:jc w:val="center"/>
        </w:trPr>
        <w:tc>
          <w:tcPr>
            <w:tcW w:w="1882" w:type="dxa"/>
            <w:vMerge/>
            <w:vAlign w:val="center"/>
            <w:hideMark/>
          </w:tcPr>
          <w:p w14:paraId="1CF560D4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0C905D97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 введенных в эксплуатацию коммунально-бытовых котельных и локальных котельных объектов соцкультбыта, использующих природный газ в качестве основного вида топлива, МВт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196322A7" w14:textId="77777777" w:rsidR="005B1A7E" w:rsidRPr="007E0754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E07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0B352E5F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1240B3DA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574074A8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49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5EC82F4A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32,4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40CB170E" w14:textId="75A6D971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4A404083" w14:textId="59EDF738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1DF7C5EC" w14:textId="31B7BDA1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5A7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4570AA87" w14:textId="298E5CAF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5B1A7E" w:rsidRPr="00DF7ED6" w14:paraId="38CCCB9D" w14:textId="77777777" w:rsidTr="00E32D05">
        <w:trPr>
          <w:gridAfter w:val="1"/>
          <w:wAfter w:w="172" w:type="dxa"/>
          <w:trHeight w:val="675"/>
          <w:jc w:val="center"/>
        </w:trPr>
        <w:tc>
          <w:tcPr>
            <w:tcW w:w="1882" w:type="dxa"/>
            <w:vMerge/>
            <w:vAlign w:val="center"/>
            <w:hideMark/>
          </w:tcPr>
          <w:p w14:paraId="67D7B122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59" w:type="dxa"/>
            <w:gridSpan w:val="18"/>
            <w:shd w:val="clear" w:color="000000" w:fill="FFFFFF"/>
          </w:tcPr>
          <w:p w14:paraId="7409D8BD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4. Обеспечение подключения к распределительным газопроводам внутридомового газового оборудования (ВДГО) для отопления жилых и нежилых помещений, подогрева воды и приготовления пищи в индивидуальных домовладениях на территории Томской области</w:t>
            </w:r>
          </w:p>
        </w:tc>
      </w:tr>
      <w:tr w:rsidR="005B1A7E" w:rsidRPr="00DF7ED6" w14:paraId="43856EEF" w14:textId="77777777" w:rsidTr="00E32D05">
        <w:trPr>
          <w:gridAfter w:val="1"/>
          <w:wAfter w:w="172" w:type="dxa"/>
          <w:trHeight w:val="1272"/>
          <w:jc w:val="center"/>
        </w:trPr>
        <w:tc>
          <w:tcPr>
            <w:tcW w:w="1882" w:type="dxa"/>
            <w:vMerge/>
            <w:vAlign w:val="center"/>
            <w:hideMark/>
          </w:tcPr>
          <w:p w14:paraId="23AC10BE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vAlign w:val="center"/>
            <w:hideMark/>
          </w:tcPr>
          <w:p w14:paraId="1B0B002C" w14:textId="09660FEB" w:rsidR="005B1A7E" w:rsidRPr="00913C3F" w:rsidRDefault="005B1A7E" w:rsidP="007B639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Прирост потребления природного газа населением к уровню предыдущего года, млн.</w:t>
            </w:r>
            <w:r w:rsidR="006D4D0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м3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101265D7" w14:textId="4CED62EC" w:rsidR="005B1A7E" w:rsidRPr="00913C3F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2CD99205" w14:textId="68CC2EBD" w:rsidR="005B1A7E" w:rsidRPr="00913C3F" w:rsidRDefault="005B1A7E" w:rsidP="00A93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31C38409" w14:textId="61AEBB2F" w:rsidR="005B1A7E" w:rsidRPr="00913C3F" w:rsidRDefault="005B1A7E" w:rsidP="00A9338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 7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34AD2C48" w14:textId="1F644872" w:rsidR="005B1A7E" w:rsidRPr="00913C3F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28885EB" w14:textId="77777777" w:rsidR="005B1A7E" w:rsidRPr="00913C3F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7A867850" w14:textId="77777777" w:rsidR="005B1A7E" w:rsidRPr="00913C3F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14:paraId="13C27D4A" w14:textId="77777777" w:rsidR="005B1A7E" w:rsidRPr="00913C3F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17" w:type="dxa"/>
            <w:gridSpan w:val="2"/>
            <w:shd w:val="clear" w:color="000000" w:fill="FFFFFF"/>
            <w:noWrap/>
            <w:vAlign w:val="center"/>
            <w:hideMark/>
          </w:tcPr>
          <w:p w14:paraId="274D4CD6" w14:textId="77777777" w:rsidR="005B1A7E" w:rsidRPr="00913C3F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  <w:tc>
          <w:tcPr>
            <w:tcW w:w="1424" w:type="dxa"/>
            <w:gridSpan w:val="2"/>
            <w:shd w:val="clear" w:color="000000" w:fill="FFFFFF"/>
            <w:noWrap/>
            <w:vAlign w:val="center"/>
            <w:hideMark/>
          </w:tcPr>
          <w:p w14:paraId="5B89761F" w14:textId="77777777" w:rsidR="005B1A7E" w:rsidRPr="00913C3F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13C3F"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</w:p>
        </w:tc>
      </w:tr>
      <w:tr w:rsidR="005B1A7E" w:rsidRPr="00DF7ED6" w14:paraId="3275E09E" w14:textId="77777777" w:rsidTr="00E32D05">
        <w:trPr>
          <w:gridAfter w:val="1"/>
          <w:wAfter w:w="172" w:type="dxa"/>
          <w:trHeight w:val="300"/>
          <w:jc w:val="center"/>
        </w:trPr>
        <w:tc>
          <w:tcPr>
            <w:tcW w:w="1882" w:type="dxa"/>
            <w:vMerge/>
            <w:vAlign w:val="center"/>
            <w:hideMark/>
          </w:tcPr>
          <w:p w14:paraId="70FDA156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159" w:type="dxa"/>
            <w:gridSpan w:val="18"/>
            <w:shd w:val="clear" w:color="000000" w:fill="FFFFFF"/>
          </w:tcPr>
          <w:p w14:paraId="5DE4ED71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Задача 5. Обеспечение бесперебойности поставок сжиженного углеводородного газа населению Томской области для бытовых нужд</w:t>
            </w:r>
          </w:p>
        </w:tc>
      </w:tr>
      <w:tr w:rsidR="005B1A7E" w:rsidRPr="00DF7ED6" w14:paraId="70408B61" w14:textId="77777777" w:rsidTr="00E32D05">
        <w:trPr>
          <w:gridAfter w:val="1"/>
          <w:wAfter w:w="172" w:type="dxa"/>
          <w:trHeight w:val="1777"/>
          <w:jc w:val="center"/>
        </w:trPr>
        <w:tc>
          <w:tcPr>
            <w:tcW w:w="1882" w:type="dxa"/>
            <w:vMerge/>
            <w:vAlign w:val="center"/>
            <w:hideMark/>
          </w:tcPr>
          <w:p w14:paraId="6F36DBB2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268" w:type="dxa"/>
            <w:shd w:val="clear" w:color="000000" w:fill="FFFFFF"/>
            <w:hideMark/>
          </w:tcPr>
          <w:p w14:paraId="269734C0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Доля населенных пунктов Томской области, обеспеченных бесперебойной поставкой сжиженным углеводородным газом населению, %</w:t>
            </w:r>
          </w:p>
        </w:tc>
        <w:tc>
          <w:tcPr>
            <w:tcW w:w="850" w:type="dxa"/>
            <w:gridSpan w:val="2"/>
            <w:shd w:val="clear" w:color="000000" w:fill="FFFFFF"/>
            <w:vAlign w:val="center"/>
          </w:tcPr>
          <w:p w14:paraId="11CF719C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018" w:type="dxa"/>
            <w:shd w:val="clear" w:color="000000" w:fill="FFFFFF"/>
            <w:vAlign w:val="center"/>
            <w:hideMark/>
          </w:tcPr>
          <w:p w14:paraId="5E462890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448F13AC" w14:textId="77777777" w:rsidR="005B1A7E" w:rsidRPr="002C36D3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6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3FF294E3" w14:textId="77777777" w:rsidR="005B1A7E" w:rsidRPr="002C36D3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6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5846956A" w14:textId="77777777" w:rsidR="005B1A7E" w:rsidRPr="002C36D3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6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26DEF241" w14:textId="77777777" w:rsidR="005B1A7E" w:rsidRPr="002C36D3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6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134" w:type="dxa"/>
            <w:gridSpan w:val="2"/>
            <w:shd w:val="clear" w:color="000000" w:fill="FFFFFF"/>
            <w:noWrap/>
            <w:vAlign w:val="center"/>
            <w:hideMark/>
          </w:tcPr>
          <w:p w14:paraId="52006CEC" w14:textId="77777777" w:rsidR="005B1A7E" w:rsidRPr="002C36D3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6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417" w:type="dxa"/>
            <w:gridSpan w:val="2"/>
            <w:shd w:val="clear" w:color="000000" w:fill="FFFFFF"/>
            <w:noWrap/>
            <w:vAlign w:val="center"/>
            <w:hideMark/>
          </w:tcPr>
          <w:p w14:paraId="755F743F" w14:textId="77777777" w:rsidR="005B1A7E" w:rsidRPr="002C36D3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6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  <w:tc>
          <w:tcPr>
            <w:tcW w:w="1424" w:type="dxa"/>
            <w:gridSpan w:val="2"/>
            <w:shd w:val="clear" w:color="000000" w:fill="FFFFFF"/>
            <w:noWrap/>
            <w:vAlign w:val="center"/>
            <w:hideMark/>
          </w:tcPr>
          <w:p w14:paraId="69FB7EE8" w14:textId="77777777" w:rsidR="005B1A7E" w:rsidRPr="002C36D3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C36D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5B1A7E" w:rsidRPr="00DF7ED6" w14:paraId="16570E04" w14:textId="77777777" w:rsidTr="00E32D05">
        <w:trPr>
          <w:gridAfter w:val="1"/>
          <w:wAfter w:w="172" w:type="dxa"/>
          <w:trHeight w:val="465"/>
          <w:jc w:val="center"/>
        </w:trPr>
        <w:tc>
          <w:tcPr>
            <w:tcW w:w="1882" w:type="dxa"/>
            <w:shd w:val="clear" w:color="000000" w:fill="FFFFFF"/>
            <w:vAlign w:val="center"/>
            <w:hideMark/>
          </w:tcPr>
          <w:p w14:paraId="7730072A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 подпрограммы</w:t>
            </w:r>
          </w:p>
        </w:tc>
        <w:tc>
          <w:tcPr>
            <w:tcW w:w="13159" w:type="dxa"/>
            <w:gridSpan w:val="18"/>
            <w:shd w:val="clear" w:color="000000" w:fill="FFFFFF"/>
            <w:vAlign w:val="center"/>
          </w:tcPr>
          <w:p w14:paraId="0F6E5246" w14:textId="1F73B2B3" w:rsidR="005B1A7E" w:rsidRPr="00DF7ED6" w:rsidRDefault="005B1A7E" w:rsidP="003D698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2020-2024 с </w:t>
            </w:r>
            <w:r w:rsidRPr="007E0754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прогнозом на 2025 и 2026 годы</w:t>
            </w:r>
          </w:p>
        </w:tc>
      </w:tr>
      <w:tr w:rsidR="005B1A7E" w:rsidRPr="00DF7ED6" w14:paraId="3615FAC6" w14:textId="77777777" w:rsidTr="00E32D05">
        <w:trPr>
          <w:trHeight w:val="263"/>
          <w:jc w:val="center"/>
        </w:trPr>
        <w:tc>
          <w:tcPr>
            <w:tcW w:w="1882" w:type="dxa"/>
            <w:vMerge w:val="restart"/>
            <w:shd w:val="clear" w:color="000000" w:fill="FFFFFF"/>
            <w:hideMark/>
          </w:tcPr>
          <w:p w14:paraId="24C166FA" w14:textId="77777777" w:rsidR="005B1A7E" w:rsidRPr="00DF7ED6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2890" w:type="dxa"/>
            <w:gridSpan w:val="2"/>
            <w:shd w:val="clear" w:color="000000" w:fill="FFFFFF"/>
            <w:vAlign w:val="center"/>
            <w:hideMark/>
          </w:tcPr>
          <w:p w14:paraId="0ECCB0F8" w14:textId="5934D9AD" w:rsidR="005B1A7E" w:rsidRPr="00DF7ED6" w:rsidRDefault="005B1A7E" w:rsidP="007E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</w:t>
            </w:r>
          </w:p>
        </w:tc>
        <w:tc>
          <w:tcPr>
            <w:tcW w:w="1418" w:type="dxa"/>
            <w:gridSpan w:val="3"/>
            <w:shd w:val="clear" w:color="000000" w:fill="FFFFFF"/>
            <w:vAlign w:val="center"/>
          </w:tcPr>
          <w:p w14:paraId="07810534" w14:textId="1AA23D11" w:rsidR="005B1A7E" w:rsidRPr="00DF7ED6" w:rsidRDefault="005B1A7E" w:rsidP="007E075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7BB142ED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5A617049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671D99D4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75A336C6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11794531" w14:textId="77777777" w:rsidR="005B1A7E" w:rsidRPr="00DF7ED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746014A2" w14:textId="77777777" w:rsidR="005B1A7E" w:rsidRPr="00DF7ED6" w:rsidRDefault="005B1A7E" w:rsidP="00FC62B7">
            <w:pPr>
              <w:spacing w:after="0" w:line="240" w:lineRule="auto"/>
              <w:ind w:left="-108" w:right="-6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25046EA8" w14:textId="77777777" w:rsidR="005B1A7E" w:rsidRPr="00DF7ED6" w:rsidRDefault="005B1A7E" w:rsidP="00FC62B7">
            <w:pPr>
              <w:spacing w:after="0" w:line="240" w:lineRule="auto"/>
              <w:ind w:left="-108" w:right="-64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</w:tr>
      <w:tr w:rsidR="005B1A7E" w:rsidRPr="00DF7ED6" w14:paraId="68A6F847" w14:textId="77777777" w:rsidTr="00E32D05">
        <w:trPr>
          <w:trHeight w:val="313"/>
          <w:jc w:val="center"/>
        </w:trPr>
        <w:tc>
          <w:tcPr>
            <w:tcW w:w="1882" w:type="dxa"/>
            <w:vMerge/>
            <w:vAlign w:val="center"/>
            <w:hideMark/>
          </w:tcPr>
          <w:p w14:paraId="04424C4F" w14:textId="77777777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90" w:type="dxa"/>
            <w:gridSpan w:val="2"/>
            <w:shd w:val="clear" w:color="000000" w:fill="FFFFFF"/>
            <w:vAlign w:val="center"/>
            <w:hideMark/>
          </w:tcPr>
          <w:p w14:paraId="087ACEC8" w14:textId="58E53623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418" w:type="dxa"/>
            <w:gridSpan w:val="3"/>
            <w:shd w:val="clear" w:color="000000" w:fill="FFFFFF"/>
            <w:vAlign w:val="center"/>
          </w:tcPr>
          <w:p w14:paraId="5ACDEB6C" w14:textId="4B2C6128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28CD8213" w14:textId="66A6819A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6F03E5B2" w14:textId="1571CF37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038FD2DB" w14:textId="59723C66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3F98D255" w14:textId="7B10E394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64C9D840" w14:textId="22F3E1B1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2E79F321" w14:textId="2870625B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177117B3" w14:textId="34D6A062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5B1A7E" w:rsidRPr="00DF7ED6" w14:paraId="3862AC72" w14:textId="77777777" w:rsidTr="00E32D05">
        <w:trPr>
          <w:trHeight w:val="2121"/>
          <w:jc w:val="center"/>
        </w:trPr>
        <w:tc>
          <w:tcPr>
            <w:tcW w:w="1882" w:type="dxa"/>
            <w:vMerge/>
            <w:vAlign w:val="center"/>
            <w:hideMark/>
          </w:tcPr>
          <w:p w14:paraId="688FBC38" w14:textId="77777777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90" w:type="dxa"/>
            <w:gridSpan w:val="2"/>
            <w:shd w:val="clear" w:color="000000" w:fill="FFFFFF"/>
            <w:vAlign w:val="center"/>
            <w:hideMark/>
          </w:tcPr>
          <w:p w14:paraId="5D481554" w14:textId="5D1D4642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</w:t>
            </w:r>
            <w:proofErr w:type="spellStart"/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418" w:type="dxa"/>
            <w:gridSpan w:val="3"/>
            <w:shd w:val="clear" w:color="000000" w:fill="FFFFFF"/>
            <w:vAlign w:val="center"/>
          </w:tcPr>
          <w:p w14:paraId="1CED1031" w14:textId="5701D4CC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4D92E8FD" w14:textId="4250C900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18010CCD" w14:textId="0425ACAD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B54D49C" w14:textId="1BCD12AB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006D5119" w14:textId="53276BCD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7CCCD943" w14:textId="2C960433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gridSpan w:val="2"/>
            <w:shd w:val="clear" w:color="000000" w:fill="FFFFFF"/>
            <w:noWrap/>
            <w:vAlign w:val="center"/>
            <w:hideMark/>
          </w:tcPr>
          <w:p w14:paraId="59B7CD7C" w14:textId="37C1F711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7B52F3DF" w14:textId="7C022D09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5B1A7E" w:rsidRPr="00DF7ED6" w14:paraId="66BC132C" w14:textId="77777777" w:rsidTr="00E32D05">
        <w:trPr>
          <w:trHeight w:val="300"/>
          <w:jc w:val="center"/>
        </w:trPr>
        <w:tc>
          <w:tcPr>
            <w:tcW w:w="1882" w:type="dxa"/>
            <w:vMerge/>
            <w:vAlign w:val="center"/>
            <w:hideMark/>
          </w:tcPr>
          <w:p w14:paraId="3C7E63C3" w14:textId="77777777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90" w:type="dxa"/>
            <w:gridSpan w:val="2"/>
            <w:shd w:val="clear" w:color="000000" w:fill="FFFFFF"/>
            <w:vAlign w:val="center"/>
            <w:hideMark/>
          </w:tcPr>
          <w:p w14:paraId="00E62E40" w14:textId="5B587599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418" w:type="dxa"/>
            <w:gridSpan w:val="3"/>
            <w:shd w:val="clear" w:color="000000" w:fill="FFFFFF"/>
            <w:vAlign w:val="center"/>
          </w:tcPr>
          <w:p w14:paraId="7133C797" w14:textId="1CE1190D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183 300,0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6A7CE4DD" w14:textId="20FCD107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153 300,0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5464D99C" w14:textId="76ACB23A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3BFD2205" w14:textId="25B0790F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790EE651" w14:textId="5405EBE0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4BA69CB9" w14:textId="0B48EE09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51D7433E" w14:textId="4AE80358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4A3B79CA" w14:textId="2ACF0E83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</w:tr>
      <w:tr w:rsidR="005B1A7E" w:rsidRPr="00DF7ED6" w14:paraId="609FC480" w14:textId="77777777" w:rsidTr="00E32D05">
        <w:trPr>
          <w:trHeight w:val="359"/>
          <w:jc w:val="center"/>
        </w:trPr>
        <w:tc>
          <w:tcPr>
            <w:tcW w:w="1882" w:type="dxa"/>
            <w:vMerge/>
            <w:vAlign w:val="center"/>
            <w:hideMark/>
          </w:tcPr>
          <w:p w14:paraId="58386230" w14:textId="77777777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90" w:type="dxa"/>
            <w:gridSpan w:val="2"/>
            <w:shd w:val="clear" w:color="000000" w:fill="FFFFFF"/>
            <w:vAlign w:val="center"/>
            <w:hideMark/>
          </w:tcPr>
          <w:p w14:paraId="098D99AD" w14:textId="46A8448A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418" w:type="dxa"/>
            <w:gridSpan w:val="3"/>
            <w:shd w:val="clear" w:color="000000" w:fill="FFFFFF"/>
            <w:vAlign w:val="center"/>
          </w:tcPr>
          <w:p w14:paraId="4AD7F911" w14:textId="30E39F5D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2FD2">
              <w:rPr>
                <w:rFonts w:ascii="Times New Roman" w:hAnsi="Times New Roman" w:cs="Times New Roman"/>
              </w:rPr>
              <w:t>21 296,0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5A7AE128" w14:textId="7AEB0929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21 296,0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371CAF85" w14:textId="05FD267D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6286620C" w14:textId="159BA129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586C534E" w14:textId="3C7EA7BD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4EC4B538" w14:textId="30A3AC4D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gridSpan w:val="2"/>
            <w:shd w:val="clear" w:color="000000" w:fill="FFFFFF"/>
            <w:noWrap/>
            <w:vAlign w:val="center"/>
            <w:hideMark/>
          </w:tcPr>
          <w:p w14:paraId="6B691609" w14:textId="6A1E786B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397F384D" w14:textId="172684C0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5B1A7E" w:rsidRPr="00DF7ED6" w14:paraId="74B1670C" w14:textId="77777777" w:rsidTr="00E32D05">
        <w:trPr>
          <w:trHeight w:val="62"/>
          <w:jc w:val="center"/>
        </w:trPr>
        <w:tc>
          <w:tcPr>
            <w:tcW w:w="1882" w:type="dxa"/>
            <w:vMerge/>
            <w:vAlign w:val="center"/>
            <w:hideMark/>
          </w:tcPr>
          <w:p w14:paraId="6C425D3B" w14:textId="77777777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90" w:type="dxa"/>
            <w:gridSpan w:val="2"/>
            <w:shd w:val="clear" w:color="000000" w:fill="FFFFFF"/>
            <w:vAlign w:val="center"/>
            <w:hideMark/>
          </w:tcPr>
          <w:p w14:paraId="441C2659" w14:textId="7F74CCBA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  <w:gridSpan w:val="3"/>
            <w:shd w:val="clear" w:color="000000" w:fill="FFFFFF"/>
            <w:vAlign w:val="center"/>
          </w:tcPr>
          <w:p w14:paraId="2A31CA30" w14:textId="38A60910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2FD2">
              <w:rPr>
                <w:rFonts w:ascii="Times New Roman" w:hAnsi="Times New Roman" w:cs="Times New Roman"/>
              </w:rPr>
              <w:t>3 899 614,0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53264F9B" w14:textId="795968D8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1 365 675,4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7FC8C1AD" w14:textId="1811C057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1 423 276,1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53BAF7EB" w14:textId="070D55F5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1 110 662,5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46C5C5C4" w14:textId="204C253C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2C40D06A" w14:textId="5A0215F6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7" w:type="dxa"/>
            <w:gridSpan w:val="2"/>
            <w:shd w:val="clear" w:color="000000" w:fill="FFFFFF"/>
            <w:noWrap/>
            <w:vAlign w:val="center"/>
            <w:hideMark/>
          </w:tcPr>
          <w:p w14:paraId="4D882EAD" w14:textId="3DF5F4FA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7C737737" w14:textId="3BD2C5F7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5B1A7E" w:rsidRPr="00DF7ED6" w14:paraId="196512E3" w14:textId="77777777" w:rsidTr="00E32D05">
        <w:trPr>
          <w:trHeight w:val="62"/>
          <w:jc w:val="center"/>
        </w:trPr>
        <w:tc>
          <w:tcPr>
            <w:tcW w:w="1882" w:type="dxa"/>
            <w:vMerge/>
            <w:vAlign w:val="center"/>
            <w:hideMark/>
          </w:tcPr>
          <w:p w14:paraId="54CB311E" w14:textId="77777777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890" w:type="dxa"/>
            <w:gridSpan w:val="2"/>
            <w:shd w:val="clear" w:color="000000" w:fill="FFFFFF"/>
            <w:vAlign w:val="center"/>
            <w:hideMark/>
          </w:tcPr>
          <w:p w14:paraId="1C7F547A" w14:textId="6CB5DE56" w:rsidR="005B1A7E" w:rsidRPr="00DF7ED6" w:rsidRDefault="005B1A7E" w:rsidP="00992FD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F7ED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источникам</w:t>
            </w:r>
          </w:p>
        </w:tc>
        <w:tc>
          <w:tcPr>
            <w:tcW w:w="1418" w:type="dxa"/>
            <w:gridSpan w:val="3"/>
            <w:shd w:val="clear" w:color="000000" w:fill="FFFFFF"/>
            <w:vAlign w:val="center"/>
          </w:tcPr>
          <w:p w14:paraId="1FE149DE" w14:textId="6E978FC4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4 104 210,0</w:t>
            </w:r>
          </w:p>
        </w:tc>
        <w:tc>
          <w:tcPr>
            <w:tcW w:w="1381" w:type="dxa"/>
            <w:gridSpan w:val="2"/>
            <w:shd w:val="clear" w:color="000000" w:fill="FFFFFF"/>
            <w:vAlign w:val="center"/>
            <w:hideMark/>
          </w:tcPr>
          <w:p w14:paraId="20DB91BB" w14:textId="2AE5D74B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1 540 271,4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227282BC" w14:textId="4AC20650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1 428 276,1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1E0E2AEF" w14:textId="105025FA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1 115 662,5</w:t>
            </w:r>
          </w:p>
        </w:tc>
        <w:tc>
          <w:tcPr>
            <w:tcW w:w="1115" w:type="dxa"/>
            <w:gridSpan w:val="2"/>
            <w:shd w:val="clear" w:color="000000" w:fill="FFFFFF"/>
            <w:vAlign w:val="center"/>
            <w:hideMark/>
          </w:tcPr>
          <w:p w14:paraId="2091D4FD" w14:textId="06078A8D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  <w:tc>
          <w:tcPr>
            <w:tcW w:w="1134" w:type="dxa"/>
            <w:gridSpan w:val="2"/>
            <w:shd w:val="clear" w:color="000000" w:fill="FFFFFF"/>
            <w:vAlign w:val="center"/>
            <w:hideMark/>
          </w:tcPr>
          <w:p w14:paraId="15A4B04D" w14:textId="3C7DDC4E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6A0C2AE6" w14:textId="2732DCF3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  <w:tc>
          <w:tcPr>
            <w:tcW w:w="1424" w:type="dxa"/>
            <w:gridSpan w:val="2"/>
            <w:shd w:val="clear" w:color="000000" w:fill="FFFFFF"/>
            <w:vAlign w:val="center"/>
            <w:hideMark/>
          </w:tcPr>
          <w:p w14:paraId="6FD6AAD8" w14:textId="42500D3F" w:rsidR="005B1A7E" w:rsidRPr="00992FD2" w:rsidRDefault="005B1A7E" w:rsidP="00992FD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5 000,0</w:t>
            </w:r>
          </w:p>
        </w:tc>
      </w:tr>
    </w:tbl>
    <w:p w14:paraId="55925007" w14:textId="77777777" w:rsidR="00FE0121" w:rsidRDefault="00FE0121" w:rsidP="00FE012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6914F3E8" w14:textId="77777777" w:rsidR="00FE0121" w:rsidRDefault="00FE0121" w:rsidP="00FE012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  <w:sectPr w:rsidR="00FE0121" w:rsidSect="00766DDF">
          <w:pgSz w:w="16838" w:h="11905" w:orient="landscape"/>
          <w:pgMar w:top="1135" w:right="1134" w:bottom="426" w:left="1134" w:header="0" w:footer="0" w:gutter="0"/>
          <w:pgNumType w:start="2"/>
          <w:cols w:space="720"/>
        </w:sectPr>
      </w:pPr>
    </w:p>
    <w:p w14:paraId="3F7C5D66" w14:textId="6A068E83" w:rsidR="00FB6698" w:rsidRPr="00621327" w:rsidRDefault="00FB6698" w:rsidP="00FB6698">
      <w:pPr>
        <w:pStyle w:val="ConsPlusTitle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 w:rsidRPr="00621327">
        <w:rPr>
          <w:rFonts w:ascii="Times New Roman" w:hAnsi="Times New Roman" w:cs="Times New Roman"/>
          <w:sz w:val="26"/>
          <w:szCs w:val="26"/>
        </w:rPr>
        <w:t>Перечень показателей цели и задач</w:t>
      </w:r>
    </w:p>
    <w:p w14:paraId="2117EC92" w14:textId="77777777" w:rsidR="00FB6698" w:rsidRDefault="00FB6698" w:rsidP="00FB6698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подпрограммы 2</w:t>
      </w:r>
      <w:r w:rsidRPr="00621327">
        <w:rPr>
          <w:rFonts w:ascii="Times New Roman" w:hAnsi="Times New Roman" w:cs="Times New Roman"/>
          <w:sz w:val="26"/>
          <w:szCs w:val="26"/>
        </w:rPr>
        <w:t xml:space="preserve"> и сведения о порядке сбора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2DDB60B3" w14:textId="77777777" w:rsidR="00FB6698" w:rsidRDefault="00FB6698" w:rsidP="00FB6698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621327">
        <w:rPr>
          <w:rFonts w:ascii="Times New Roman" w:hAnsi="Times New Roman" w:cs="Times New Roman"/>
          <w:sz w:val="26"/>
          <w:szCs w:val="26"/>
        </w:rPr>
        <w:t>информации по показателям и методике их расчета</w:t>
      </w:r>
    </w:p>
    <w:tbl>
      <w:tblPr>
        <w:tblW w:w="15280" w:type="dxa"/>
        <w:tblInd w:w="103" w:type="dxa"/>
        <w:tblLayout w:type="fixed"/>
        <w:tblLook w:val="04A0" w:firstRow="1" w:lastRow="0" w:firstColumn="1" w:lastColumn="0" w:noHBand="0" w:noVBand="1"/>
      </w:tblPr>
      <w:tblGrid>
        <w:gridCol w:w="572"/>
        <w:gridCol w:w="2694"/>
        <w:gridCol w:w="1134"/>
        <w:gridCol w:w="1224"/>
        <w:gridCol w:w="992"/>
        <w:gridCol w:w="1418"/>
        <w:gridCol w:w="2603"/>
        <w:gridCol w:w="1366"/>
        <w:gridCol w:w="1875"/>
        <w:gridCol w:w="1402"/>
      </w:tblGrid>
      <w:tr w:rsidR="00FB6698" w:rsidRPr="00F72D98" w14:paraId="20D99EF6" w14:textId="77777777" w:rsidTr="006D4D0A">
        <w:trPr>
          <w:trHeight w:val="1500"/>
        </w:trPr>
        <w:tc>
          <w:tcPr>
            <w:tcW w:w="5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198DB1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="003A1B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D90E5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113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8C99F9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22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7FBDE2B" w14:textId="2268A77A" w:rsidR="00FB6698" w:rsidRPr="00F72D98" w:rsidRDefault="00FB6698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lang w:eastAsia="ru-RU"/>
              </w:rPr>
              <w:t xml:space="preserve">Пункт Федерального плана статистических работ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486E300" w14:textId="23EDBAE1" w:rsidR="00FB6698" w:rsidRPr="00F72D98" w:rsidRDefault="00FB6698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Периодичность сбора данных </w:t>
            </w:r>
          </w:p>
        </w:tc>
        <w:tc>
          <w:tcPr>
            <w:tcW w:w="141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F4680" w14:textId="72270F1F" w:rsidR="00FB6698" w:rsidRPr="00F72D98" w:rsidRDefault="00FB6698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Временные характеристики показателя </w:t>
            </w:r>
          </w:p>
        </w:tc>
        <w:tc>
          <w:tcPr>
            <w:tcW w:w="26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006BA1" w14:textId="5F7BF9BE" w:rsidR="00FB6698" w:rsidRPr="00F72D98" w:rsidRDefault="00FB6698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Алгоритм формирования (формула) расчета показателя </w:t>
            </w:r>
          </w:p>
        </w:tc>
        <w:tc>
          <w:tcPr>
            <w:tcW w:w="136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2DABC5" w14:textId="3228D401" w:rsidR="00FB6698" w:rsidRPr="00F72D98" w:rsidRDefault="00FB6698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Метод сбора информации </w:t>
            </w:r>
          </w:p>
        </w:tc>
        <w:tc>
          <w:tcPr>
            <w:tcW w:w="187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238BD1" w14:textId="6359E601" w:rsidR="00FB6698" w:rsidRPr="00F72D98" w:rsidRDefault="00FB6698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Ответственный за сбор данных по показателю </w:t>
            </w:r>
          </w:p>
        </w:tc>
        <w:tc>
          <w:tcPr>
            <w:tcW w:w="140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B7B64E" w14:textId="0AD9A4AF" w:rsidR="00FB6698" w:rsidRPr="00F72D98" w:rsidRDefault="00FB6698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Дата получения фактического значения показателя </w:t>
            </w:r>
          </w:p>
        </w:tc>
      </w:tr>
      <w:tr w:rsidR="00FB6698" w:rsidRPr="00F72D98" w14:paraId="0AC0B6B4" w14:textId="77777777" w:rsidTr="006D4D0A">
        <w:trPr>
          <w:trHeight w:val="30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B407ED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0A0F0A8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3D238A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893C0D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0D18D2D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21B1A4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1A8C68E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D61797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53EC2D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98389E" w14:textId="77777777" w:rsidR="00FB6698" w:rsidRPr="00F72D98" w:rsidRDefault="00FB6698" w:rsidP="00BB7D6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FB6698" w:rsidRPr="00F72D98" w14:paraId="60C915EB" w14:textId="77777777" w:rsidTr="009528CB">
        <w:trPr>
          <w:trHeight w:val="311"/>
        </w:trPr>
        <w:tc>
          <w:tcPr>
            <w:tcW w:w="15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E2DDECD" w14:textId="663589CF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Показатели цели </w:t>
            </w:r>
            <w:r w:rsidR="003D6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подпрограммы 2 «</w:t>
            </w: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газоснабжения и повышение уро</w:t>
            </w:r>
            <w:r w:rsidR="003D6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вня газификации Томской области»</w:t>
            </w:r>
          </w:p>
        </w:tc>
      </w:tr>
      <w:tr w:rsidR="00FB6698" w:rsidRPr="00F72D98" w14:paraId="61E1AA7D" w14:textId="77777777" w:rsidTr="006D4D0A">
        <w:trPr>
          <w:trHeight w:val="2117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5AC219" w14:textId="77777777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DD4F7DF" w14:textId="7F36DA7F" w:rsidR="00FB6698" w:rsidRPr="00F72D98" w:rsidRDefault="00FB6698" w:rsidP="002834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реализации природного газа потребителям в Томской области для выработки тепловой и электрической энергии с использованием газа в к</w:t>
            </w:r>
            <w:r w:rsidR="002834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ачестве основного вида топлива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360818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 м3/год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E151A4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05E104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960129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B77044" w14:textId="77777777" w:rsidR="00FB6698" w:rsidRPr="00F72D98" w:rsidRDefault="00FB6698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Запрос данных у поставщиков природного газа и газотранспортных организаций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AA99C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6299566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5527B8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 года, следующего за отчетным годом</w:t>
            </w:r>
          </w:p>
        </w:tc>
      </w:tr>
      <w:tr w:rsidR="00FB6698" w:rsidRPr="00F72D98" w14:paraId="728BAAD4" w14:textId="77777777" w:rsidTr="009528CB">
        <w:trPr>
          <w:trHeight w:val="300"/>
        </w:trPr>
        <w:tc>
          <w:tcPr>
            <w:tcW w:w="15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95665C9" w14:textId="4C5B28A8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</w:t>
            </w:r>
            <w:r w:rsidR="003D6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атели задачи подпрограммы  2 «</w:t>
            </w: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газоснабжения и повышение уро</w:t>
            </w:r>
            <w:r w:rsidR="003D698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вня газификации Томской области»</w:t>
            </w:r>
          </w:p>
        </w:tc>
      </w:tr>
      <w:tr w:rsidR="00FB6698" w:rsidRPr="00F72D98" w14:paraId="029BB744" w14:textId="77777777" w:rsidTr="009528CB">
        <w:trPr>
          <w:trHeight w:val="666"/>
        </w:trPr>
        <w:tc>
          <w:tcPr>
            <w:tcW w:w="15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73258CE9" w14:textId="77777777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Развитие региональной газотранспортной инфраструктуры. Проектирование и строительство объектов распределения газа межпоселкового значения на территории Томской области.</w:t>
            </w:r>
          </w:p>
        </w:tc>
      </w:tr>
      <w:tr w:rsidR="00FB6698" w:rsidRPr="00F72D98" w14:paraId="56C9F6A9" w14:textId="77777777" w:rsidTr="006D4D0A">
        <w:trPr>
          <w:trHeight w:val="133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AD25F7B" w14:textId="77777777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3A5B8DE" w14:textId="25B72C9A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построенных межпоселковых газопроводов на терр</w:t>
            </w:r>
            <w:r w:rsidR="002834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итории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7B1FC8E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км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32C09C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013DF29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651476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1CEFAA3" w14:textId="77777777" w:rsidR="00FB6698" w:rsidRPr="00F72D98" w:rsidRDefault="00FB6698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основании данных программы развития газоснабжения и газификации Томской области ПАО "Газпром"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721E26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0FB76F8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0FAF6E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 года, следующего за отчетным годом</w:t>
            </w:r>
          </w:p>
        </w:tc>
      </w:tr>
      <w:tr w:rsidR="00FB6698" w:rsidRPr="00F72D98" w14:paraId="14DB6F77" w14:textId="77777777" w:rsidTr="006D4D0A">
        <w:trPr>
          <w:trHeight w:val="187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D08A5B0" w14:textId="77777777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FC900D0" w14:textId="77777777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Томской области, получивших техническую возможность газификации (далее - количество населенных пунктов с ТУ)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312E64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CD6B80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1D7AF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DC014F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2AF808" w14:textId="77777777" w:rsidR="00FB6698" w:rsidRPr="00F72D98" w:rsidRDefault="00FB6698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основании данных паспортов газового хозяйства газораспределительных организаций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7A3DEC" w14:textId="77777777" w:rsidR="00FB6698" w:rsidRPr="00F72D98" w:rsidRDefault="00FB6698" w:rsidP="00FB6698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AA6599B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8651B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 года, следующего за отчетным годом</w:t>
            </w:r>
          </w:p>
        </w:tc>
      </w:tr>
      <w:tr w:rsidR="00FB6698" w:rsidRPr="00F72D98" w14:paraId="2E760E65" w14:textId="77777777" w:rsidTr="009528CB">
        <w:trPr>
          <w:trHeight w:val="690"/>
        </w:trPr>
        <w:tc>
          <w:tcPr>
            <w:tcW w:w="15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414FD39D" w14:textId="77777777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2. Обеспечение технической возможности подключения потребителей к сети газоснабжения. Проектирование и строительство распределительных газопроводов на территории населенных пунктов Томской области</w:t>
            </w:r>
          </w:p>
        </w:tc>
      </w:tr>
      <w:tr w:rsidR="00FB6698" w:rsidRPr="00F72D98" w14:paraId="657A58B8" w14:textId="77777777" w:rsidTr="006D4D0A">
        <w:trPr>
          <w:trHeight w:val="157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021302CD" w14:textId="77777777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5F183D" w14:textId="1E3D1F2D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запроектированных внутрипоселковых газопроводов</w:t>
            </w:r>
            <w:r w:rsidR="002834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территории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131A49F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км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8524AE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DCF489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9E16FE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E4E557" w14:textId="77777777" w:rsidR="00FB6698" w:rsidRPr="00F72D98" w:rsidRDefault="00FB6698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основании данных проектно-сметной документации, прошедшей государственную экспертизу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3F16FE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61E6B1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DBD4AA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 года, следующего за отчетным годом</w:t>
            </w:r>
          </w:p>
        </w:tc>
      </w:tr>
      <w:tr w:rsidR="00FB6698" w:rsidRPr="00F72D98" w14:paraId="5EB74B88" w14:textId="77777777" w:rsidTr="006D4D0A">
        <w:trPr>
          <w:trHeight w:val="1553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1AA7851" w14:textId="77777777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D67D5D" w14:textId="373F084B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построенных внутрипоселковых газопроводов</w:t>
            </w:r>
            <w:r w:rsidR="002834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на территории Томской области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942CA0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км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D810025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F5565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ABE83F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DF98995" w14:textId="77777777" w:rsidR="00FB6698" w:rsidRPr="00F72D98" w:rsidRDefault="00FB6698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основании данных паспортов газового хозяйства газораспределительных организаций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9200B05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539C41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B9E307E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 года, следующего за отчетным годом</w:t>
            </w:r>
          </w:p>
        </w:tc>
      </w:tr>
      <w:tr w:rsidR="00FB6698" w:rsidRPr="00F72D98" w14:paraId="22D38554" w14:textId="77777777" w:rsidTr="006D4D0A">
        <w:trPr>
          <w:trHeight w:val="1459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ACCC4C6" w14:textId="77777777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CA59B6C" w14:textId="27B152AE" w:rsidR="00FB6698" w:rsidRPr="00F72D98" w:rsidRDefault="00FB6698" w:rsidP="00BB7D6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юридических лиц, получивших техническую возможность для по</w:t>
            </w:r>
            <w:r w:rsidR="00EA49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дключения к сети газоснабжения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848609E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BAF53D5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2FE254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0A8316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53C346" w14:textId="77777777" w:rsidR="00FB6698" w:rsidRPr="00F72D98" w:rsidRDefault="00FB6698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основании технических характеристик введенных в эксплуатацию газопроводов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773DEF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8FA3B6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884533" w14:textId="77777777" w:rsidR="00FB6698" w:rsidRPr="00F72D98" w:rsidRDefault="00FB6698" w:rsidP="00FB669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 года, следующего за отчетным годом</w:t>
            </w:r>
          </w:p>
        </w:tc>
      </w:tr>
      <w:tr w:rsidR="00EA4961" w:rsidRPr="00F72D98" w14:paraId="730F1654" w14:textId="77777777" w:rsidTr="00E32D05">
        <w:trPr>
          <w:trHeight w:val="427"/>
        </w:trPr>
        <w:tc>
          <w:tcPr>
            <w:tcW w:w="15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27AEAC27" w14:textId="77777777" w:rsidR="00EA4961" w:rsidRPr="00F72D98" w:rsidRDefault="00EA4961" w:rsidP="00EA4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3. Реализация комплексных проектов по модернизации (реконструкции) систем теплоснабжения локальных объектов и населенных пунктов Томской области с учетом строительства (технического перевооружения) источников выработки тепловой энергии на природном газе</w:t>
            </w:r>
          </w:p>
        </w:tc>
      </w:tr>
      <w:tr w:rsidR="00EA4961" w:rsidRPr="00F72D98" w14:paraId="44738FB4" w14:textId="77777777" w:rsidTr="006D4D0A">
        <w:trPr>
          <w:trHeight w:val="221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4D87D44" w14:textId="77777777" w:rsidR="00EA4961" w:rsidRPr="00F72D98" w:rsidRDefault="00EA4961" w:rsidP="00EA4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04A7126" w14:textId="603395FD" w:rsidR="00EA4961" w:rsidRPr="00F72D98" w:rsidRDefault="00EA4961" w:rsidP="00EA4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запроектированных коммунально-бытовых котельных и локальных котельных объектов соцкультбыта, использующих природный газ в качестве основного вида топлива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2E3714E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7EA782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D0ED3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C5EA45E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D4A3C2" w14:textId="77777777" w:rsidR="00EA4961" w:rsidRPr="00F72D98" w:rsidRDefault="00EA4961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основании данных проектно-сметной документации, прошедшей государственную экспертизу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9B1BC0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E84592A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65D4D85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 года, следующего за отчетным годом</w:t>
            </w:r>
          </w:p>
        </w:tc>
      </w:tr>
      <w:tr w:rsidR="00EA4961" w:rsidRPr="00F72D98" w14:paraId="22DB16A0" w14:textId="77777777" w:rsidTr="006D4D0A">
        <w:trPr>
          <w:trHeight w:val="1968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14:paraId="205CC28F" w14:textId="77777777" w:rsidR="00EA4961" w:rsidRPr="00F72D98" w:rsidRDefault="00EA4961" w:rsidP="00EA4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A0BD72" w14:textId="5157386B" w:rsidR="00EA4961" w:rsidRPr="00F72D98" w:rsidRDefault="00EA4961" w:rsidP="00EA4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введенных в эксплуатацию коммунально-бытовых котельных и локальных котельных объектов соцкультбыта, использующих природный газ в 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ачестве основного вида топлива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907B8F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7E0D8D0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7EAA8CA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059FF5C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7A64C2F" w14:textId="77777777" w:rsidR="00EA4961" w:rsidRPr="00F72D98" w:rsidRDefault="00EA4961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Запрос данных у поставщиков природного газа и газотранспортных организаций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1C55FCC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BF8DBD7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16B2EE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 года, следующего за отчетным годом</w:t>
            </w:r>
          </w:p>
        </w:tc>
      </w:tr>
      <w:tr w:rsidR="00EA4961" w:rsidRPr="00F72D98" w14:paraId="53D2CB87" w14:textId="77777777" w:rsidTr="006D4D0A">
        <w:trPr>
          <w:trHeight w:val="197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FFBA83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2A30AE1" w14:textId="57459525" w:rsidR="00EA4961" w:rsidRPr="00F72D98" w:rsidRDefault="00EA4961" w:rsidP="00EA4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 введенных в эксплуатацию коммунально-бытовых котельных и локальных котельных объектов соцкультбыта, использующих природный газ в к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ачестве основного вида топлива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E54B07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МВт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E7C3DF5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F61C7EE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3FCCD4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A1B2EA" w14:textId="77777777" w:rsidR="00EA4961" w:rsidRPr="00F72D98" w:rsidRDefault="00EA4961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основании технических характеристик введенных в эксплуатацию котельных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55982F1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6011969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338C463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 года, следующего за отчетным годом</w:t>
            </w:r>
          </w:p>
        </w:tc>
      </w:tr>
      <w:tr w:rsidR="00EA4961" w:rsidRPr="00F72D98" w14:paraId="442C7B0B" w14:textId="77777777" w:rsidTr="00E32D05">
        <w:trPr>
          <w:trHeight w:val="412"/>
        </w:trPr>
        <w:tc>
          <w:tcPr>
            <w:tcW w:w="15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58D6D168" w14:textId="77777777" w:rsidR="00EA4961" w:rsidRPr="00F72D98" w:rsidRDefault="00EA4961" w:rsidP="00EA4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4. Обеспечение подключения к распределительным газопроводам внутридомового газового оборудования (ВДГО) для отопления жилых и нежилых помещений, подогрева воды и приготовления пищи в индивидуальных домовладениях на территории Томской области</w:t>
            </w:r>
          </w:p>
        </w:tc>
      </w:tr>
      <w:tr w:rsidR="00EA4961" w:rsidRPr="00F72D98" w14:paraId="35F61CBD" w14:textId="77777777" w:rsidTr="006D4D0A">
        <w:trPr>
          <w:trHeight w:val="1120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9791CED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6579853" w14:textId="6E6DF7E4" w:rsidR="00EA4961" w:rsidRPr="00F72D98" w:rsidRDefault="007B6397" w:rsidP="007B639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698F">
              <w:rPr>
                <w:rFonts w:ascii="Times New Roman" w:eastAsia="Times New Roman" w:hAnsi="Times New Roman" w:cs="Times New Roman"/>
                <w:lang w:eastAsia="ru-RU"/>
              </w:rPr>
              <w:t>Прирост потребления природного газа населением к уровню предыдущего года, млн.</w:t>
            </w:r>
            <w:r w:rsidR="00E32D05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3D698F">
              <w:rPr>
                <w:rFonts w:ascii="Times New Roman" w:eastAsia="Times New Roman" w:hAnsi="Times New Roman" w:cs="Times New Roman"/>
                <w:lang w:eastAsia="ru-RU"/>
              </w:rPr>
              <w:t>м3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97B751A" w14:textId="0BCBE50F" w:rsidR="00EA4961" w:rsidRPr="00F72D98" w:rsidRDefault="007B6397" w:rsidP="007B639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63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млн.</w:t>
            </w:r>
            <w:r w:rsidR="00E32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7B63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м3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0485530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F72D98">
              <w:rPr>
                <w:rFonts w:ascii="Calibri" w:eastAsia="Times New Roman" w:hAnsi="Calibri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F8FE1D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3952C2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A28CD77" w14:textId="77777777" w:rsidR="00EA4961" w:rsidRPr="00F72D98" w:rsidRDefault="00EA4961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D698F">
              <w:rPr>
                <w:rFonts w:ascii="Times New Roman" w:eastAsia="Times New Roman" w:hAnsi="Times New Roman" w:cs="Times New Roman"/>
                <w:lang w:eastAsia="ru-RU"/>
              </w:rPr>
              <w:t>Запрос данных у поставщиков природного газа и газотранспортных организаций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A5F4B24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4D24FC4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34AC1B6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февраль года, следующего за отчетным годом</w:t>
            </w:r>
          </w:p>
        </w:tc>
      </w:tr>
      <w:tr w:rsidR="00EA4961" w:rsidRPr="00F72D98" w14:paraId="08B06D41" w14:textId="77777777" w:rsidTr="009528CB">
        <w:trPr>
          <w:trHeight w:val="375"/>
        </w:trPr>
        <w:tc>
          <w:tcPr>
            <w:tcW w:w="15280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14:paraId="3DB94C49" w14:textId="77777777" w:rsidR="00EA4961" w:rsidRPr="00F72D98" w:rsidRDefault="00EA4961" w:rsidP="00EA4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5. Обеспечение бесперебойности поставок сжиженного углеводородного газа населению Томской области для бытовых нужд</w:t>
            </w:r>
          </w:p>
        </w:tc>
      </w:tr>
      <w:tr w:rsidR="00EA4961" w:rsidRPr="00F72D98" w14:paraId="1E24B182" w14:textId="77777777" w:rsidTr="006D4D0A">
        <w:trPr>
          <w:trHeight w:val="3811"/>
        </w:trPr>
        <w:tc>
          <w:tcPr>
            <w:tcW w:w="57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35C1D31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FD8E50D" w14:textId="002BF729" w:rsidR="00EA4961" w:rsidRPr="00F72D98" w:rsidRDefault="00EA4961" w:rsidP="00EA496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Доля населенных пунктов Томской области, обеспеченных бесперебойной поставкой сжиженным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углеводородным газом населению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D7EE21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2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CD729A1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64BD75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4C525A5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6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A41F33F" w14:textId="77777777" w:rsidR="00EA4961" w:rsidRPr="00F72D98" w:rsidRDefault="00EA4961" w:rsidP="003D69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основании данных паспортов газового хозяйства газораспределительных организаций (количество населенных пунктов Томской области, обеспеченных бесперебойной поставкой сжиженного углеводородного газа / общее количество населенных пунктов Томской области &lt;*&gt; 100%)</w:t>
            </w:r>
          </w:p>
        </w:tc>
        <w:tc>
          <w:tcPr>
            <w:tcW w:w="136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F1D9C96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87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E0D2B7E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0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4A4422" w14:textId="77777777" w:rsidR="00EA4961" w:rsidRPr="00F72D98" w:rsidRDefault="00EA4961" w:rsidP="00EA496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72D9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март года, следующего за отчетным годом</w:t>
            </w:r>
          </w:p>
        </w:tc>
      </w:tr>
    </w:tbl>
    <w:p w14:paraId="4A5B0C4A" w14:textId="77777777" w:rsidR="00E32D05" w:rsidRDefault="00E32D05" w:rsidP="00E32D05">
      <w:pPr>
        <w:pStyle w:val="ConsPlusTitle"/>
        <w:spacing w:before="240"/>
        <w:jc w:val="center"/>
        <w:outlineLvl w:val="3"/>
        <w:rPr>
          <w:rFonts w:ascii="Times New Roman" w:hAnsi="Times New Roman" w:cs="Times New Roman"/>
          <w:sz w:val="26"/>
          <w:szCs w:val="26"/>
        </w:rPr>
      </w:pPr>
    </w:p>
    <w:p w14:paraId="21F34AED" w14:textId="77777777" w:rsidR="00E32D05" w:rsidRDefault="00E32D05" w:rsidP="00E32D05">
      <w:pPr>
        <w:pStyle w:val="ConsPlusTitle"/>
        <w:spacing w:before="240"/>
        <w:jc w:val="center"/>
        <w:outlineLvl w:val="3"/>
        <w:rPr>
          <w:rFonts w:ascii="Times New Roman" w:hAnsi="Times New Roman" w:cs="Times New Roman"/>
          <w:sz w:val="26"/>
          <w:szCs w:val="26"/>
        </w:rPr>
      </w:pPr>
    </w:p>
    <w:p w14:paraId="0D8E29FC" w14:textId="77777777" w:rsidR="00E32D05" w:rsidRDefault="00E32D05" w:rsidP="00E32D05">
      <w:pPr>
        <w:pStyle w:val="ConsPlusTitle"/>
        <w:spacing w:before="240"/>
        <w:jc w:val="center"/>
        <w:outlineLvl w:val="3"/>
        <w:rPr>
          <w:rFonts w:ascii="Times New Roman" w:hAnsi="Times New Roman" w:cs="Times New Roman"/>
          <w:sz w:val="26"/>
          <w:szCs w:val="26"/>
        </w:rPr>
      </w:pPr>
    </w:p>
    <w:p w14:paraId="21ED71C1" w14:textId="77777777" w:rsidR="00E32D05" w:rsidRDefault="00E32D05" w:rsidP="00E32D05">
      <w:pPr>
        <w:pStyle w:val="ConsPlusTitle"/>
        <w:spacing w:before="240"/>
        <w:jc w:val="center"/>
        <w:outlineLvl w:val="3"/>
        <w:rPr>
          <w:rFonts w:ascii="Times New Roman" w:hAnsi="Times New Roman" w:cs="Times New Roman"/>
          <w:sz w:val="26"/>
          <w:szCs w:val="26"/>
        </w:rPr>
      </w:pPr>
    </w:p>
    <w:p w14:paraId="64256B21" w14:textId="55EC8A3B" w:rsidR="00EA4961" w:rsidRPr="00F82B2F" w:rsidRDefault="006D4D0A" w:rsidP="00E32D05">
      <w:pPr>
        <w:pStyle w:val="ConsPlusTitle"/>
        <w:spacing w:before="240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Пе</w:t>
      </w:r>
      <w:r w:rsidR="00EA4961" w:rsidRPr="00F82B2F">
        <w:rPr>
          <w:rFonts w:ascii="Times New Roman" w:hAnsi="Times New Roman" w:cs="Times New Roman"/>
          <w:sz w:val="26"/>
          <w:szCs w:val="26"/>
        </w:rPr>
        <w:t>речень ведомственных целевых программ,</w:t>
      </w:r>
    </w:p>
    <w:p w14:paraId="0A8BAC08" w14:textId="77777777" w:rsidR="00EA4961" w:rsidRPr="00F82B2F" w:rsidRDefault="00EA4961" w:rsidP="00EA4961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82B2F">
        <w:rPr>
          <w:rFonts w:ascii="Times New Roman" w:hAnsi="Times New Roman" w:cs="Times New Roman"/>
          <w:sz w:val="26"/>
          <w:szCs w:val="26"/>
        </w:rPr>
        <w:t>основных мероприятий и ресурсное обеспечение</w:t>
      </w:r>
    </w:p>
    <w:p w14:paraId="2B53569F" w14:textId="23F47176" w:rsidR="00EA4961" w:rsidRDefault="00EA4961" w:rsidP="00EA4961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F82B2F">
        <w:rPr>
          <w:rFonts w:ascii="Times New Roman" w:hAnsi="Times New Roman" w:cs="Times New Roman"/>
          <w:sz w:val="26"/>
          <w:szCs w:val="26"/>
        </w:rPr>
        <w:t xml:space="preserve">реализации подпрограммы </w:t>
      </w:r>
    </w:p>
    <w:tbl>
      <w:tblPr>
        <w:tblW w:w="15876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71"/>
        <w:gridCol w:w="2125"/>
        <w:gridCol w:w="1275"/>
        <w:gridCol w:w="1276"/>
        <w:gridCol w:w="1134"/>
        <w:gridCol w:w="1134"/>
        <w:gridCol w:w="1129"/>
        <w:gridCol w:w="147"/>
        <w:gridCol w:w="1274"/>
        <w:gridCol w:w="143"/>
        <w:gridCol w:w="1564"/>
        <w:gridCol w:w="136"/>
        <w:gridCol w:w="2551"/>
        <w:gridCol w:w="430"/>
        <w:gridCol w:w="987"/>
      </w:tblGrid>
      <w:tr w:rsidR="00EA4961" w:rsidRPr="00BB7D62" w14:paraId="30300634" w14:textId="77777777" w:rsidTr="00E32D05">
        <w:trPr>
          <w:trHeight w:val="423"/>
        </w:trPr>
        <w:tc>
          <w:tcPr>
            <w:tcW w:w="571" w:type="dxa"/>
            <w:vMerge w:val="restart"/>
            <w:shd w:val="clear" w:color="auto" w:fill="auto"/>
            <w:vAlign w:val="center"/>
            <w:hideMark/>
          </w:tcPr>
          <w:p w14:paraId="372ECF9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2125" w:type="dxa"/>
            <w:vMerge w:val="restart"/>
            <w:shd w:val="clear" w:color="auto" w:fill="auto"/>
            <w:vAlign w:val="center"/>
            <w:hideMark/>
          </w:tcPr>
          <w:p w14:paraId="19DE34F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7CA387AD" w14:textId="77777777" w:rsidR="00EA4961" w:rsidRPr="00BB7D62" w:rsidRDefault="00EA4961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Срок реализации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898F9C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(тыс. рублей)</w:t>
            </w:r>
          </w:p>
        </w:tc>
        <w:tc>
          <w:tcPr>
            <w:tcW w:w="4961" w:type="dxa"/>
            <w:gridSpan w:val="6"/>
            <w:shd w:val="clear" w:color="auto" w:fill="auto"/>
            <w:vAlign w:val="center"/>
            <w:hideMark/>
          </w:tcPr>
          <w:p w14:paraId="0FB2F99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средств:</w:t>
            </w:r>
          </w:p>
        </w:tc>
        <w:tc>
          <w:tcPr>
            <w:tcW w:w="1700" w:type="dxa"/>
            <w:gridSpan w:val="2"/>
            <w:vMerge w:val="restart"/>
            <w:shd w:val="clear" w:color="auto" w:fill="auto"/>
            <w:vAlign w:val="center"/>
            <w:hideMark/>
          </w:tcPr>
          <w:p w14:paraId="601D2B4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Участник/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участник мероприятия</w:t>
            </w:r>
          </w:p>
        </w:tc>
        <w:tc>
          <w:tcPr>
            <w:tcW w:w="3968" w:type="dxa"/>
            <w:gridSpan w:val="3"/>
            <w:vMerge w:val="restart"/>
            <w:shd w:val="clear" w:color="auto" w:fill="auto"/>
            <w:vAlign w:val="center"/>
            <w:hideMark/>
          </w:tcPr>
          <w:p w14:paraId="5A13444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EA4961" w:rsidRPr="00BB7D62" w14:paraId="35F14EDB" w14:textId="77777777" w:rsidTr="00E32D05">
        <w:trPr>
          <w:trHeight w:val="735"/>
        </w:trPr>
        <w:tc>
          <w:tcPr>
            <w:tcW w:w="571" w:type="dxa"/>
            <w:vMerge/>
            <w:vAlign w:val="center"/>
            <w:hideMark/>
          </w:tcPr>
          <w:p w14:paraId="3D6AD6A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6B89AE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31A930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D86BBC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4DF558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6E1F743" w14:textId="77777777" w:rsidR="00EA4961" w:rsidRPr="00BB7D62" w:rsidRDefault="00EA4961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областного бюджета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75D7948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бюджетов (по согласованию) (прогноз)</w:t>
            </w:r>
          </w:p>
        </w:tc>
        <w:tc>
          <w:tcPr>
            <w:tcW w:w="1564" w:type="dxa"/>
            <w:gridSpan w:val="3"/>
            <w:vMerge w:val="restart"/>
            <w:shd w:val="clear" w:color="auto" w:fill="auto"/>
            <w:vAlign w:val="center"/>
            <w:hideMark/>
          </w:tcPr>
          <w:p w14:paraId="6A6A4BBF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1700" w:type="dxa"/>
            <w:gridSpan w:val="2"/>
            <w:vMerge/>
            <w:vAlign w:val="center"/>
            <w:hideMark/>
          </w:tcPr>
          <w:p w14:paraId="0AE8C18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68" w:type="dxa"/>
            <w:gridSpan w:val="3"/>
            <w:vMerge/>
            <w:vAlign w:val="center"/>
            <w:hideMark/>
          </w:tcPr>
          <w:p w14:paraId="1E54CAB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EA4961" w:rsidRPr="00BB7D62" w14:paraId="49EE56C7" w14:textId="77777777" w:rsidTr="00162B9A">
        <w:trPr>
          <w:trHeight w:val="587"/>
        </w:trPr>
        <w:tc>
          <w:tcPr>
            <w:tcW w:w="571" w:type="dxa"/>
            <w:vMerge/>
            <w:vAlign w:val="center"/>
            <w:hideMark/>
          </w:tcPr>
          <w:p w14:paraId="056AFDE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49A5DC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10D831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E6B393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7EB25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18DB39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1430645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gridSpan w:val="3"/>
            <w:vMerge/>
            <w:vAlign w:val="center"/>
            <w:hideMark/>
          </w:tcPr>
          <w:p w14:paraId="1F86B42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0" w:type="dxa"/>
            <w:gridSpan w:val="2"/>
            <w:vMerge/>
            <w:vAlign w:val="center"/>
            <w:hideMark/>
          </w:tcPr>
          <w:p w14:paraId="0DB90AE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EE3897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и единица измерения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A1CB23B" w14:textId="77777777" w:rsidR="00EA4961" w:rsidRPr="00BB7D62" w:rsidRDefault="00EA4961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значения по годам реализации</w:t>
            </w:r>
          </w:p>
        </w:tc>
      </w:tr>
      <w:tr w:rsidR="00EA4961" w:rsidRPr="00BB7D62" w14:paraId="51C2357D" w14:textId="77777777" w:rsidTr="00E32D05">
        <w:trPr>
          <w:trHeight w:val="300"/>
        </w:trPr>
        <w:tc>
          <w:tcPr>
            <w:tcW w:w="571" w:type="dxa"/>
            <w:shd w:val="clear" w:color="auto" w:fill="auto"/>
            <w:hideMark/>
          </w:tcPr>
          <w:p w14:paraId="5783E5D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125" w:type="dxa"/>
            <w:shd w:val="clear" w:color="auto" w:fill="auto"/>
            <w:vAlign w:val="center"/>
            <w:hideMark/>
          </w:tcPr>
          <w:p w14:paraId="7A16136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BF2E7C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0B382B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AA2E6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C3C8F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3A017C8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564" w:type="dxa"/>
            <w:gridSpan w:val="3"/>
            <w:shd w:val="clear" w:color="auto" w:fill="auto"/>
            <w:vAlign w:val="center"/>
            <w:hideMark/>
          </w:tcPr>
          <w:p w14:paraId="6612335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700" w:type="dxa"/>
            <w:gridSpan w:val="2"/>
            <w:shd w:val="clear" w:color="auto" w:fill="auto"/>
            <w:vAlign w:val="center"/>
            <w:hideMark/>
          </w:tcPr>
          <w:p w14:paraId="634929B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551" w:type="dxa"/>
            <w:shd w:val="clear" w:color="auto" w:fill="auto"/>
            <w:vAlign w:val="center"/>
            <w:hideMark/>
          </w:tcPr>
          <w:p w14:paraId="08D2FEE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18A4D3F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EA4961" w:rsidRPr="00BB7D62" w14:paraId="4B8C57B5" w14:textId="77777777" w:rsidTr="00E32D05">
        <w:trPr>
          <w:trHeight w:val="252"/>
        </w:trPr>
        <w:tc>
          <w:tcPr>
            <w:tcW w:w="571" w:type="dxa"/>
            <w:shd w:val="clear" w:color="auto" w:fill="auto"/>
            <w:hideMark/>
          </w:tcPr>
          <w:p w14:paraId="228AE0D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305" w:type="dxa"/>
            <w:gridSpan w:val="14"/>
            <w:shd w:val="clear" w:color="auto" w:fill="auto"/>
            <w:vAlign w:val="center"/>
            <w:hideMark/>
          </w:tcPr>
          <w:p w14:paraId="44DF74B0" w14:textId="2A33C69D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Подпрограмма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2 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газоснабжения и повышение уро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вня газификации Томской области»</w:t>
            </w:r>
          </w:p>
        </w:tc>
      </w:tr>
      <w:tr w:rsidR="00EA4961" w:rsidRPr="00BB7D62" w14:paraId="0D0E2811" w14:textId="77777777" w:rsidTr="00E32D05">
        <w:trPr>
          <w:trHeight w:val="555"/>
        </w:trPr>
        <w:tc>
          <w:tcPr>
            <w:tcW w:w="571" w:type="dxa"/>
            <w:shd w:val="clear" w:color="auto" w:fill="auto"/>
            <w:vAlign w:val="center"/>
            <w:hideMark/>
          </w:tcPr>
          <w:p w14:paraId="620D977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5305" w:type="dxa"/>
            <w:gridSpan w:val="14"/>
            <w:shd w:val="clear" w:color="auto" w:fill="auto"/>
            <w:vAlign w:val="center"/>
            <w:hideMark/>
          </w:tcPr>
          <w:p w14:paraId="3E7797F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 Развитие региональной газотранспортной инфраструктуры. Проектирование и строительство объектов распределения газа межпоселкового значения на территории Томской области</w:t>
            </w:r>
          </w:p>
        </w:tc>
      </w:tr>
      <w:tr w:rsidR="00EA4961" w:rsidRPr="00BB7D62" w14:paraId="2F8B97D4" w14:textId="77777777" w:rsidTr="00E32D05">
        <w:trPr>
          <w:trHeight w:val="300"/>
        </w:trPr>
        <w:tc>
          <w:tcPr>
            <w:tcW w:w="571" w:type="dxa"/>
            <w:vMerge w:val="restart"/>
            <w:shd w:val="clear" w:color="auto" w:fill="auto"/>
            <w:hideMark/>
          </w:tcPr>
          <w:p w14:paraId="7323CA45" w14:textId="36EBE246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3F13BED0" w14:textId="2544ACA3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ятие 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региональной газотранспортной инфраструктуры. Проектирование и строительство объектов распределения газа межпоселкового значения на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территории Томской области»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38C143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F170D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3 179 614,0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C825AD8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FE3E48A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24C3545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shd w:val="clear" w:color="auto" w:fill="auto"/>
            <w:vAlign w:val="center"/>
            <w:hideMark/>
          </w:tcPr>
          <w:p w14:paraId="7486FE5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3 179 614,0</w:t>
            </w:r>
          </w:p>
        </w:tc>
        <w:tc>
          <w:tcPr>
            <w:tcW w:w="1707" w:type="dxa"/>
            <w:gridSpan w:val="2"/>
            <w:vMerge w:val="restart"/>
            <w:shd w:val="clear" w:color="auto" w:fill="auto"/>
            <w:hideMark/>
          </w:tcPr>
          <w:p w14:paraId="79D76787" w14:textId="4910D244" w:rsidR="00EA4961" w:rsidRPr="00BB7D62" w:rsidRDefault="00EA4961" w:rsidP="00374CB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ООО 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Газпром </w:t>
            </w:r>
            <w:proofErr w:type="spellStart"/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межрегионгаз</w:t>
            </w:r>
            <w:proofErr w:type="spellEnd"/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E32D0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(по согласованию) в соответствии с приложением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2 к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подпрограмме 2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, ООО 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proofErr w:type="spellStart"/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Газпромгазораспределение</w:t>
            </w:r>
            <w:proofErr w:type="spellEnd"/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Томск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(по согласованию)</w:t>
            </w: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7AB9AD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D60A44A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BB7D62" w14:paraId="493AC993" w14:textId="77777777" w:rsidTr="00162B9A">
        <w:trPr>
          <w:trHeight w:val="251"/>
        </w:trPr>
        <w:tc>
          <w:tcPr>
            <w:tcW w:w="571" w:type="dxa"/>
            <w:vMerge/>
            <w:vAlign w:val="center"/>
            <w:hideMark/>
          </w:tcPr>
          <w:p w14:paraId="194C7E0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68C90F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79A312B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011403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1 005 675,4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0DA042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6DE3B8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069DF4E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74C9BD8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1 005 675,4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7A78BBE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0B0A581" w14:textId="77777777" w:rsidR="005B1A7E" w:rsidRPr="003603C7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red"/>
                <w:lang w:eastAsia="ru-RU"/>
              </w:rPr>
            </w:pPr>
            <w:r w:rsidRPr="003603C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BBC133D" w14:textId="3B7EC99A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06AF">
              <w:rPr>
                <w:rFonts w:ascii="Times New Roman" w:eastAsia="Times New Roman" w:hAnsi="Times New Roman" w:cs="Times New Roman"/>
                <w:lang w:eastAsia="ru-RU"/>
              </w:rPr>
              <w:t>51,6</w:t>
            </w:r>
          </w:p>
        </w:tc>
      </w:tr>
      <w:tr w:rsidR="00EA4961" w:rsidRPr="00BB7D62" w14:paraId="0E682EB7" w14:textId="77777777" w:rsidTr="00162B9A">
        <w:trPr>
          <w:trHeight w:val="256"/>
        </w:trPr>
        <w:tc>
          <w:tcPr>
            <w:tcW w:w="571" w:type="dxa"/>
            <w:vMerge/>
            <w:vAlign w:val="center"/>
            <w:hideMark/>
          </w:tcPr>
          <w:p w14:paraId="50AC323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90E630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7FB077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45987E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BF09B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E5CF0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6B436BC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148A61E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1BDB703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C6D4493" w14:textId="77777777" w:rsidR="00EA4961" w:rsidRPr="003603C7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highlight w:val="red"/>
                <w:lang w:eastAsia="ru-RU"/>
              </w:rPr>
            </w:pPr>
            <w:r w:rsidRPr="003603C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6EC9DA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5B1A7E" w:rsidRPr="00BB7D62" w14:paraId="6F8058FA" w14:textId="77777777" w:rsidTr="00E32D05">
        <w:trPr>
          <w:trHeight w:val="308"/>
        </w:trPr>
        <w:tc>
          <w:tcPr>
            <w:tcW w:w="571" w:type="dxa"/>
            <w:vMerge/>
            <w:vAlign w:val="center"/>
            <w:hideMark/>
          </w:tcPr>
          <w:p w14:paraId="4DD4D44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8E1AC8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04A451A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EDCED0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1 063 276,1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C7CEC7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F889EC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073FCA0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3537307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1 063 276,1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149F8C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DD8C33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603C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5D24A7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57,64</w:t>
            </w:r>
          </w:p>
        </w:tc>
      </w:tr>
      <w:tr w:rsidR="00EA4961" w:rsidRPr="00BB7D62" w14:paraId="41ABE970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1FF141D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577FC5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718A5F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7A4DBF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9657C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B28C7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50C29D6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551D1D6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58FEFAD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48E93FC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74087F1" w14:textId="44C060D4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EA4961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4961" w:rsidRPr="00BB7D62" w14:paraId="252629CC" w14:textId="77777777" w:rsidTr="00E32D05">
        <w:trPr>
          <w:trHeight w:val="600"/>
        </w:trPr>
        <w:tc>
          <w:tcPr>
            <w:tcW w:w="571" w:type="dxa"/>
            <w:vMerge/>
            <w:vAlign w:val="center"/>
            <w:hideMark/>
          </w:tcPr>
          <w:p w14:paraId="7B27531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EAA83C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E8F140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200587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4E93B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B86909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64654C3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1D29BAA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64E9E53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C0A6AC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6B05128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</w:tr>
      <w:tr w:rsidR="009350FA" w:rsidRPr="00BB7D62" w14:paraId="48ABE945" w14:textId="77777777" w:rsidTr="00162B9A">
        <w:trPr>
          <w:trHeight w:val="198"/>
        </w:trPr>
        <w:tc>
          <w:tcPr>
            <w:tcW w:w="571" w:type="dxa"/>
            <w:vMerge/>
            <w:vAlign w:val="center"/>
            <w:hideMark/>
          </w:tcPr>
          <w:p w14:paraId="441E4EC7" w14:textId="77777777" w:rsidR="009350FA" w:rsidRPr="00BB7D62" w:rsidRDefault="009350FA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9C0EFB3" w14:textId="77777777" w:rsidR="009350FA" w:rsidRPr="00BB7D62" w:rsidRDefault="009350FA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9B883D6" w14:textId="77777777" w:rsidR="009350FA" w:rsidRPr="00BB7D62" w:rsidRDefault="009350FA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16A69278" w14:textId="77777777" w:rsidR="009350FA" w:rsidRPr="00BB7D62" w:rsidRDefault="009350FA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1 110 662,5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F4DC463" w14:textId="77777777" w:rsidR="009350FA" w:rsidRPr="00BB7D62" w:rsidRDefault="009350FA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573C5AF" w14:textId="77777777" w:rsidR="009350FA" w:rsidRPr="00BB7D62" w:rsidRDefault="009350FA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35739B7F" w14:textId="77777777" w:rsidR="009350FA" w:rsidRPr="00BB7D62" w:rsidRDefault="009350FA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2F213792" w14:textId="77777777" w:rsidR="009350FA" w:rsidRPr="00BB7D62" w:rsidRDefault="009350FA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1 110 662,5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85DAD1D" w14:textId="77777777" w:rsidR="009350FA" w:rsidRPr="00BB7D62" w:rsidRDefault="009350FA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CC6F98B" w14:textId="77777777" w:rsidR="009350FA" w:rsidRPr="00BB7D62" w:rsidRDefault="009350FA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8601253" w14:textId="62984216" w:rsidR="009350FA" w:rsidRPr="00BB7D62" w:rsidRDefault="009350FA" w:rsidP="009350F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350F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44,16</w:t>
            </w:r>
          </w:p>
        </w:tc>
      </w:tr>
      <w:tr w:rsidR="00EA4961" w:rsidRPr="00BB7D62" w14:paraId="18278345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E8902B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93B5C2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54A833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6984F9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32045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DD1EB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2EF0842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5C09FFE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06AAAB1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C7356D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FD7781B" w14:textId="234F817B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EA4961" w:rsidRPr="00BB7D62" w14:paraId="4A98E1BA" w14:textId="77777777" w:rsidTr="00162B9A">
        <w:trPr>
          <w:trHeight w:val="334"/>
        </w:trPr>
        <w:tc>
          <w:tcPr>
            <w:tcW w:w="571" w:type="dxa"/>
            <w:vMerge/>
            <w:vAlign w:val="center"/>
            <w:hideMark/>
          </w:tcPr>
          <w:p w14:paraId="3EE3B14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014C80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849DF0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4FEC5E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FAC9D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1D38C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818333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63708CC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6FD6A8E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191A9F9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D69B030" w14:textId="79D09CA7" w:rsidR="00EA4961" w:rsidRPr="00BB7D62" w:rsidRDefault="00191EB8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</w:tr>
      <w:tr w:rsidR="005B1A7E" w:rsidRPr="00BB7D62" w14:paraId="64FBA4EF" w14:textId="77777777" w:rsidTr="00E32D05">
        <w:trPr>
          <w:trHeight w:val="175"/>
        </w:trPr>
        <w:tc>
          <w:tcPr>
            <w:tcW w:w="571" w:type="dxa"/>
            <w:vMerge/>
            <w:vAlign w:val="center"/>
            <w:hideMark/>
          </w:tcPr>
          <w:p w14:paraId="6618709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2A335E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A57C6D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747423D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68F9AA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E2C4D9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34A93C5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5B7C04E8" w14:textId="77777777" w:rsidR="005B1A7E" w:rsidRPr="008E3019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301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3FD5206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6E4A083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92AAB55" w14:textId="2D31BE59" w:rsidR="005B1A7E" w:rsidRPr="00BB7D62" w:rsidRDefault="005B1A7E" w:rsidP="00E3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4961" w:rsidRPr="00BB7D62" w14:paraId="2D3ADE91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2769D7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B8471F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314FB5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6FB97D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FC0AE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3A77E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A17107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71E08C5C" w14:textId="77777777" w:rsidR="00EA4961" w:rsidRPr="008E3019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4E75966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1018370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C04BFB3" w14:textId="6097851D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2E44DED1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46791E6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F90BC2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E8DD58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245042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BCB51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7C0F4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58639C3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006CE05F" w14:textId="77777777" w:rsidR="00EA4961" w:rsidRPr="008E3019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6BE84FA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4A45EF1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7F2877E" w14:textId="6DFFDF42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B555538" w14:textId="77777777" w:rsidTr="00E32D05">
        <w:trPr>
          <w:trHeight w:val="374"/>
        </w:trPr>
        <w:tc>
          <w:tcPr>
            <w:tcW w:w="571" w:type="dxa"/>
            <w:vMerge/>
            <w:vAlign w:val="center"/>
            <w:hideMark/>
          </w:tcPr>
          <w:p w14:paraId="2324BD1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376C19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0DECC9F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00BFC7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6E139D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975F54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7D4F99E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71D02F72" w14:textId="77777777" w:rsidR="005B1A7E" w:rsidRPr="008E3019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301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5AB9246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0BB70E6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8AFCCED" w14:textId="68602FE0" w:rsidR="005B1A7E" w:rsidRPr="00BB7D62" w:rsidRDefault="005B1A7E" w:rsidP="00E3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4961" w:rsidRPr="00BB7D62" w14:paraId="33AA7786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7A16786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B1613C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900DB8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0F3CDE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2DC47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D61A7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72C2F56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3C4DD2B4" w14:textId="77777777" w:rsidR="00EA4961" w:rsidRPr="008E3019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10990C2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A73CF9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7EFC021" w14:textId="2C54E925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5E303B82" w14:textId="77777777" w:rsidTr="00E32D05">
        <w:trPr>
          <w:trHeight w:val="525"/>
        </w:trPr>
        <w:tc>
          <w:tcPr>
            <w:tcW w:w="571" w:type="dxa"/>
            <w:vMerge/>
            <w:vAlign w:val="center"/>
            <w:hideMark/>
          </w:tcPr>
          <w:p w14:paraId="2DB818B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A99C1F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7B2AFC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D0EC5C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C644A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43861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207C03A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50A4518A" w14:textId="77777777" w:rsidR="00EA4961" w:rsidRPr="008E3019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4AD9065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02D5A82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99FB003" w14:textId="7CC593C1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1E46DE3" w14:textId="77777777" w:rsidTr="00E32D05">
        <w:trPr>
          <w:trHeight w:val="278"/>
        </w:trPr>
        <w:tc>
          <w:tcPr>
            <w:tcW w:w="571" w:type="dxa"/>
            <w:vMerge/>
            <w:vAlign w:val="center"/>
            <w:hideMark/>
          </w:tcPr>
          <w:p w14:paraId="7B67C19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67AB61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3CA964E8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4990E11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618DE4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314A50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1A0C102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5BD57A3E" w14:textId="77777777" w:rsidR="005B1A7E" w:rsidRPr="008E3019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301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7BF8BF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A687A3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5254568" w14:textId="4D199285" w:rsidR="005B1A7E" w:rsidRPr="00BB7D62" w:rsidRDefault="00E32D05" w:rsidP="00E3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08786CEE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59E57E8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435124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30B484C" w14:textId="77777777" w:rsidR="00EA4961" w:rsidRPr="00BB7D62" w:rsidRDefault="00EA4961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2E153E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5D1CB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2350C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69DDBF6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7B048A3C" w14:textId="77777777" w:rsidR="00EA4961" w:rsidRPr="008E3019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78382C5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1E0ABC5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CE7ECE9" w14:textId="7EBC5DAC" w:rsidR="00EA4961" w:rsidRPr="00BB7D62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359A33CE" w14:textId="77777777" w:rsidTr="00E32D05">
        <w:trPr>
          <w:trHeight w:val="600"/>
        </w:trPr>
        <w:tc>
          <w:tcPr>
            <w:tcW w:w="571" w:type="dxa"/>
            <w:vMerge/>
            <w:vAlign w:val="center"/>
            <w:hideMark/>
          </w:tcPr>
          <w:p w14:paraId="0EF7A87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E0704C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E4ED919" w14:textId="77777777" w:rsidR="00EA4961" w:rsidRPr="00BB7D62" w:rsidRDefault="00EA4961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1EB84A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34BC15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462BC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2B0A826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4D3A89A8" w14:textId="77777777" w:rsidR="00EA4961" w:rsidRPr="008E3019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59BFC7B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D5EE2C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C2F81FB" w14:textId="2E299061" w:rsidR="00EA4961" w:rsidRPr="00BB7D62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82255BB" w14:textId="77777777" w:rsidTr="00E32D05">
        <w:trPr>
          <w:trHeight w:val="196"/>
        </w:trPr>
        <w:tc>
          <w:tcPr>
            <w:tcW w:w="571" w:type="dxa"/>
            <w:vMerge/>
            <w:vAlign w:val="center"/>
            <w:hideMark/>
          </w:tcPr>
          <w:p w14:paraId="77C2337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03D169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7298D89A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CBA70D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7890EA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002F47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3C68E84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1FA483A7" w14:textId="77777777" w:rsidR="005B1A7E" w:rsidRPr="008E3019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E3019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055B618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1DBA4DC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F4729FC" w14:textId="614B0796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EA4961" w:rsidRPr="00BB7D62" w14:paraId="0BEC3AF1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4625C99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2B35D0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603BD3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87EB64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22BC3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F9AA94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2B5BC2F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7A54030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040425D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E2B7E7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5A0911F" w14:textId="36667275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25AA08EF" w14:textId="77777777" w:rsidTr="00E32D05">
        <w:trPr>
          <w:trHeight w:val="331"/>
        </w:trPr>
        <w:tc>
          <w:tcPr>
            <w:tcW w:w="571" w:type="dxa"/>
            <w:vMerge/>
            <w:vAlign w:val="center"/>
            <w:hideMark/>
          </w:tcPr>
          <w:p w14:paraId="009DD98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2AE45A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2B2704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289647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DF6CC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5C5EA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73A7966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7F423C7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B15B67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B0586A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E0AF6C8" w14:textId="5CCACED7" w:rsidR="00EA4961" w:rsidRPr="00BB7D62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0E096392" w14:textId="77777777" w:rsidTr="00E32D05">
        <w:trPr>
          <w:trHeight w:val="300"/>
        </w:trPr>
        <w:tc>
          <w:tcPr>
            <w:tcW w:w="571" w:type="dxa"/>
            <w:vMerge w:val="restart"/>
            <w:shd w:val="clear" w:color="auto" w:fill="auto"/>
            <w:hideMark/>
          </w:tcPr>
          <w:p w14:paraId="07258E1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46C8FD52" w14:textId="1CBBD015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Мероприятие 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Строительство 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и реконструкция объектов распределения 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газа, газопроводов-отводов, ГРС»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7AAFB0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56CCC8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3 000 000,0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F01FF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07A31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3C08B16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shd w:val="clear" w:color="auto" w:fill="auto"/>
            <w:vAlign w:val="center"/>
            <w:hideMark/>
          </w:tcPr>
          <w:p w14:paraId="348B770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3 000 000,0</w:t>
            </w:r>
          </w:p>
        </w:tc>
        <w:tc>
          <w:tcPr>
            <w:tcW w:w="1707" w:type="dxa"/>
            <w:gridSpan w:val="2"/>
            <w:vMerge w:val="restart"/>
            <w:shd w:val="clear" w:color="auto" w:fill="auto"/>
            <w:vAlign w:val="center"/>
            <w:hideMark/>
          </w:tcPr>
          <w:p w14:paraId="0B5F2258" w14:textId="11EADF33" w:rsidR="009B059B" w:rsidRDefault="009B059B" w:rsidP="009B059B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ООО «</w:t>
            </w:r>
            <w:proofErr w:type="spellStart"/>
            <w:r>
              <w:rPr>
                <w:rFonts w:ascii="Times New Roman" w:hAnsi="Times New Roman" w:cs="Times New Roman"/>
              </w:rPr>
              <w:t>Газпроммежрегионгаз</w:t>
            </w:r>
            <w:proofErr w:type="spellEnd"/>
            <w:r>
              <w:rPr>
                <w:rFonts w:ascii="Times New Roman" w:hAnsi="Times New Roman" w:cs="Times New Roman"/>
              </w:rPr>
              <w:t>» (по согласованию)</w:t>
            </w:r>
          </w:p>
          <w:p w14:paraId="6562AFAB" w14:textId="2953B54D" w:rsidR="00EA4961" w:rsidRPr="00BB7D62" w:rsidRDefault="00EA4961" w:rsidP="009B0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15FA28B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8F79B3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EA4961" w:rsidRPr="00BB7D62" w14:paraId="01F49EA9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193D976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AE7240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05F502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391E56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1 000 000,0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F1B152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D069C5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41A840B2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6EC6C20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1 000 000,0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5A0D9C4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731D3D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D99D7B2" w14:textId="77777777" w:rsidR="00EA4961" w:rsidRPr="00936E6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lang w:eastAsia="ru-RU"/>
              </w:rPr>
              <w:t>51,3</w:t>
            </w:r>
          </w:p>
        </w:tc>
      </w:tr>
      <w:tr w:rsidR="00EA4961" w:rsidRPr="00BB7D62" w14:paraId="3D9DA48E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2077687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FEEE05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A205A6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639904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61436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364463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38E6D73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0ADA4E8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7402DE0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D0C24E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5F0B006" w14:textId="73FD4E59" w:rsidR="00EA4961" w:rsidRPr="00936E66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6E809A5C" w14:textId="77777777" w:rsidTr="00E32D05">
        <w:trPr>
          <w:trHeight w:val="309"/>
        </w:trPr>
        <w:tc>
          <w:tcPr>
            <w:tcW w:w="571" w:type="dxa"/>
            <w:vMerge/>
            <w:vAlign w:val="center"/>
            <w:hideMark/>
          </w:tcPr>
          <w:p w14:paraId="63BEB54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63D288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348A4A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4E24E5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8E398F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6F711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0452CF9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77F2587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73A0A6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8AD0A05" w14:textId="17BE8D6A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1665967" w14:textId="77777777" w:rsidR="00EA4961" w:rsidRPr="00936E6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A4961" w:rsidRPr="00BB7D62" w14:paraId="56EC1770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56AEA25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498068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73F581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3423252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1 000 000,0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355F96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44CC36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1FF0ECA2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78B2CEC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1 000 000,0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7EB29C0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518912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A868D6B" w14:textId="77777777" w:rsidR="00EA4961" w:rsidRPr="00936E6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lang w:eastAsia="ru-RU"/>
              </w:rPr>
              <w:t>54</w:t>
            </w:r>
          </w:p>
        </w:tc>
      </w:tr>
      <w:tr w:rsidR="00EA4961" w:rsidRPr="00BB7D62" w14:paraId="4212A562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3A4C0E2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2C8190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1741A9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E2D343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3A5ED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554D44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2260FC9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7DC7014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5689B5A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C0A70A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7909E38" w14:textId="2208DFDD" w:rsidR="00EA4961" w:rsidRPr="00936E6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509463A1" w14:textId="77777777" w:rsidTr="00E32D05">
        <w:trPr>
          <w:trHeight w:val="311"/>
        </w:trPr>
        <w:tc>
          <w:tcPr>
            <w:tcW w:w="571" w:type="dxa"/>
            <w:vMerge/>
            <w:vAlign w:val="center"/>
            <w:hideMark/>
          </w:tcPr>
          <w:p w14:paraId="605F6EA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825C70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C512BC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108B7F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86A71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C5232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3E36A6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0675272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576C4FD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1410124" w14:textId="65F58A11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5D5A7D4" w14:textId="77777777" w:rsidR="00EA4961" w:rsidRPr="00936E6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A4961" w:rsidRPr="00BB7D62" w14:paraId="3403DA80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7BEFBB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4CC833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4D28AA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C1D1E6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1 000 000,0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425109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CF963C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16752EFF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2898A97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1 000 000,0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03AA9A0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42E460F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E692D83" w14:textId="77777777" w:rsidR="00EA4961" w:rsidRPr="00936E6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lang w:eastAsia="ru-RU"/>
              </w:rPr>
              <w:t>38</w:t>
            </w:r>
          </w:p>
        </w:tc>
      </w:tr>
      <w:tr w:rsidR="00EA4961" w:rsidRPr="00BB7D62" w14:paraId="3DC8F5C8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12E2272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9050E6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205B22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F91236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E07924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82F37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61C4433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4152E33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3E410E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F68FF7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A1CCBF2" w14:textId="72D2FBF1" w:rsidR="00EA4961" w:rsidRPr="00936E66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36E6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7A7CCD15" w14:textId="77777777" w:rsidTr="00E32D05">
        <w:trPr>
          <w:trHeight w:val="313"/>
        </w:trPr>
        <w:tc>
          <w:tcPr>
            <w:tcW w:w="571" w:type="dxa"/>
            <w:vMerge/>
            <w:vAlign w:val="center"/>
            <w:hideMark/>
          </w:tcPr>
          <w:p w14:paraId="6189BEA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C6464C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27A60F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BE77CC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AB11A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D1C77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1DDE84E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7C9DC69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4BD7A66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B17B5D4" w14:textId="7B4A2189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7A75BE2" w14:textId="77777777" w:rsidR="00EA4961" w:rsidRPr="00936E6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EB8"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</w:tr>
      <w:tr w:rsidR="00EA4961" w:rsidRPr="00BB7D62" w14:paraId="317F0355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20D4929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609982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091E16F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262ACB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E888C7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780D272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041641F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64ECB548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67F3793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027E796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903CA91" w14:textId="76313AB0" w:rsidR="00EA4961" w:rsidRPr="00936E6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67D8FEC9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70AF988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B7AC21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F75BB5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2A196A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1E7E6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8E3421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16BCAB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5F4DB90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43C14CB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69A8E14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ED6F746" w14:textId="399A521A" w:rsidR="00EA4961" w:rsidRPr="00936E6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1E7D6735" w14:textId="77777777" w:rsidTr="00E32D05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0AB3545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CB84A7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50E0A3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6AB401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C6973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7A3B8D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EF6580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5B9D166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34708CC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CD4E28A" w14:textId="5EDDBA8A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E03AFD5" w14:textId="4127BF1E" w:rsidR="00EA4961" w:rsidRPr="00936E6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75E15969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4BED143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12DC2D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3398C72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71C6E6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8C4DD8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372878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3BC58AC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2469B422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06304CE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0602F78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ADE1BE8" w14:textId="03F4DC64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2FA623B5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13011F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C2D540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1FE0FC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AAF05D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80528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EA4F0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7E64E1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694E383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78D0A0B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6B1EEB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32077F1" w14:textId="130CA01A" w:rsidR="00EA4961" w:rsidRPr="00BB7D62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0B706C06" w14:textId="77777777" w:rsidTr="00E32D05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13B4915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138DED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DC8EFC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0A4CA0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E6D1E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E1015B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A1EC6A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19B8E4F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6533C25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0DB2BCA7" w14:textId="179C3659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CFC059F" w14:textId="0E274388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2F68E1C1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72ECCBB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14F10E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1485265" w14:textId="77777777" w:rsidR="00EA4961" w:rsidRPr="00BB7D62" w:rsidRDefault="00EA4961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E8DDCC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35BE62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7987B6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2FC2B1C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5B29E77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71A2B75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0A5FA9D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30484D7" w14:textId="741C9E4A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167C41A8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5A9850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36218B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55A1764" w14:textId="77777777" w:rsidR="00EA4961" w:rsidRPr="00BB7D62" w:rsidRDefault="00EA4961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C40300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57FF23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87CB25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2D2F64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323E8B2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46D726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15CB5A8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55B9BFE" w14:textId="32A64EC2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6BA6E601" w14:textId="77777777" w:rsidTr="00E32D05">
        <w:trPr>
          <w:trHeight w:val="101"/>
        </w:trPr>
        <w:tc>
          <w:tcPr>
            <w:tcW w:w="571" w:type="dxa"/>
            <w:vMerge/>
            <w:vAlign w:val="center"/>
            <w:hideMark/>
          </w:tcPr>
          <w:p w14:paraId="37EF907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C85F52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A1BB848" w14:textId="77777777" w:rsidR="00EA4961" w:rsidRPr="00BB7D62" w:rsidRDefault="00EA4961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479829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93ABE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37917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2ED4716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27102B5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325C03D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0F0C61BE" w14:textId="6840C396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90E7B8E" w14:textId="6F8ADA59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07372EB1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7CD2920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538CC1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EFB6FF1" w14:textId="77777777" w:rsidR="00EA4961" w:rsidRPr="00BB7D62" w:rsidRDefault="00EA4961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F02509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6DB454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4FD1E6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5D83B04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200D83D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4188450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3CCB03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E907721" w14:textId="15998DB2" w:rsidR="00EA4961" w:rsidRPr="00BB7D62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1F996F7C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B06FFF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6965B0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12F13A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611CE0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19ACA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01286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F78F2C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6E06AEE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1171DD3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840717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СПХР,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B4D4D40" w14:textId="562EECEA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19D38651" w14:textId="77777777" w:rsidTr="00E32D05">
        <w:trPr>
          <w:trHeight w:val="102"/>
        </w:trPr>
        <w:tc>
          <w:tcPr>
            <w:tcW w:w="571" w:type="dxa"/>
            <w:vMerge/>
            <w:vAlign w:val="center"/>
            <w:hideMark/>
          </w:tcPr>
          <w:p w14:paraId="5C56BCB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6929C1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179D4A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9DFBF0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B0E19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CA1FC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20315C8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20B65A4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0EB1AC4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12B2E3B" w14:textId="3B4885C6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09972BE" w14:textId="7B22877A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2AAFA784" w14:textId="77777777" w:rsidTr="00E32D05">
        <w:trPr>
          <w:trHeight w:val="300"/>
        </w:trPr>
        <w:tc>
          <w:tcPr>
            <w:tcW w:w="571" w:type="dxa"/>
            <w:vMerge w:val="restart"/>
            <w:shd w:val="clear" w:color="auto" w:fill="auto"/>
            <w:hideMark/>
          </w:tcPr>
          <w:p w14:paraId="62D49A1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1.2.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1128EA7F" w14:textId="7328F589" w:rsidR="00EA4961" w:rsidRPr="00BB7D62" w:rsidRDefault="00374CB9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Мероприятие «</w:t>
            </w:r>
            <w:r w:rsidR="00EA4961" w:rsidRPr="00BB7D62">
              <w:rPr>
                <w:rFonts w:ascii="Times New Roman" w:eastAsia="Times New Roman" w:hAnsi="Times New Roman" w:cs="Times New Roman"/>
                <w:lang w:eastAsia="ru-RU"/>
              </w:rPr>
              <w:t>Проектирование</w:t>
            </w:r>
            <w:r w:rsidR="00EA49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A4961" w:rsidRPr="00BB7D62">
              <w:rPr>
                <w:rFonts w:ascii="Times New Roman" w:eastAsia="Times New Roman" w:hAnsi="Times New Roman" w:cs="Times New Roman"/>
                <w:lang w:eastAsia="ru-RU"/>
              </w:rPr>
              <w:t>и строительство "Газопровод от ГРС-2</w:t>
            </w:r>
            <w:r w:rsidR="00EA4961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EA4961" w:rsidRPr="00BB7D62">
              <w:rPr>
                <w:rFonts w:ascii="Times New Roman" w:eastAsia="Times New Roman" w:hAnsi="Times New Roman" w:cs="Times New Roman"/>
                <w:lang w:eastAsia="ru-RU"/>
              </w:rPr>
              <w:t>до врезки в газопровод АГРС "АГНКС" – п.</w:t>
            </w:r>
            <w:r w:rsidR="00EA4961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Мирный»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9B8BC7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23E3A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179 614,0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E121C8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DD9E4C7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1B2A681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shd w:val="clear" w:color="auto" w:fill="auto"/>
            <w:vAlign w:val="center"/>
            <w:hideMark/>
          </w:tcPr>
          <w:p w14:paraId="44E7B38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179 614,0</w:t>
            </w:r>
          </w:p>
        </w:tc>
        <w:tc>
          <w:tcPr>
            <w:tcW w:w="1707" w:type="dxa"/>
            <w:gridSpan w:val="2"/>
            <w:vMerge w:val="restart"/>
            <w:shd w:val="clear" w:color="auto" w:fill="auto"/>
            <w:hideMark/>
          </w:tcPr>
          <w:p w14:paraId="07DF7AA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ООО «Газпром </w:t>
            </w:r>
            <w:proofErr w:type="spellStart"/>
            <w:proofErr w:type="gramStart"/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газораспреде-ление</w:t>
            </w:r>
            <w:proofErr w:type="spellEnd"/>
            <w:proofErr w:type="gramEnd"/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Томск» (по согласованию) за счет средств специальной надбавки</w:t>
            </w: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371BB2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D268B02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EA4961" w:rsidRPr="00BB7D62" w14:paraId="19467FFB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2FBA39F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64F59E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7D37E4B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44DB0A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5 675,4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37F83E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DF3674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1DCE7B32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1558E39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5 675,4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0E1EE03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18C236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835F6B7" w14:textId="77777777" w:rsidR="00EA4961" w:rsidRPr="0061648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6486">
              <w:rPr>
                <w:rFonts w:ascii="Times New Roman" w:eastAsia="Times New Roman" w:hAnsi="Times New Roman" w:cs="Times New Roman"/>
                <w:lang w:eastAsia="ru-RU"/>
              </w:rPr>
              <w:t>0,3</w:t>
            </w:r>
          </w:p>
        </w:tc>
      </w:tr>
      <w:tr w:rsidR="00EA4961" w:rsidRPr="00BB7D62" w14:paraId="7D137816" w14:textId="77777777" w:rsidTr="00E32D05">
        <w:trPr>
          <w:trHeight w:val="104"/>
        </w:trPr>
        <w:tc>
          <w:tcPr>
            <w:tcW w:w="571" w:type="dxa"/>
            <w:vMerge/>
            <w:vAlign w:val="center"/>
            <w:hideMark/>
          </w:tcPr>
          <w:p w14:paraId="40A88E2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D637E4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CF08ED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3A56DA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6D8B4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85A95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FBE5A6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549FF00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16C8DE2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32FEE67E" w14:textId="45828581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7DD3A53" w14:textId="2E55096F" w:rsidR="00EA4961" w:rsidRPr="0061648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A4961" w:rsidRPr="006164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EA4961" w:rsidRPr="00BB7D62" w14:paraId="06FFA193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EF2E09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69F2A1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31FA75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06300AF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63 276,1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11DF1C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4D0F54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7F5D62A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3C9E88A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63 276,1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8EDE67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49AEE44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5786676" w14:textId="77777777" w:rsidR="00EA4961" w:rsidRPr="0061648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6486">
              <w:rPr>
                <w:rFonts w:ascii="Times New Roman" w:eastAsia="Times New Roman" w:hAnsi="Times New Roman" w:cs="Times New Roman"/>
                <w:lang w:eastAsia="ru-RU"/>
              </w:rPr>
              <w:t>3,64</w:t>
            </w:r>
          </w:p>
        </w:tc>
      </w:tr>
      <w:tr w:rsidR="00EA4961" w:rsidRPr="00BB7D62" w14:paraId="3F0206E1" w14:textId="77777777" w:rsidTr="00E32D05">
        <w:trPr>
          <w:trHeight w:val="130"/>
        </w:trPr>
        <w:tc>
          <w:tcPr>
            <w:tcW w:w="571" w:type="dxa"/>
            <w:vMerge/>
            <w:vAlign w:val="center"/>
            <w:hideMark/>
          </w:tcPr>
          <w:p w14:paraId="17E63CA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6B27C2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851028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6DB280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9C2BD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24C103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2B16A76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1F20242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F18E0C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68746452" w14:textId="4F59DD10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4398DCE" w14:textId="0F57A512" w:rsidR="00EA4961" w:rsidRPr="0061648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0</w:t>
            </w:r>
            <w:r w:rsidR="00EA4961" w:rsidRPr="006164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</w:p>
        </w:tc>
      </w:tr>
      <w:tr w:rsidR="00EA4961" w:rsidRPr="00BB7D62" w14:paraId="1569A0FE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4BCEC6E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6B215C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08F9C55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71154D5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110 662,5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945B4B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2319DE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24846CB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074B2CE8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110 662,5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6A0668E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12F2DDE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A37B00D" w14:textId="77777777" w:rsidR="00EA4961" w:rsidRPr="0061648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6486">
              <w:rPr>
                <w:rFonts w:ascii="Times New Roman" w:eastAsia="Times New Roman" w:hAnsi="Times New Roman" w:cs="Times New Roman"/>
                <w:lang w:eastAsia="ru-RU"/>
              </w:rPr>
              <w:t>6,16</w:t>
            </w:r>
          </w:p>
        </w:tc>
      </w:tr>
      <w:tr w:rsidR="00EA4961" w:rsidRPr="00BB7D62" w14:paraId="491FF644" w14:textId="77777777" w:rsidTr="00E32D05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1051E19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047B22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98B1FC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94F987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D9918B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57399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2E4A415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71B9391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69D0E23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0D82C8A0" w14:textId="0D8F5919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D574C88" w14:textId="77777777" w:rsidR="00EA4961" w:rsidRPr="0061648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191EB8"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</w:tr>
      <w:tr w:rsidR="00EA4961" w:rsidRPr="00BB7D62" w14:paraId="5371926D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A37681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AA12EF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492C5A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4DB5FD1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9BB88F7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A82404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41E7ACE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6FE0984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163E690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3511DC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9EFE6B0" w14:textId="7BD8D152" w:rsidR="00EA4961" w:rsidRPr="0061648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350DB60B" w14:textId="77777777" w:rsidTr="00E32D05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470B4B0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74AD0F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C3F8A1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CA27A7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3FF6D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EDCCB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DD3087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33F9308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79C7565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6F489415" w14:textId="0EC097E1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E65DE4B" w14:textId="736278C6" w:rsidR="00EA4961" w:rsidRPr="0061648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2F2A03D9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A0D92D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5C65F6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647A9F8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465072F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757992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69BD0E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72A8FB7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57C2DE4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69D5A3C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43F9EC2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5E57799" w14:textId="22E5B3F5" w:rsidR="00EA4961" w:rsidRPr="0061648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3D005D46" w14:textId="77777777" w:rsidTr="00E32D05">
        <w:trPr>
          <w:trHeight w:val="66"/>
        </w:trPr>
        <w:tc>
          <w:tcPr>
            <w:tcW w:w="571" w:type="dxa"/>
            <w:vMerge/>
            <w:vAlign w:val="center"/>
            <w:hideMark/>
          </w:tcPr>
          <w:p w14:paraId="79E2587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B680B9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1919B8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A09B8F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095A1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D1B19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4697DA0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4A934FE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106C135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1D2F2868" w14:textId="6D20649C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52DE6EA" w14:textId="5F48B410" w:rsidR="00EA4961" w:rsidRPr="00616486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64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1EE84334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52071E1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61A6C7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6EC0D538" w14:textId="77777777" w:rsidR="00EA4961" w:rsidRPr="00BB7D62" w:rsidRDefault="00EA4961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76C0AF1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9090467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9FACC8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3585C44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67C7416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6224674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999FED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3D2F406" w14:textId="7E5054D3" w:rsidR="00EA4961" w:rsidRPr="0061648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10824D98" w14:textId="77777777" w:rsidTr="00E32D05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4F66DE2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86499B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668DEE4" w14:textId="77777777" w:rsidR="00EA4961" w:rsidRPr="00BB7D62" w:rsidRDefault="00EA4961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03B7E2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563C09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E1191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7C8C1ED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2689155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7404C3F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75DF6D6A" w14:textId="65FB19F9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77577D1" w14:textId="40BC3682" w:rsidR="00EA4961" w:rsidRPr="00616486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64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19347D08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71E76A5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5E6F58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18651960" w14:textId="77777777" w:rsidR="00EA4961" w:rsidRPr="00BB7D62" w:rsidRDefault="00EA4961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798B449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ED3A1C8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7F26DC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29" w:type="dxa"/>
            <w:vMerge w:val="restart"/>
            <w:shd w:val="clear" w:color="auto" w:fill="auto"/>
            <w:vAlign w:val="center"/>
            <w:hideMark/>
          </w:tcPr>
          <w:p w14:paraId="3A69D8A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21" w:type="dxa"/>
            <w:gridSpan w:val="2"/>
            <w:vMerge w:val="restart"/>
            <w:shd w:val="clear" w:color="auto" w:fill="auto"/>
            <w:vAlign w:val="center"/>
            <w:hideMark/>
          </w:tcPr>
          <w:p w14:paraId="09A8B64A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2865FCE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6BA37FA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МПГ,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A653F26" w14:textId="52B1F4A0" w:rsidR="00EA4961" w:rsidRPr="00616486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616486">
              <w:rPr>
                <w:rFonts w:ascii="Times New Roman" w:eastAsia="Times New Roman" w:hAnsi="Times New Roman" w:cs="Times New Roman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15DE7264" w14:textId="77777777" w:rsidTr="00E32D05">
        <w:trPr>
          <w:trHeight w:val="388"/>
        </w:trPr>
        <w:tc>
          <w:tcPr>
            <w:tcW w:w="571" w:type="dxa"/>
            <w:vMerge/>
            <w:vAlign w:val="center"/>
            <w:hideMark/>
          </w:tcPr>
          <w:p w14:paraId="0DAD68D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09C884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025DDA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7B4DD7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0A0952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8746E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29" w:type="dxa"/>
            <w:vMerge/>
            <w:vAlign w:val="center"/>
            <w:hideMark/>
          </w:tcPr>
          <w:p w14:paraId="1FB89D5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21" w:type="dxa"/>
            <w:gridSpan w:val="2"/>
            <w:vMerge/>
            <w:vAlign w:val="center"/>
            <w:hideMark/>
          </w:tcPr>
          <w:p w14:paraId="0878984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707" w:type="dxa"/>
            <w:gridSpan w:val="2"/>
            <w:vMerge/>
            <w:vAlign w:val="center"/>
            <w:hideMark/>
          </w:tcPr>
          <w:p w14:paraId="1577945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2781D92B" w14:textId="27B5012E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B75161F" w14:textId="4A4B0A32" w:rsidR="00EA4961" w:rsidRPr="0061648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-</w:t>
            </w:r>
          </w:p>
        </w:tc>
      </w:tr>
      <w:tr w:rsidR="00EA4961" w:rsidRPr="00BB7D62" w14:paraId="120F301E" w14:textId="77777777" w:rsidTr="00E32D05">
        <w:trPr>
          <w:trHeight w:val="573"/>
        </w:trPr>
        <w:tc>
          <w:tcPr>
            <w:tcW w:w="571" w:type="dxa"/>
            <w:shd w:val="clear" w:color="auto" w:fill="auto"/>
            <w:hideMark/>
          </w:tcPr>
          <w:p w14:paraId="11D7129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</w:t>
            </w:r>
          </w:p>
        </w:tc>
        <w:tc>
          <w:tcPr>
            <w:tcW w:w="15305" w:type="dxa"/>
            <w:gridSpan w:val="14"/>
            <w:shd w:val="clear" w:color="auto" w:fill="auto"/>
            <w:vAlign w:val="center"/>
            <w:hideMark/>
          </w:tcPr>
          <w:p w14:paraId="02F1D1E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 Обеспечение технической возможности подключения потребителей к сети газоснабжения. Проектирование и строительство распределительных газопроводов на территории нас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еленных пунктов Томской области</w:t>
            </w:r>
          </w:p>
        </w:tc>
      </w:tr>
      <w:tr w:rsidR="00305186" w:rsidRPr="00BB7D62" w14:paraId="173721D6" w14:textId="77777777" w:rsidTr="00E32D05">
        <w:trPr>
          <w:trHeight w:val="300"/>
        </w:trPr>
        <w:tc>
          <w:tcPr>
            <w:tcW w:w="571" w:type="dxa"/>
            <w:vMerge w:val="restart"/>
            <w:shd w:val="clear" w:color="auto" w:fill="auto"/>
            <w:hideMark/>
          </w:tcPr>
          <w:p w14:paraId="6BB59928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30C19575" w14:textId="308CE0AA" w:rsidR="00305186" w:rsidRPr="00BB7D62" w:rsidRDefault="00374CB9" w:rsidP="00374C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«</w:t>
            </w:r>
            <w:r w:rsidR="00305186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технической возможности подключения потребителей к сети газоснабжения. Проектирование и строительство распределительных газопроводов на территории населенных пунктов Томской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="00305186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D8F8226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5809AB5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119 090,9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BC06B8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497BA3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98 300,0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718FEF8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20 790,9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4FA595E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7E67260F" w14:textId="77777777" w:rsidR="00305186" w:rsidRDefault="00305186" w:rsidP="009B0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  <w:p w14:paraId="562C1931" w14:textId="77777777" w:rsidR="00E16A51" w:rsidRPr="00E16A51" w:rsidRDefault="00E16A51" w:rsidP="00E16A5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16A5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архитектуры и строительства Томской области</w:t>
            </w:r>
          </w:p>
          <w:p w14:paraId="53434CDB" w14:textId="6D4BD5A4" w:rsidR="00E16A51" w:rsidRPr="00BB7D62" w:rsidRDefault="00E16A51" w:rsidP="009B0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7E84200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438EF0B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305186" w:rsidRPr="00BB7D62" w14:paraId="51D1D97E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3919C1FE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C34106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6466252B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3DACD616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119 090,9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A9DE050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5B31A22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98 300,0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42FE3F40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20 790,9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2ECD5D3B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177E784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69D80497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F3510CA" w14:textId="77777777" w:rsidR="00305186" w:rsidRPr="00616486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206AF"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  <w:r w:rsidRPr="009206AF">
              <w:rPr>
                <w:rFonts w:ascii="Times New Roman" w:eastAsia="Times New Roman" w:hAnsi="Times New Roman" w:cs="Times New Roman"/>
                <w:lang w:val="en-US" w:eastAsia="ru-RU"/>
              </w:rPr>
              <w:t>6</w:t>
            </w:r>
            <w:r w:rsidRPr="009206AF">
              <w:rPr>
                <w:rFonts w:ascii="Times New Roman" w:eastAsia="Times New Roman" w:hAnsi="Times New Roman" w:cs="Times New Roman"/>
                <w:lang w:eastAsia="ru-RU"/>
              </w:rPr>
              <w:t>,2</w:t>
            </w:r>
          </w:p>
        </w:tc>
      </w:tr>
      <w:tr w:rsidR="00305186" w:rsidRPr="00BB7D62" w14:paraId="5791B89A" w14:textId="77777777" w:rsidTr="00E32D05">
        <w:trPr>
          <w:trHeight w:val="228"/>
        </w:trPr>
        <w:tc>
          <w:tcPr>
            <w:tcW w:w="571" w:type="dxa"/>
            <w:vMerge/>
            <w:vAlign w:val="center"/>
            <w:hideMark/>
          </w:tcPr>
          <w:p w14:paraId="7A9194E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E09815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DB394F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D67721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490E7CC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19583A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55A57C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5E540C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6F419CC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D8E5D5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9A05961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1 272,0</w:t>
            </w:r>
          </w:p>
        </w:tc>
      </w:tr>
      <w:tr w:rsidR="00305186" w:rsidRPr="00BB7D62" w14:paraId="0B4DB1B9" w14:textId="77777777" w:rsidTr="00162B9A">
        <w:trPr>
          <w:trHeight w:val="146"/>
        </w:trPr>
        <w:tc>
          <w:tcPr>
            <w:tcW w:w="571" w:type="dxa"/>
            <w:vMerge/>
            <w:vAlign w:val="center"/>
            <w:hideMark/>
          </w:tcPr>
          <w:p w14:paraId="0C63C809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AFDBDC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367A56A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A4186A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D8C3B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CD9ED2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F6C7DB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01F88F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4D5F0A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E7EF63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7B95063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6,0</w:t>
            </w:r>
          </w:p>
        </w:tc>
      </w:tr>
      <w:tr w:rsidR="00305186" w:rsidRPr="00BB7D62" w14:paraId="5C9DA7BD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559305F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457E2E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3AA90838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1AD24B0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A652D55" w14:textId="77777777" w:rsidR="00305186" w:rsidRPr="00BB7D62" w:rsidRDefault="00305186" w:rsidP="0095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688F4F7" w14:textId="77777777" w:rsidR="00305186" w:rsidRDefault="00305186" w:rsidP="0095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  <w:p w14:paraId="0F2A8578" w14:textId="77777777" w:rsidR="00305186" w:rsidRPr="007C70E7" w:rsidRDefault="00305186" w:rsidP="009528CB">
            <w:pPr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6D4F08FC" w14:textId="77777777" w:rsidR="00305186" w:rsidRPr="00BB7D62" w:rsidRDefault="00305186" w:rsidP="009528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0C1894D3" w14:textId="77777777" w:rsidR="00305186" w:rsidRPr="00BB7D62" w:rsidRDefault="00305186" w:rsidP="007F50B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6121E1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01873F4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5252231" w14:textId="26D69529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0406D725" w14:textId="77777777" w:rsidTr="00E32D05">
        <w:trPr>
          <w:trHeight w:val="455"/>
        </w:trPr>
        <w:tc>
          <w:tcPr>
            <w:tcW w:w="571" w:type="dxa"/>
            <w:vMerge/>
            <w:vAlign w:val="center"/>
            <w:hideMark/>
          </w:tcPr>
          <w:p w14:paraId="2738D3C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A2061A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74E91D7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C3DC6F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06ADB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446542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AED6BE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150FEA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B45BA3C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D0675C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BE10EEF" w14:textId="53CCF42E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66F55113" w14:textId="77777777" w:rsidTr="00E32D05">
        <w:trPr>
          <w:trHeight w:val="379"/>
        </w:trPr>
        <w:tc>
          <w:tcPr>
            <w:tcW w:w="571" w:type="dxa"/>
            <w:vMerge/>
            <w:vAlign w:val="center"/>
            <w:hideMark/>
          </w:tcPr>
          <w:p w14:paraId="157864B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6BC4B6C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0A635A4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364B26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1C69B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20F6A1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465D670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1E0579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68DDC1A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6B41C8E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5C44E1B" w14:textId="0A99A9FB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="00305186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05186" w:rsidRPr="00BB7D62" w14:paraId="110789DC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4835457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EB67DA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7A0076CA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7EDA29E0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2857861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567DA69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C32B853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60D61B3F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10E02A9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02CE892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8702350" w14:textId="4FA0E71A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02FB72B6" w14:textId="77777777" w:rsidTr="00E32D05">
        <w:trPr>
          <w:trHeight w:val="406"/>
        </w:trPr>
        <w:tc>
          <w:tcPr>
            <w:tcW w:w="571" w:type="dxa"/>
            <w:vMerge/>
            <w:vAlign w:val="center"/>
            <w:hideMark/>
          </w:tcPr>
          <w:p w14:paraId="6940869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B77A472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7EC8A9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88DD9A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4E50110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66B1A2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EB96034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8AC884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DF3E587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0B94390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E61A4C7" w14:textId="14874E48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="00305186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305186" w:rsidRPr="00BB7D62" w14:paraId="36489922" w14:textId="77777777" w:rsidTr="00E32D05">
        <w:trPr>
          <w:trHeight w:val="505"/>
        </w:trPr>
        <w:tc>
          <w:tcPr>
            <w:tcW w:w="571" w:type="dxa"/>
            <w:vMerge/>
            <w:vAlign w:val="center"/>
            <w:hideMark/>
          </w:tcPr>
          <w:p w14:paraId="036C72E2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27FF582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1FA6FE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A3F35E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BC400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F229EE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C3F8F5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D6BBF0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98C13A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1DDB030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60EF136" w14:textId="262A2736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2267D399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07133600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70B5D7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A0D724C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0E6C62B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04D436D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F208456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4D81CBFB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077B3607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1CD455D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18EE659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CBBF9B9" w14:textId="3B32D3E3" w:rsidR="00305186" w:rsidRPr="00BB7D62" w:rsidRDefault="00305186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0EA72015" w14:textId="77777777" w:rsidTr="009111D3">
        <w:trPr>
          <w:trHeight w:val="291"/>
        </w:trPr>
        <w:tc>
          <w:tcPr>
            <w:tcW w:w="571" w:type="dxa"/>
            <w:vMerge/>
            <w:vAlign w:val="center"/>
            <w:hideMark/>
          </w:tcPr>
          <w:p w14:paraId="042D6090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BDE2ED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5B775E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A32CE3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1D45A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07052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85E1E1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DB5E9B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6D31D1E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C10DE7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E326706" w14:textId="5A29FC64" w:rsidR="00305186" w:rsidRPr="00BB7D62" w:rsidRDefault="00305186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7BAE69B7" w14:textId="77777777" w:rsidTr="00E32D05">
        <w:trPr>
          <w:trHeight w:val="333"/>
        </w:trPr>
        <w:tc>
          <w:tcPr>
            <w:tcW w:w="571" w:type="dxa"/>
            <w:vMerge/>
            <w:vAlign w:val="center"/>
            <w:hideMark/>
          </w:tcPr>
          <w:p w14:paraId="3C86835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F6AA0C4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8A63D19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C829CE7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CA4C4A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DDB530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47CA10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C3AFC1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DE5B0B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FB8EBF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44239C2" w14:textId="660D853C" w:rsidR="00305186" w:rsidRPr="00BB7D62" w:rsidRDefault="00305186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11A27783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21F8454C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C87486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7CF08DEC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33818B06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BBF3B6D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2577AB2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310ADE0D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08F554F8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46C9631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6EA6D20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A693852" w14:textId="0C980428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6A9D870D" w14:textId="77777777" w:rsidTr="00E32D05">
        <w:trPr>
          <w:trHeight w:val="359"/>
        </w:trPr>
        <w:tc>
          <w:tcPr>
            <w:tcW w:w="571" w:type="dxa"/>
            <w:vMerge/>
            <w:vAlign w:val="center"/>
            <w:hideMark/>
          </w:tcPr>
          <w:p w14:paraId="20CF884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4ABBB4C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B3D3297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5CABED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E08453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E53A27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98CD9D7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B8DFDD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1513C02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4781D6C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F0DAC73" w14:textId="54C90769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0A986234" w14:textId="77777777" w:rsidTr="00E32D05">
        <w:trPr>
          <w:trHeight w:val="487"/>
        </w:trPr>
        <w:tc>
          <w:tcPr>
            <w:tcW w:w="571" w:type="dxa"/>
            <w:vMerge/>
            <w:vAlign w:val="center"/>
            <w:hideMark/>
          </w:tcPr>
          <w:p w14:paraId="3852DE4E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E27355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1365719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CB823AA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3CF277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2ECAE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E2AA33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4C4174C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1BE9FF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90AB88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B55833C" w14:textId="693B23A1" w:rsidR="00305186" w:rsidRPr="00BB7D62" w:rsidRDefault="00305186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61B01256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7E29F1A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A28788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6DA48145" w14:textId="77777777" w:rsidR="00305186" w:rsidRPr="00BB7D62" w:rsidRDefault="00305186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B00370A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24C67F4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83CD601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0EAC074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18E5DEAF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459CB06C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728F8B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9D9C038" w14:textId="5C175C19" w:rsidR="00305186" w:rsidRPr="00BB7D62" w:rsidRDefault="00305186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668D8DDF" w14:textId="77777777" w:rsidTr="00E32D05">
        <w:trPr>
          <w:trHeight w:val="517"/>
        </w:trPr>
        <w:tc>
          <w:tcPr>
            <w:tcW w:w="571" w:type="dxa"/>
            <w:vMerge/>
            <w:vAlign w:val="center"/>
            <w:hideMark/>
          </w:tcPr>
          <w:p w14:paraId="3ABC5FF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7BA175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91F310F" w14:textId="77777777" w:rsidR="00305186" w:rsidRPr="00BB7D62" w:rsidRDefault="00305186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CAA0A54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5B1859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C1F476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ACC1C7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36C297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78085B7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896872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1CB1266" w14:textId="18E51995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1E2FD789" w14:textId="77777777" w:rsidTr="009111D3">
        <w:trPr>
          <w:trHeight w:val="210"/>
        </w:trPr>
        <w:tc>
          <w:tcPr>
            <w:tcW w:w="571" w:type="dxa"/>
            <w:vMerge/>
            <w:vAlign w:val="center"/>
            <w:hideMark/>
          </w:tcPr>
          <w:p w14:paraId="5F88946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5B235F2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0CC486C" w14:textId="77777777" w:rsidR="00305186" w:rsidRPr="00BB7D62" w:rsidRDefault="00305186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8034A52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1472BF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26F80F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AB29D4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149879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CE2820E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18A4537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322EECB" w14:textId="7F3A839E" w:rsidR="00305186" w:rsidRPr="00BB7D62" w:rsidRDefault="00305186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5A2DF4F9" w14:textId="77777777" w:rsidTr="00E32D05">
        <w:trPr>
          <w:trHeight w:val="261"/>
        </w:trPr>
        <w:tc>
          <w:tcPr>
            <w:tcW w:w="571" w:type="dxa"/>
            <w:vMerge/>
            <w:vAlign w:val="center"/>
            <w:hideMark/>
          </w:tcPr>
          <w:p w14:paraId="24557850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DF55B44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8BB4779" w14:textId="77777777" w:rsidR="00305186" w:rsidRPr="00BB7D62" w:rsidRDefault="00305186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3B1CBE4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6E7C8FC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5165F9C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265ECB60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1DACE457" w14:textId="77777777" w:rsidR="00305186" w:rsidRPr="00BB7D62" w:rsidRDefault="00305186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CC0958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3343CA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6085EEA" w14:textId="3BD2B074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43D48A8D" w14:textId="77777777" w:rsidTr="00E32D05">
        <w:trPr>
          <w:trHeight w:val="270"/>
        </w:trPr>
        <w:tc>
          <w:tcPr>
            <w:tcW w:w="571" w:type="dxa"/>
            <w:vMerge/>
            <w:vAlign w:val="center"/>
            <w:hideMark/>
          </w:tcPr>
          <w:p w14:paraId="301BD69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7051CE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A338C6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69E699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45B0B5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98C3F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1A33ED1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EAD881B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24B45C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CC0D88E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D40A3B1" w14:textId="46BC3FD1" w:rsidR="00305186" w:rsidRPr="00BB7D62" w:rsidRDefault="00305186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305186" w:rsidRPr="00BB7D62" w14:paraId="72E81DC3" w14:textId="77777777" w:rsidTr="00E32D05">
        <w:trPr>
          <w:trHeight w:val="199"/>
        </w:trPr>
        <w:tc>
          <w:tcPr>
            <w:tcW w:w="571" w:type="dxa"/>
            <w:vMerge/>
            <w:vAlign w:val="center"/>
            <w:hideMark/>
          </w:tcPr>
          <w:p w14:paraId="4BD4277A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4FB4E83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7FFAD3D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6A5D91A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86690E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678F0CF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8BB3448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60D16407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BF75162" w14:textId="77777777" w:rsidR="00305186" w:rsidRPr="00BB7D62" w:rsidRDefault="00305186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9FA0B92" w14:textId="38D3365C" w:rsidR="00305186" w:rsidRPr="00BB7D62" w:rsidRDefault="006D4D0A" w:rsidP="003051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89ABA41" w14:textId="0B6463D9" w:rsidR="00305186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1FC0D69E" w14:textId="77777777" w:rsidTr="009111D3">
        <w:trPr>
          <w:trHeight w:val="363"/>
        </w:trPr>
        <w:tc>
          <w:tcPr>
            <w:tcW w:w="571" w:type="dxa"/>
            <w:vMerge w:val="restart"/>
            <w:shd w:val="clear" w:color="auto" w:fill="auto"/>
            <w:hideMark/>
          </w:tcPr>
          <w:p w14:paraId="7FF8944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2.1.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7E5DA3EF" w14:textId="3B1621A2" w:rsidR="00EA4961" w:rsidRPr="00BB7D62" w:rsidRDefault="00374CB9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«Газоснабжение МО «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Асиновское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городское поселение»</w:t>
            </w:r>
            <w:r w:rsidR="00EA4961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г.</w:t>
            </w:r>
            <w:r w:rsidR="00EA496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EA4961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Асино Томской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9670BE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413F9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30 303,0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F30678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F01902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A04BCC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2CBF5F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35A8CBDE" w14:textId="77777777" w:rsidR="00EA4961" w:rsidRPr="00BB7D62" w:rsidRDefault="00EA4961" w:rsidP="009B0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Асиновского района Томской области (по согласованию)</w:t>
            </w: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7A1DF2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7FA133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EA4961" w:rsidRPr="00BB7D62" w14:paraId="67BC638A" w14:textId="77777777" w:rsidTr="00162B9A">
        <w:trPr>
          <w:trHeight w:val="242"/>
        </w:trPr>
        <w:tc>
          <w:tcPr>
            <w:tcW w:w="571" w:type="dxa"/>
            <w:vMerge/>
            <w:vAlign w:val="center"/>
            <w:hideMark/>
          </w:tcPr>
          <w:p w14:paraId="43F61B8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389EED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6D9D8DA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050BCDA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30 303,0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469C80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92C277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30 000,0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DF2AF1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303,0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0232C07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700DA1C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603B99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67F2C6AA" w14:textId="77777777" w:rsidR="00EA4961" w:rsidRPr="0030518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51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20,5</w:t>
            </w:r>
          </w:p>
        </w:tc>
      </w:tr>
      <w:tr w:rsidR="00EA4961" w:rsidRPr="00BB7D62" w14:paraId="60E5F72D" w14:textId="77777777" w:rsidTr="00E32D05">
        <w:trPr>
          <w:trHeight w:val="358"/>
        </w:trPr>
        <w:tc>
          <w:tcPr>
            <w:tcW w:w="571" w:type="dxa"/>
            <w:vMerge/>
            <w:vAlign w:val="center"/>
            <w:hideMark/>
          </w:tcPr>
          <w:p w14:paraId="414381A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5D2637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33EF77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1A785C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2C3704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EB6DD2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84F3C6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2CDBC8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9C535F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DB533A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6B8B7A76" w14:textId="1D097803" w:rsidR="00EA4961" w:rsidRPr="0030518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5F0C264C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7148725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357F45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044603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A2C6FA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C3562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CD91E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66416E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8D0562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B8681D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22F12B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2EE67AD" w14:textId="77777777" w:rsidR="00EA4961" w:rsidRPr="0061648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ru-RU"/>
              </w:rPr>
            </w:pPr>
            <w:r w:rsidRPr="009B05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</w:tr>
      <w:tr w:rsidR="00EA4961" w:rsidRPr="00BB7D62" w14:paraId="676444EE" w14:textId="77777777" w:rsidTr="00E32D05">
        <w:trPr>
          <w:trHeight w:val="300"/>
        </w:trPr>
        <w:tc>
          <w:tcPr>
            <w:tcW w:w="571" w:type="dxa"/>
            <w:vMerge/>
            <w:vAlign w:val="center"/>
          </w:tcPr>
          <w:p w14:paraId="7026124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14:paraId="7F97A0A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76FC154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3FC9AF3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3754C50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4A1664E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14:paraId="582A75F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14:paraId="6FFD7D5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6ABD89C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</w:tcPr>
          <w:p w14:paraId="045B932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Техническая готовность объекта, %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</w:tcPr>
          <w:p w14:paraId="4828FC4F" w14:textId="77777777" w:rsidR="00EA4961" w:rsidRPr="00305186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30518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EA4961" w:rsidRPr="00BB7D62" w14:paraId="688C6A07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0CB53D5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FFE4AF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798F510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A237AB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E269E5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A9602E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67F9CC0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751420D8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03D008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F4ABAE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50F1D530" w14:textId="35B4056A" w:rsidR="00EA4961" w:rsidRPr="00305186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7DC97AE2" w14:textId="77777777" w:rsidTr="00E32D05">
        <w:trPr>
          <w:trHeight w:val="214"/>
        </w:trPr>
        <w:tc>
          <w:tcPr>
            <w:tcW w:w="571" w:type="dxa"/>
            <w:vMerge/>
            <w:vAlign w:val="center"/>
            <w:hideMark/>
          </w:tcPr>
          <w:p w14:paraId="6DCC755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7BE92E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5166AF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812E87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86CE96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4416B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0298BE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4E91A0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D99253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736661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0CF71411" w14:textId="06E590B6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2A70F81F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357C1E7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5A9D0D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EBE7E0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CF4F6C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AB36C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6098D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7D4BE0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678A324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BB6FE8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64F076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0DC31D7" w14:textId="3FC7FFE3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45E32D9A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4AEB902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A053E2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62DEA7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A885C4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C47E39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CF3A1C7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69921B6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2532C6B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7FD409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9A3442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77A9CEE" w14:textId="6CBF1A9C" w:rsidR="00EA4961" w:rsidRPr="00BB7D62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6AE380B1" w14:textId="77777777" w:rsidTr="00E32D05">
        <w:trPr>
          <w:trHeight w:val="427"/>
        </w:trPr>
        <w:tc>
          <w:tcPr>
            <w:tcW w:w="571" w:type="dxa"/>
            <w:vMerge/>
            <w:vAlign w:val="center"/>
            <w:hideMark/>
          </w:tcPr>
          <w:p w14:paraId="3759504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86A6E4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6150DC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0BF6F4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1CCFA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B574A3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EC6957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361CC2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9E0E12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632AAD3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743460E" w14:textId="38115918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1F988946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34CCFF0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75FE18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45C67F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80D39B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6CB46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B514B0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8B8183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985090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FB8741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24962D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46130C4" w14:textId="1A9B1ECC" w:rsidR="00EA4961" w:rsidRPr="00BB7D62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57EB3C66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39D7138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B1403D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19E54AD8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C75093A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0EFB7D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76D38D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042A08E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5BA4CD9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5C6EF99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86B24E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1745B9C" w14:textId="3553F9C3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2AB3A267" w14:textId="77777777" w:rsidTr="00E32D05">
        <w:trPr>
          <w:trHeight w:val="503"/>
        </w:trPr>
        <w:tc>
          <w:tcPr>
            <w:tcW w:w="571" w:type="dxa"/>
            <w:vMerge/>
            <w:vAlign w:val="center"/>
            <w:hideMark/>
          </w:tcPr>
          <w:p w14:paraId="7678EEE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87198D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9022FD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3F18DD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4DA4E7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FFEB6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5F71B5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3E0F70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870BAC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7B94C5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AB2715B" w14:textId="5C99F2FC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2569FCCD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486A041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62BA27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303E32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72F278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70CAC1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C32581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26AB94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353D9D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2D944F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438214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861A7AB" w14:textId="6D9D0CDF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60EBE943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E14085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1917AA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151A37C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9DB67A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12328C9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CE081AF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6BDBE82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6E66B267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74D7122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9DF477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5C49099" w14:textId="52D0B3D1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2F49BDA1" w14:textId="77777777" w:rsidTr="00E32D05">
        <w:trPr>
          <w:trHeight w:val="422"/>
        </w:trPr>
        <w:tc>
          <w:tcPr>
            <w:tcW w:w="571" w:type="dxa"/>
            <w:vMerge/>
            <w:vAlign w:val="center"/>
            <w:hideMark/>
          </w:tcPr>
          <w:p w14:paraId="5560AB9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8A2E00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B7913C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EF9A69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77F5A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716B2A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CD054A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F4BABE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50DDF9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00463E5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1D2CE86" w14:textId="2FA9BA3B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151BE858" w14:textId="77777777" w:rsidTr="00E32D05">
        <w:trPr>
          <w:trHeight w:val="208"/>
        </w:trPr>
        <w:tc>
          <w:tcPr>
            <w:tcW w:w="571" w:type="dxa"/>
            <w:vMerge/>
            <w:vAlign w:val="center"/>
            <w:hideMark/>
          </w:tcPr>
          <w:p w14:paraId="3AFC8E4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5EAE38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F27928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C2E034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400B9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09690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410500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60DBAFE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6F81F0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7CC831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BCE5190" w14:textId="27ABEA72" w:rsidR="00EA4961" w:rsidRPr="00BB7D62" w:rsidRDefault="00EA4961" w:rsidP="005B1A7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5B1A7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0A1F9673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AAD221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F01364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3C8B1F0D" w14:textId="77777777" w:rsidR="00EA4961" w:rsidRPr="00BB7D62" w:rsidRDefault="00EA4961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4032FB7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EE67BA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B223A3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B21132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5EE85C5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132A5C2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B1E1E0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D720466" w14:textId="096D32FE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5060310B" w14:textId="77777777" w:rsidTr="00E32D05">
        <w:trPr>
          <w:trHeight w:val="158"/>
        </w:trPr>
        <w:tc>
          <w:tcPr>
            <w:tcW w:w="571" w:type="dxa"/>
            <w:vMerge/>
            <w:vAlign w:val="center"/>
            <w:hideMark/>
          </w:tcPr>
          <w:p w14:paraId="78DB61A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33D9C5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DA334EE" w14:textId="77777777" w:rsidR="00EA4961" w:rsidRPr="00BB7D62" w:rsidRDefault="00EA4961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932765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FF1AB7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4BA3E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1DB030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A0FC29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9A7EFC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AA724A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935CF57" w14:textId="5AA83419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140D2FF5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1546572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68B2D9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45FF3CF" w14:textId="77777777" w:rsidR="00EA4961" w:rsidRPr="00BB7D62" w:rsidRDefault="00EA4961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01927C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173C5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672503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A7BFE7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1DDBC5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28F871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73F22D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C28CB55" w14:textId="11E57CC2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54BF4FF7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58F586B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E3D397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6DD1C1FF" w14:textId="77777777" w:rsidR="00EA4961" w:rsidRPr="00BB7D62" w:rsidRDefault="00EA4961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30C4FF2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A63B79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E86793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7E5F62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6C20D33D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4254B74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708233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E3AE712" w14:textId="2D616345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39005151" w14:textId="77777777" w:rsidTr="00E32D05">
        <w:trPr>
          <w:trHeight w:val="439"/>
        </w:trPr>
        <w:tc>
          <w:tcPr>
            <w:tcW w:w="571" w:type="dxa"/>
            <w:vMerge/>
            <w:vAlign w:val="center"/>
            <w:hideMark/>
          </w:tcPr>
          <w:p w14:paraId="4A6B99E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CFD528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D548DD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D247CB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1193D0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046AF79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2C699E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80A66B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2135EB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C262DA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FB189CC" w14:textId="4638D8C0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40CDE469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5C3C741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63E137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67C5FF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C79797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B36A18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E082B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502FD3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EB83DC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D26FA9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B688A6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493AFD8" w14:textId="678B9DD2" w:rsidR="00EA4961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EA4961" w:rsidRPr="00BB7D62" w14:paraId="7F5EE0AA" w14:textId="77777777" w:rsidTr="00E32D05">
        <w:trPr>
          <w:trHeight w:val="300"/>
        </w:trPr>
        <w:tc>
          <w:tcPr>
            <w:tcW w:w="571" w:type="dxa"/>
            <w:vMerge w:val="restart"/>
            <w:shd w:val="clear" w:color="auto" w:fill="auto"/>
            <w:hideMark/>
          </w:tcPr>
          <w:p w14:paraId="35C05C0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2.2.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2F981246" w14:textId="4E4EAA54" w:rsidR="00EA4961" w:rsidRPr="00BB7D62" w:rsidRDefault="00374CB9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«</w:t>
            </w:r>
            <w:r w:rsidR="00EA4961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Газоснабжение </w:t>
            </w:r>
            <w:r w:rsidR="00EA4961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 xml:space="preserve">с. </w:t>
            </w:r>
            <w:proofErr w:type="spellStart"/>
            <w:r w:rsidR="00EA4961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Итатка</w:t>
            </w:r>
            <w:proofErr w:type="spellEnd"/>
            <w:r w:rsidR="00EA4961"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Томс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кого района Томской области»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801E01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FDE7C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48 787,9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B2BEF2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544685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48 300,0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12238DB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487,9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8EBE98C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3D6B7E58" w14:textId="77777777" w:rsidR="00EA4961" w:rsidRPr="00BB7D62" w:rsidRDefault="00EA4961" w:rsidP="009B0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Томского района Томской области (по согласованию)</w:t>
            </w: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FDAD1A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8AAE6A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EA4961" w:rsidRPr="00BB7D62" w14:paraId="1C3D53DF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75DDD7B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AA947F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2B3BC440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EE49116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48 787,9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19EB78F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0F4B621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48 300,0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6FBC6EA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487,9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540AB7F4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3A3FE74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40986E4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32CA76D3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29,8</w:t>
            </w:r>
          </w:p>
        </w:tc>
      </w:tr>
      <w:tr w:rsidR="00EA4961" w:rsidRPr="00BB7D62" w14:paraId="5BDC0C5A" w14:textId="77777777" w:rsidTr="00E32D05">
        <w:trPr>
          <w:trHeight w:val="477"/>
        </w:trPr>
        <w:tc>
          <w:tcPr>
            <w:tcW w:w="571" w:type="dxa"/>
            <w:vMerge/>
            <w:vAlign w:val="center"/>
            <w:hideMark/>
          </w:tcPr>
          <w:p w14:paraId="77C755F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53A01A2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D5D651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2FCEB6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BDF3DB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4F358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FC6322C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17F948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672EBD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1CF8D26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266C68E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465</w:t>
            </w:r>
          </w:p>
        </w:tc>
      </w:tr>
      <w:tr w:rsidR="00EA4961" w:rsidRPr="00BB7D62" w14:paraId="698B5B79" w14:textId="77777777" w:rsidTr="00E32D05">
        <w:trPr>
          <w:trHeight w:val="237"/>
        </w:trPr>
        <w:tc>
          <w:tcPr>
            <w:tcW w:w="571" w:type="dxa"/>
            <w:vMerge/>
            <w:vAlign w:val="center"/>
            <w:hideMark/>
          </w:tcPr>
          <w:p w14:paraId="23D2BF9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70C2CF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924D86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58F438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1F91C1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A2753A3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1C0425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7BF0C2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74225AE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FAC8B9B" w14:textId="25C5936A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9749BD7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</w:tr>
      <w:tr w:rsidR="00EA4961" w:rsidRPr="00BB7D62" w14:paraId="5FCF7FDA" w14:textId="77777777" w:rsidTr="00E32D05">
        <w:trPr>
          <w:trHeight w:val="300"/>
        </w:trPr>
        <w:tc>
          <w:tcPr>
            <w:tcW w:w="571" w:type="dxa"/>
            <w:vMerge/>
            <w:vAlign w:val="center"/>
          </w:tcPr>
          <w:p w14:paraId="22411F0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</w:tcPr>
          <w:p w14:paraId="375022DD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</w:tcPr>
          <w:p w14:paraId="18565187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</w:tcPr>
          <w:p w14:paraId="42826855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1FE958E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</w:tcPr>
          <w:p w14:paraId="5603549A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</w:tcPr>
          <w:p w14:paraId="58D17FDF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</w:tcPr>
          <w:p w14:paraId="78236560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</w:tcPr>
          <w:p w14:paraId="00F50C24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</w:tcPr>
          <w:p w14:paraId="53DF62B8" w14:textId="77777777" w:rsidR="00EA4961" w:rsidRPr="00BB7D62" w:rsidRDefault="00EA4961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Техническая готовность объекта, %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</w:tcPr>
          <w:p w14:paraId="3BDB1C0A" w14:textId="77777777" w:rsidR="00EA4961" w:rsidRPr="00BB7D62" w:rsidRDefault="00EA4961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5B1A7E" w:rsidRPr="00BB7D62" w14:paraId="7B8EA60A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3668AE5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8F4A81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0CE0DFC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9F4DCC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1C7C80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852157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600ECE1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33057AB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7440711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673FD10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641F632" w14:textId="183B8B5E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05BD026" w14:textId="77777777" w:rsidTr="00E32D05">
        <w:trPr>
          <w:trHeight w:val="114"/>
        </w:trPr>
        <w:tc>
          <w:tcPr>
            <w:tcW w:w="571" w:type="dxa"/>
            <w:vMerge/>
            <w:vAlign w:val="center"/>
            <w:hideMark/>
          </w:tcPr>
          <w:p w14:paraId="2A84D19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469160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E7EB64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E2484C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A07D51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8594D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4AACCC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77EA04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FD756D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32ABBB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9710864" w14:textId="2366EA0A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ED8B4F9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3D4D2A4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45AE16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D85BB1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E67C55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E0B505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16AF8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858298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93EF4D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F42D3A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61BEDD26" w14:textId="5456ECC1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236E414" w14:textId="6C93E8B4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E50751B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1AA388E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EC7D49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23339A6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DB7D47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05F7C2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A2BB01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090FA28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37DBAB2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142C0C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8EA6D8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479C391" w14:textId="53696B7E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218115F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4FA9681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10A5D8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5B28F2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E29E0B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79DE25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FFBBC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3D39B4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7F8F8C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56C485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62073A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6025231" w14:textId="51C40F9F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7CE6D34F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605F2EB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E9128E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1DC209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4DBB49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AC26B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655880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A51518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CB2B7F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F4735B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9E3E0C1" w14:textId="3DE9FB35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63225F3" w14:textId="0C8F00F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185ACE7A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3E457D9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AF0593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19A2A8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25F523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DE0FC0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B30F39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0FFE461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28D3D6D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61E4F06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6E8AA5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6DC9C09" w14:textId="7AAEB144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B89C44C" w14:textId="77777777" w:rsidTr="00E32D05">
        <w:trPr>
          <w:trHeight w:val="505"/>
        </w:trPr>
        <w:tc>
          <w:tcPr>
            <w:tcW w:w="571" w:type="dxa"/>
            <w:vMerge/>
            <w:vAlign w:val="center"/>
            <w:hideMark/>
          </w:tcPr>
          <w:p w14:paraId="6EAFE38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CB9922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627EA3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450D49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F8567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19A9C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093515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EA4883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90996D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FED9F0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9FAF4B0" w14:textId="3FC87110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17C035C8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1F3C98F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2C3F67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2D2434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76C39A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EBEE3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1DAEA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0C3441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E18225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EEB14D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B8C3C46" w14:textId="7395339D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DF1290A" w14:textId="0F5C30E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7152D2B3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43DC08A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B43F38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28E3A47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402867A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91E55E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BD1602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3A62494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67A105F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76F069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695D70C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0BB6D09" w14:textId="1233B81A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745205C4" w14:textId="77777777" w:rsidTr="00E32D05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116A147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D9FE16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99669B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A6311C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5AF1B1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9AF735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AE786C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F29408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C9E420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E57FA7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0303445" w14:textId="2A826528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1CFDAED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09B4341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13EB11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D1D9B2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3D6C79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B2E4A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FBF3B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AC109F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AA8572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724F1E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4F61DAC0" w14:textId="72243F16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811E6CA" w14:textId="3841695F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209B9F03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7E0EA69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318D4C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3AA8AB4B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73C0288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DDF731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04E640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0A5FA53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125174C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59F9318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47ED2BC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0B66708" w14:textId="4D52BC6B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6766668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0D2FE85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1F2336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3AB5E79" w14:textId="77777777" w:rsidR="005B1A7E" w:rsidRPr="00BB7D62" w:rsidRDefault="005B1A7E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054103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FDF62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0D9F60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4C0A15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CFB74C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5BBEA2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511ED4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BC9595F" w14:textId="4DBA24D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185612EE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774375E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20EFBC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3DCF70D" w14:textId="77777777" w:rsidR="005B1A7E" w:rsidRPr="00BB7D62" w:rsidRDefault="005B1A7E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EFE82C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4EB794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897D3E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3AA547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87613A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4DC7B4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9733B6C" w14:textId="17C430D6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4BB8124" w14:textId="20A1D305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8805274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3920E79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E60548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1096C6DC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357B24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65F04C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6479FA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54C4EDE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21E7E37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580EA55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44EB167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9CA7F3F" w14:textId="38838D61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65992E2" w14:textId="77777777" w:rsidTr="00E32D05">
        <w:trPr>
          <w:trHeight w:val="523"/>
        </w:trPr>
        <w:tc>
          <w:tcPr>
            <w:tcW w:w="571" w:type="dxa"/>
            <w:vMerge/>
            <w:vAlign w:val="center"/>
            <w:hideMark/>
          </w:tcPr>
          <w:p w14:paraId="2DE7F95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75475B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E34A66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4E17F3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DB004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1A5A73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B0BB3A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AF7F7F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5F19B7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0E54BE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79D3DD4" w14:textId="3579640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C76C363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2564A9A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1CDB62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BD0BB8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1B6CB9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CAE07E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B71CF6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82F96B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4B69A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C423E7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54645551" w14:textId="5C924314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</w:t>
            </w:r>
            <w:r w:rsidR="005952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829F3B2" w14:textId="5855ACD6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42F2028F" w14:textId="77777777" w:rsidTr="00E32D05">
        <w:trPr>
          <w:trHeight w:val="300"/>
        </w:trPr>
        <w:tc>
          <w:tcPr>
            <w:tcW w:w="571" w:type="dxa"/>
            <w:vMerge w:val="restart"/>
            <w:shd w:val="clear" w:color="auto" w:fill="auto"/>
            <w:hideMark/>
          </w:tcPr>
          <w:p w14:paraId="233290F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2.3.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65F14CFE" w14:textId="064E888B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Газоснабжение </w:t>
            </w:r>
            <w:proofErr w:type="spellStart"/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с.Дзержинское</w:t>
            </w:r>
            <w:proofErr w:type="spellEnd"/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муниципального об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разования «Город Томск». 1 этап»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5239B9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15D31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A4FF95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1D4C4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405340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6AA261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4884450E" w14:textId="77777777" w:rsidR="005B1A7E" w:rsidRPr="00BB7D62" w:rsidRDefault="005B1A7E" w:rsidP="009B0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Администрация Томского района Томской области (по согласованию)</w:t>
            </w:r>
          </w:p>
        </w:tc>
        <w:tc>
          <w:tcPr>
            <w:tcW w:w="2687" w:type="dxa"/>
            <w:gridSpan w:val="2"/>
            <w:shd w:val="clear" w:color="auto" w:fill="auto"/>
            <w:vAlign w:val="center"/>
            <w:hideMark/>
          </w:tcPr>
          <w:p w14:paraId="1559F7D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786A19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5B1A7E" w:rsidRPr="00BB7D62" w14:paraId="6635C7D9" w14:textId="77777777" w:rsidTr="00E32D05">
        <w:trPr>
          <w:trHeight w:val="302"/>
        </w:trPr>
        <w:tc>
          <w:tcPr>
            <w:tcW w:w="571" w:type="dxa"/>
            <w:vMerge/>
            <w:vAlign w:val="center"/>
            <w:hideMark/>
          </w:tcPr>
          <w:p w14:paraId="5959069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75E6BC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0C598F7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2E2218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40 000,0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82CE23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CEFAF0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621A5ED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20 000,0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28B5E40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64FAC78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03C542B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19E051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05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25,9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</w:tr>
      <w:tr w:rsidR="005B1A7E" w:rsidRPr="00BB7D62" w14:paraId="428F3AE5" w14:textId="77777777" w:rsidTr="00E32D05">
        <w:trPr>
          <w:trHeight w:val="465"/>
        </w:trPr>
        <w:tc>
          <w:tcPr>
            <w:tcW w:w="571" w:type="dxa"/>
            <w:vMerge/>
            <w:vAlign w:val="center"/>
            <w:hideMark/>
          </w:tcPr>
          <w:p w14:paraId="3840CC2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8E441A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7B806A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9E3093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5E605D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47B923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3A4A11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DC4E52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597849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0C6B85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29B155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807</w:t>
            </w:r>
          </w:p>
        </w:tc>
      </w:tr>
      <w:tr w:rsidR="005B1A7E" w:rsidRPr="00BB7D62" w14:paraId="44647735" w14:textId="77777777" w:rsidTr="00E32D05">
        <w:trPr>
          <w:trHeight w:val="405"/>
        </w:trPr>
        <w:tc>
          <w:tcPr>
            <w:tcW w:w="571" w:type="dxa"/>
            <w:vMerge/>
            <w:vAlign w:val="center"/>
            <w:hideMark/>
          </w:tcPr>
          <w:p w14:paraId="0BD3405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257A7E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7D0935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7B175A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FC5E7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C0D54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1C384D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4CB5FA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922658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79F068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AC9378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B1A7E" w:rsidRPr="00BB7D62" w14:paraId="495F753D" w14:textId="77777777" w:rsidTr="00E32D05">
        <w:trPr>
          <w:trHeight w:val="405"/>
        </w:trPr>
        <w:tc>
          <w:tcPr>
            <w:tcW w:w="571" w:type="dxa"/>
            <w:vMerge/>
            <w:vAlign w:val="center"/>
            <w:hideMark/>
          </w:tcPr>
          <w:p w14:paraId="5D3E109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10F064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870F66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0A9F67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360B7F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07DD02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5A6363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47AA69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056853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24160F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Техническая готовность объекта, %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1313F8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5B1A7E" w:rsidRPr="00BB7D62" w14:paraId="093EC3DA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6E21726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42F0A6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6BAEC66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AFDD44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6C57BA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124FFD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4378D7D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0DFC438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1B8047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B8F077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91E44B6" w14:textId="42C07C4B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2D227D11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47EC2B7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A4CEAB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3D66BC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3F20C6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7D1E9F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B0869F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CD5F10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68CCAF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25391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AF2090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250498E" w14:textId="103265CB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205651F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1F24BCA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F665DC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529B3C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BE3A50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73DCFA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953638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F1D03A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72336C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CF940D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1395C0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08D9120" w14:textId="2B250238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124EE68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040530B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62A261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A03D26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FABFDB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31C4E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45AAC6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594BBE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5F8F6F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B27331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9E0505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Техническая готовность объекта, %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D765EF0" w14:textId="087C0E04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EC4682A" w14:textId="77777777" w:rsidTr="00162B9A">
        <w:trPr>
          <w:trHeight w:val="174"/>
        </w:trPr>
        <w:tc>
          <w:tcPr>
            <w:tcW w:w="571" w:type="dxa"/>
            <w:vMerge/>
            <w:vAlign w:val="center"/>
            <w:hideMark/>
          </w:tcPr>
          <w:p w14:paraId="60DB081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DD21AF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10607F6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1050CF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9CFBC3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175862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24A8EBD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7F6BCD1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65A7406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C5F461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E1034BF" w14:textId="1C5A3B7F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49C0D1FA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2FDCF8D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B43F57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92C1B5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C2194E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5B040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1B6D97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EC157E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A57646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55B2E77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B67386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1EB44F2" w14:textId="1005A406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FB537B6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05444A6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7E6F81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2C80CF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FA6BA5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A48A96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097948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22AF80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579383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66DBD5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1B05910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F991B33" w14:textId="2F0E7CD3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15D5F63B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1627263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6F1275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C7F83B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2EC92B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C4654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16DE12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F63943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6A3B111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70CC31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FA5AB6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Техническая готовность объекта, %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1ADDBCC" w14:textId="37B2D91B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23AC1FF1" w14:textId="77777777" w:rsidTr="00162B9A">
        <w:trPr>
          <w:trHeight w:val="250"/>
        </w:trPr>
        <w:tc>
          <w:tcPr>
            <w:tcW w:w="571" w:type="dxa"/>
            <w:vMerge/>
            <w:vAlign w:val="center"/>
            <w:hideMark/>
          </w:tcPr>
          <w:p w14:paraId="4C53F61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C14ED8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9EA3D9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A48F3D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BBF44D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3C1B03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893323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61F911F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B33D36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E40FA1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DC82E7C" w14:textId="2046F433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782BA3AA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1D5232A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56ECD5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6C79EA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31E3AD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C34F1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BD5C0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F7F4C8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1A6EF4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C35EDF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6BF672D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8A0B423" w14:textId="573C1FA4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B3B0D80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3D32A1C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A74194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2FB243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7A9473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41EF9A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5B62B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3E7D0E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F467C3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E17662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52B7A84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ABFCD7C" w14:textId="097079BC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16178F71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0381C03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3B7DA3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F3B60D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3FE474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00893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9BEAF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091576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62D3C0B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0944D2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0461747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Техническая готовность объекта, %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9BEC1A5" w14:textId="43E4000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41FB284A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20E693E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8C3F08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1FF0854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935BAC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D4B30C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89BC70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6B2FCF0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24263E2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6A2BF6E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3ACACE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270F1DC" w14:textId="35E8D6C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0FCCE9C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5B456E8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1AE4B7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692224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F3A801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5010C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4A14F4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B6B499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DF2BD7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45B13A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150E127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7E61692" w14:textId="5483C8F3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0C60118A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6D8EFBE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162C6D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5727AD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3E09E4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B248E1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46AE34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39E61C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E1AE0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813E4C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E3C0A3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05FF5A8" w14:textId="2CE98D25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7A03D781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5C8D970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EE6B9D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475051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851FB5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24B96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E8D0F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9A4C6C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16AAB9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4459DE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6DC70C1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Техническая готовность объекта, %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827CD83" w14:textId="4581F22E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1BE7DE0B" w14:textId="77777777" w:rsidTr="00162B9A">
        <w:trPr>
          <w:trHeight w:val="90"/>
        </w:trPr>
        <w:tc>
          <w:tcPr>
            <w:tcW w:w="571" w:type="dxa"/>
            <w:vMerge/>
            <w:vAlign w:val="center"/>
            <w:hideMark/>
          </w:tcPr>
          <w:p w14:paraId="006F638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C4B037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74D0037B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B226D8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2D0F15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4C6947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13A12C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7BEF916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30A9AA8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7FEF66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B3F713D" w14:textId="71F086D9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106DD167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293E1E4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F1C017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07178F2" w14:textId="77777777" w:rsidR="005B1A7E" w:rsidRPr="00BB7D62" w:rsidRDefault="005B1A7E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C39844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595542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C9CA1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45A06B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CC106E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431C28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3FF7D6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B7A5DD0" w14:textId="3B4E3DC9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131F615C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600711E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A47326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86443B8" w14:textId="77777777" w:rsidR="005B1A7E" w:rsidRPr="00BB7D62" w:rsidRDefault="005B1A7E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986E88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794229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00E67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296E9D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29642F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994A1E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613078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314E198" w14:textId="6BB18ED5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09EFD5BC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35E6B16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E31ACD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2C092D2" w14:textId="77777777" w:rsidR="005B1A7E" w:rsidRPr="00BB7D62" w:rsidRDefault="005B1A7E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0CD262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93E8CC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FAB858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22DB68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EC10F7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F7B5D1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2AAFF84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Техническая готовность объекта, %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BD588DA" w14:textId="3AE5AAD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77E3CA31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50E74C2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461A9F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1C175B7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35CDCE4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36FBA6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0500E1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7A39530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043443F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6420023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B01ED9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Протяженность ВПГ, км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405A6FB" w14:textId="4D5DE2EC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4C0C89A4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78D09FE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694371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F1342A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0F0E8E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523661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A0F81F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FF9371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6C287A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FDBE57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71FEFC7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домовладений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E285332" w14:textId="460C2506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01D9F50C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180948A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735BE2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3CBFB6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378DBE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9961A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43D54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E59D29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6EFF35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E575BA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4864B41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объектов с ТУ, ед.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A5ECC8C" w14:textId="0E2C5E8C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5268AD2" w14:textId="77777777" w:rsidTr="00E32D05">
        <w:trPr>
          <w:trHeight w:val="345"/>
        </w:trPr>
        <w:tc>
          <w:tcPr>
            <w:tcW w:w="571" w:type="dxa"/>
            <w:vMerge/>
            <w:vAlign w:val="center"/>
            <w:hideMark/>
          </w:tcPr>
          <w:p w14:paraId="219A8D3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127AE1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A4E09D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EDD198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32963B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5E3B0E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B079CE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E1B79A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F15C6F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87" w:type="dxa"/>
            <w:gridSpan w:val="2"/>
            <w:shd w:val="clear" w:color="auto" w:fill="auto"/>
            <w:hideMark/>
          </w:tcPr>
          <w:p w14:paraId="317DE0E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Техническая готовность объекта, %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52986D6" w14:textId="7D037AC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7FFFEB90" w14:textId="77777777" w:rsidTr="00E32D05">
        <w:trPr>
          <w:trHeight w:val="840"/>
        </w:trPr>
        <w:tc>
          <w:tcPr>
            <w:tcW w:w="571" w:type="dxa"/>
            <w:shd w:val="clear" w:color="auto" w:fill="auto"/>
            <w:vAlign w:val="center"/>
            <w:hideMark/>
          </w:tcPr>
          <w:p w14:paraId="12A8744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</w:t>
            </w:r>
          </w:p>
        </w:tc>
        <w:tc>
          <w:tcPr>
            <w:tcW w:w="15305" w:type="dxa"/>
            <w:gridSpan w:val="14"/>
            <w:shd w:val="clear" w:color="auto" w:fill="auto"/>
            <w:vAlign w:val="center"/>
            <w:hideMark/>
          </w:tcPr>
          <w:p w14:paraId="6381A76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3. Реализация комплексных проектов по модернизации (реконструкции) систем теплоснабжения локальных объектов и населенных пунктов Томской области с учетом строительства (технического перевооружения) источников выработки тепловой энергии на природном газе</w:t>
            </w:r>
          </w:p>
        </w:tc>
      </w:tr>
      <w:tr w:rsidR="005B1A7E" w:rsidRPr="00BB7D62" w14:paraId="0C93F497" w14:textId="77777777" w:rsidTr="00E32D05">
        <w:trPr>
          <w:trHeight w:val="285"/>
        </w:trPr>
        <w:tc>
          <w:tcPr>
            <w:tcW w:w="571" w:type="dxa"/>
            <w:vMerge w:val="restart"/>
            <w:shd w:val="clear" w:color="auto" w:fill="auto"/>
            <w:hideMark/>
          </w:tcPr>
          <w:p w14:paraId="17FCE8A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5C761387" w14:textId="784AA3E3" w:rsidR="005B1A7E" w:rsidRPr="00BB7D62" w:rsidRDefault="005B1A7E" w:rsidP="00374C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комплексных проектов по модернизации (реконструкции) систем теплоснабжения локальных объектов и населенных пунктов Томской области с учетом строительства (технического перевооружения) источников выработки тепловой энергии на природном газе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8D7F91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07C838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50 505,1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CFDD5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6C1F8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701BF8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505,1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91E71B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5FFC7B9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Департамент ЖКХ и государственного жилищного надз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ора Томской области (по согласованию</w:t>
            </w: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741E96C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48BA70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5B1A7E" w:rsidRPr="00BB7D62" w14:paraId="4C2AC2E0" w14:textId="77777777" w:rsidTr="00E32D05">
        <w:trPr>
          <w:trHeight w:val="600"/>
        </w:trPr>
        <w:tc>
          <w:tcPr>
            <w:tcW w:w="571" w:type="dxa"/>
            <w:vMerge/>
            <w:vAlign w:val="center"/>
            <w:hideMark/>
          </w:tcPr>
          <w:p w14:paraId="231B030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E50B40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59186EF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19664A4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50 505,1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43B8CD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B97A75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03FAAEA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505,1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430A5F6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7FFA06F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35EA462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7928CA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5B1A7E" w:rsidRPr="00BB7D62" w14:paraId="557C9ACE" w14:textId="77777777" w:rsidTr="00E32D05">
        <w:trPr>
          <w:trHeight w:val="615"/>
        </w:trPr>
        <w:tc>
          <w:tcPr>
            <w:tcW w:w="571" w:type="dxa"/>
            <w:vMerge/>
            <w:vAlign w:val="center"/>
            <w:hideMark/>
          </w:tcPr>
          <w:p w14:paraId="1F82EDE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CEDB1A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5C51B6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5B8054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AF084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8DD47F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C1E7CD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8A7063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AA7215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08B7A00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07835C67" w14:textId="77777777" w:rsidR="005B1A7E" w:rsidRPr="009B059B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05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B1A7E" w:rsidRPr="00BB7D62" w14:paraId="6E3B0DF7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284BC44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DB6944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063BE5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D88DE6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6C8D90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39CF3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ECF07E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76F3F7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1E1F56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148FFCA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2DB9DA1" w14:textId="77777777" w:rsidR="005B1A7E" w:rsidRPr="009B059B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B059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4,5</w:t>
            </w:r>
          </w:p>
        </w:tc>
      </w:tr>
      <w:tr w:rsidR="005B1A7E" w:rsidRPr="00BB7D62" w14:paraId="365F4E50" w14:textId="77777777" w:rsidTr="00E32D05">
        <w:trPr>
          <w:trHeight w:val="555"/>
        </w:trPr>
        <w:tc>
          <w:tcPr>
            <w:tcW w:w="571" w:type="dxa"/>
            <w:vMerge/>
            <w:vAlign w:val="center"/>
            <w:hideMark/>
          </w:tcPr>
          <w:p w14:paraId="6A93ACE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E5CCA3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08C7B2C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702302C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A2DFE0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1784BC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1F010D2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0663746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3075735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24D6242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463690D6" w14:textId="627E45C8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E5BD54B" w14:textId="77777777" w:rsidTr="00E32D05">
        <w:trPr>
          <w:trHeight w:val="570"/>
        </w:trPr>
        <w:tc>
          <w:tcPr>
            <w:tcW w:w="571" w:type="dxa"/>
            <w:vMerge/>
            <w:vAlign w:val="center"/>
            <w:hideMark/>
          </w:tcPr>
          <w:p w14:paraId="014C347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385BE8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CEB203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33F440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D22ACC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4AD9B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08DF06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04D8E5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A5A8C6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3EC91B5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442BC61B" w14:textId="2147EF7C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2FABDAD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0412962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81661C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DB2F24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506655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16A8DB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FCAF6B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8680A3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A5CFF9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CC5A68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359394F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9C69979" w14:textId="5FBB3C1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1BE53131" w14:textId="77777777" w:rsidTr="00D205F1">
        <w:trPr>
          <w:trHeight w:val="543"/>
        </w:trPr>
        <w:tc>
          <w:tcPr>
            <w:tcW w:w="571" w:type="dxa"/>
            <w:vMerge/>
            <w:vAlign w:val="center"/>
            <w:hideMark/>
          </w:tcPr>
          <w:p w14:paraId="784B867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4725D4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3271ECF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579CE76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966E15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3ADFAEE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3245CE2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3B01854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4462E4F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20F687F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2CCBA77D" w14:textId="2CFE1D19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24F385AB" w14:textId="77777777" w:rsidTr="00E32D05">
        <w:trPr>
          <w:trHeight w:val="600"/>
        </w:trPr>
        <w:tc>
          <w:tcPr>
            <w:tcW w:w="571" w:type="dxa"/>
            <w:vMerge/>
            <w:vAlign w:val="center"/>
            <w:hideMark/>
          </w:tcPr>
          <w:p w14:paraId="429CE2E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7BA1B1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9AE84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70E69C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EFCE81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75F6F7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3436D1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CBDBF4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661285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085682D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9E6C3D4" w14:textId="2BAF0586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480C37A8" w14:textId="77777777" w:rsidTr="00162B9A">
        <w:trPr>
          <w:trHeight w:val="98"/>
        </w:trPr>
        <w:tc>
          <w:tcPr>
            <w:tcW w:w="571" w:type="dxa"/>
            <w:vMerge/>
            <w:vAlign w:val="center"/>
            <w:hideMark/>
          </w:tcPr>
          <w:p w14:paraId="2D5BA9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072CB7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EF58F7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D8CC6C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B1B8B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909611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7DF545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DB2D63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0D18CB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42104F4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06BE27DF" w14:textId="7473BD6B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453D1D78" w14:textId="77777777" w:rsidTr="00E32D05">
        <w:trPr>
          <w:trHeight w:val="555"/>
        </w:trPr>
        <w:tc>
          <w:tcPr>
            <w:tcW w:w="571" w:type="dxa"/>
            <w:vMerge/>
            <w:vAlign w:val="center"/>
            <w:hideMark/>
          </w:tcPr>
          <w:p w14:paraId="17BFF0D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988170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34E8C2C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0855EE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779795F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D6220B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088D040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24E0B00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5ACDBF7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2236A6D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25ABA747" w14:textId="1736A69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F862E7A" w14:textId="77777777" w:rsidTr="00E32D05">
        <w:trPr>
          <w:trHeight w:val="555"/>
        </w:trPr>
        <w:tc>
          <w:tcPr>
            <w:tcW w:w="571" w:type="dxa"/>
            <w:vMerge/>
            <w:vAlign w:val="center"/>
            <w:hideMark/>
          </w:tcPr>
          <w:p w14:paraId="54A053C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5BB6C5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238E88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C3E4EF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D6899E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0E5C92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A61BB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2538C3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A36130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778514E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47811EC4" w14:textId="26A28883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051A2698" w14:textId="77777777" w:rsidTr="00E32D05">
        <w:trPr>
          <w:trHeight w:val="570"/>
        </w:trPr>
        <w:tc>
          <w:tcPr>
            <w:tcW w:w="571" w:type="dxa"/>
            <w:vMerge/>
            <w:vAlign w:val="center"/>
            <w:hideMark/>
          </w:tcPr>
          <w:p w14:paraId="19B1E00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7EC40F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D85F89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79E61B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2169CE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88EA02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2A2447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6297CB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0A18EF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10F7169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22B604C" w14:textId="445BDB43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868BB23" w14:textId="77777777" w:rsidTr="00E32D05">
        <w:trPr>
          <w:trHeight w:val="330"/>
        </w:trPr>
        <w:tc>
          <w:tcPr>
            <w:tcW w:w="571" w:type="dxa"/>
            <w:vMerge/>
            <w:vAlign w:val="center"/>
            <w:hideMark/>
          </w:tcPr>
          <w:p w14:paraId="574746B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471E9B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011F497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285291C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2B0666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45639B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3AF179C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5CD9173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F5B751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42A8A9D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B892BF8" w14:textId="12F772BB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7012DDAD" w14:textId="77777777" w:rsidTr="00E32D05">
        <w:trPr>
          <w:trHeight w:val="585"/>
        </w:trPr>
        <w:tc>
          <w:tcPr>
            <w:tcW w:w="571" w:type="dxa"/>
            <w:vMerge/>
            <w:vAlign w:val="center"/>
            <w:hideMark/>
          </w:tcPr>
          <w:p w14:paraId="24DFF2B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E6F883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57C953C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19F390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45ABB0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C6937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8147A2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49FD56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2CBC8F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5EE848D9" w14:textId="0A1E8A49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103F8660" w14:textId="39F93E29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2574F24C" w14:textId="77777777" w:rsidTr="00162B9A">
        <w:trPr>
          <w:trHeight w:val="188"/>
        </w:trPr>
        <w:tc>
          <w:tcPr>
            <w:tcW w:w="571" w:type="dxa"/>
            <w:vMerge/>
            <w:vAlign w:val="center"/>
            <w:hideMark/>
          </w:tcPr>
          <w:p w14:paraId="1ECF16A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9A4F89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8E145E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5432CE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D1E2AB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959093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7C45EC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37598B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16F9D5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51F2C5D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99C1F98" w14:textId="50ABCD0A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5C650C4D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12800C8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56E46E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02A1EE6C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1944600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F25C31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16BB321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267C537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0A9B23A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7CB25C5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618E07D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20CFBBD1" w14:textId="69E5CD26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77B14912" w14:textId="77777777" w:rsidTr="00E32D05">
        <w:trPr>
          <w:trHeight w:val="675"/>
        </w:trPr>
        <w:tc>
          <w:tcPr>
            <w:tcW w:w="571" w:type="dxa"/>
            <w:vMerge/>
            <w:vAlign w:val="center"/>
            <w:hideMark/>
          </w:tcPr>
          <w:p w14:paraId="2B95DBD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F1F6FD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4136A4B" w14:textId="77777777" w:rsidR="005B1A7E" w:rsidRPr="00BB7D62" w:rsidRDefault="005B1A7E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7E1A67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6BD3B8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4A1079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0AC7D5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450BAB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8179EA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2D2D370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3AA56F72" w14:textId="2FFC26D0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41D514B9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674D1D8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472330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7C1CB130" w14:textId="77777777" w:rsidR="005B1A7E" w:rsidRPr="00BB7D62" w:rsidRDefault="005B1A7E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3C6853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1F21FF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C055F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DAEB06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1B2712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5ABCA2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5A77CE2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412BA13A" w14:textId="7769C4A3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2E9CC557" w14:textId="77777777" w:rsidTr="00E32D05">
        <w:trPr>
          <w:trHeight w:val="660"/>
        </w:trPr>
        <w:tc>
          <w:tcPr>
            <w:tcW w:w="571" w:type="dxa"/>
            <w:vMerge/>
            <w:vAlign w:val="center"/>
            <w:hideMark/>
          </w:tcPr>
          <w:p w14:paraId="2688D13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9CE831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3288FDD3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ный</w:t>
            </w: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4C7E5F0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71014B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EF7786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66D33C5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50BFD56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6A6A1EB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042A287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05EC447" w14:textId="2FA9A191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3F69B420" w14:textId="77777777" w:rsidTr="00E32D05">
        <w:trPr>
          <w:trHeight w:val="570"/>
        </w:trPr>
        <w:tc>
          <w:tcPr>
            <w:tcW w:w="571" w:type="dxa"/>
            <w:vMerge/>
            <w:vAlign w:val="center"/>
            <w:hideMark/>
          </w:tcPr>
          <w:p w14:paraId="4F4B638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A35685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DEFA9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E36C40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0A1C6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CEF69B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7B6647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B39402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3E5E51D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43755CE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0879B036" w14:textId="19A8175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4789EF6B" w14:textId="77777777" w:rsidTr="00162B9A">
        <w:trPr>
          <w:trHeight w:val="381"/>
        </w:trPr>
        <w:tc>
          <w:tcPr>
            <w:tcW w:w="571" w:type="dxa"/>
            <w:vMerge/>
            <w:vAlign w:val="center"/>
            <w:hideMark/>
          </w:tcPr>
          <w:p w14:paraId="5530056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E4CB2E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F77803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67E77F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CD7BE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17FF3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DA71C8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EFE335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903A72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3C317A1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1265B50" w14:textId="6094FC89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410F9106" w14:textId="77777777" w:rsidTr="00E32D05">
        <w:trPr>
          <w:trHeight w:val="345"/>
        </w:trPr>
        <w:tc>
          <w:tcPr>
            <w:tcW w:w="571" w:type="dxa"/>
            <w:vMerge w:val="restart"/>
            <w:shd w:val="clear" w:color="auto" w:fill="auto"/>
            <w:hideMark/>
          </w:tcPr>
          <w:p w14:paraId="11B2B02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3.1.</w:t>
            </w:r>
          </w:p>
        </w:tc>
        <w:tc>
          <w:tcPr>
            <w:tcW w:w="2125" w:type="dxa"/>
            <w:vMerge w:val="restart"/>
            <w:shd w:val="clear" w:color="000000" w:fill="FFFFFF"/>
            <w:hideMark/>
          </w:tcPr>
          <w:p w14:paraId="0F1D225D" w14:textId="0B0CF4B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Мероприятие «</w:t>
            </w: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Комплексный проект модернизации системы теплоснабжения г. Асино Аси</w:t>
            </w:r>
            <w:r>
              <w:rPr>
                <w:rFonts w:ascii="Times New Roman" w:eastAsia="Times New Roman" w:hAnsi="Times New Roman" w:cs="Times New Roman"/>
                <w:lang w:eastAsia="ru-RU"/>
              </w:rPr>
              <w:t>новского района Томской области»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6BBBFAD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593C92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50 505,1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198A12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76A3F2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50 000,0</w:t>
            </w:r>
          </w:p>
        </w:tc>
        <w:tc>
          <w:tcPr>
            <w:tcW w:w="1276" w:type="dxa"/>
            <w:gridSpan w:val="2"/>
            <w:shd w:val="clear" w:color="000000" w:fill="FFFFFF"/>
            <w:vAlign w:val="center"/>
            <w:hideMark/>
          </w:tcPr>
          <w:p w14:paraId="5205EF5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505,1</w:t>
            </w:r>
          </w:p>
        </w:tc>
        <w:tc>
          <w:tcPr>
            <w:tcW w:w="1417" w:type="dxa"/>
            <w:gridSpan w:val="2"/>
            <w:shd w:val="clear" w:color="000000" w:fill="FFFFFF"/>
            <w:vAlign w:val="center"/>
            <w:hideMark/>
          </w:tcPr>
          <w:p w14:paraId="48BCE36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116DDD96" w14:textId="77777777" w:rsidR="005B1A7E" w:rsidRPr="00BB7D62" w:rsidRDefault="005B1A7E" w:rsidP="009B0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Департамент ЖКХ и государственного жилищного надзора Томской области согласованию)</w:t>
            </w: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3EDA892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х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0CD5A5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5B1A7E" w:rsidRPr="00BB7D62" w14:paraId="75FB137E" w14:textId="77777777" w:rsidTr="00E32D05">
        <w:trPr>
          <w:trHeight w:val="660"/>
        </w:trPr>
        <w:tc>
          <w:tcPr>
            <w:tcW w:w="571" w:type="dxa"/>
            <w:vMerge/>
            <w:vAlign w:val="center"/>
            <w:hideMark/>
          </w:tcPr>
          <w:p w14:paraId="0D3B6FB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C39A5D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14:paraId="0A9BBAD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135C8C0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50 505,1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60739C1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4E36F74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50 000,0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vAlign w:val="center"/>
            <w:hideMark/>
          </w:tcPr>
          <w:p w14:paraId="2DB8C34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505,1</w:t>
            </w:r>
          </w:p>
        </w:tc>
        <w:tc>
          <w:tcPr>
            <w:tcW w:w="1417" w:type="dxa"/>
            <w:gridSpan w:val="2"/>
            <w:vMerge w:val="restart"/>
            <w:shd w:val="clear" w:color="000000" w:fill="FFFFFF"/>
            <w:vAlign w:val="center"/>
            <w:hideMark/>
          </w:tcPr>
          <w:p w14:paraId="2428FB0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5333DD4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07BD493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03AF451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</w:p>
        </w:tc>
      </w:tr>
      <w:tr w:rsidR="005B1A7E" w:rsidRPr="00BB7D62" w14:paraId="6CFB68CD" w14:textId="77777777" w:rsidTr="00E32D05">
        <w:trPr>
          <w:trHeight w:val="540"/>
        </w:trPr>
        <w:tc>
          <w:tcPr>
            <w:tcW w:w="571" w:type="dxa"/>
            <w:vMerge/>
            <w:vAlign w:val="center"/>
            <w:hideMark/>
          </w:tcPr>
          <w:p w14:paraId="3C27BE3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BB8033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D5F3AC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95EC52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3BF23D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6CFD14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0D9CF55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97C4B2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105B83B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21D7C81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E23C2F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5B1A7E" w:rsidRPr="00BB7D62" w14:paraId="6818C7ED" w14:textId="77777777" w:rsidTr="00E32D05">
        <w:trPr>
          <w:trHeight w:val="525"/>
        </w:trPr>
        <w:tc>
          <w:tcPr>
            <w:tcW w:w="571" w:type="dxa"/>
            <w:vMerge/>
            <w:vAlign w:val="center"/>
            <w:hideMark/>
          </w:tcPr>
          <w:p w14:paraId="03F0700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A071B4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DAF59D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B16C3D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364833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20AF34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3924C9C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35CE9D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E830F0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74E4756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B78E5E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</w:tr>
      <w:tr w:rsidR="005B1A7E" w:rsidRPr="00BB7D62" w14:paraId="1438F573" w14:textId="77777777" w:rsidTr="00E32D05">
        <w:trPr>
          <w:trHeight w:val="585"/>
        </w:trPr>
        <w:tc>
          <w:tcPr>
            <w:tcW w:w="571" w:type="dxa"/>
            <w:vMerge/>
            <w:vAlign w:val="center"/>
            <w:hideMark/>
          </w:tcPr>
          <w:p w14:paraId="19BAB66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AF5399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14:paraId="1CAED5A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7A466CC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7AC8390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6E41A66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vAlign w:val="center"/>
            <w:hideMark/>
          </w:tcPr>
          <w:p w14:paraId="679A836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000000" w:fill="FFFFFF"/>
            <w:vAlign w:val="center"/>
            <w:hideMark/>
          </w:tcPr>
          <w:p w14:paraId="2DB0F91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7950B0E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27A0A8E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97C64EE" w14:textId="4EA904FC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38695C1C" w14:textId="77777777" w:rsidTr="00E32D05">
        <w:trPr>
          <w:trHeight w:val="510"/>
        </w:trPr>
        <w:tc>
          <w:tcPr>
            <w:tcW w:w="571" w:type="dxa"/>
            <w:vMerge/>
            <w:vAlign w:val="center"/>
            <w:hideMark/>
          </w:tcPr>
          <w:p w14:paraId="682D015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19921C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AB27BF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C4B231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98E6AE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7A7B3E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7AE51A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5805E1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8A6AF6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2DA4302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0ED910E2" w14:textId="453122FE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2971D602" w14:textId="77777777" w:rsidTr="00E32D05">
        <w:trPr>
          <w:trHeight w:val="525"/>
        </w:trPr>
        <w:tc>
          <w:tcPr>
            <w:tcW w:w="571" w:type="dxa"/>
            <w:vMerge/>
            <w:vAlign w:val="center"/>
            <w:hideMark/>
          </w:tcPr>
          <w:p w14:paraId="3CFF65E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CF43C0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0B0E4B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D421A9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02E6D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65F046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6398B2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389C7B4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6318B3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15B76B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38943995" w14:textId="09185640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252B8D61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0F2BCC2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E434A8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14:paraId="168E375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68EED85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2DEDFDC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1E2DD7B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000000" w:fill="FFFFFF"/>
            <w:vAlign w:val="center"/>
            <w:hideMark/>
          </w:tcPr>
          <w:p w14:paraId="5FBA780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000000" w:fill="FFFFFF"/>
            <w:vAlign w:val="center"/>
            <w:hideMark/>
          </w:tcPr>
          <w:p w14:paraId="0F9C775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09C398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0457A47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314E554F" w14:textId="05B17EEA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21170BAB" w14:textId="77777777" w:rsidTr="00162B9A">
        <w:trPr>
          <w:trHeight w:val="179"/>
        </w:trPr>
        <w:tc>
          <w:tcPr>
            <w:tcW w:w="571" w:type="dxa"/>
            <w:vMerge/>
            <w:vAlign w:val="center"/>
            <w:hideMark/>
          </w:tcPr>
          <w:p w14:paraId="12DB75F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849CEB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128B872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DCD98E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36EFBE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3C23D9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DC1D7A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107B2BC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04AA8B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2B36416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B77E19C" w14:textId="055E8A30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1BA8899D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0C276B7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F52DE5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927AFB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528C63E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EE19B1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088D9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32C9C9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1812D2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3AEA74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0E554FA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9DC835D" w14:textId="16E8093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61B311FA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2BB4053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4388C6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14:paraId="7870516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07F0609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BB58DB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6F09922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5D3977C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00B4E66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36F7165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401FFDA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265338B4" w14:textId="5EB72CAB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4975DB0E" w14:textId="77777777" w:rsidTr="00E32D05">
        <w:trPr>
          <w:trHeight w:val="555"/>
        </w:trPr>
        <w:tc>
          <w:tcPr>
            <w:tcW w:w="571" w:type="dxa"/>
            <w:vMerge/>
            <w:vAlign w:val="center"/>
            <w:hideMark/>
          </w:tcPr>
          <w:p w14:paraId="2DC593B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FBFA80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469E976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D23D38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72763B2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CC83CF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8D74B2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266B3AA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AB64C4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3E98DBF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093B77F6" w14:textId="34398F36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5499C66" w14:textId="77777777" w:rsidTr="00E32D05">
        <w:trPr>
          <w:trHeight w:val="615"/>
        </w:trPr>
        <w:tc>
          <w:tcPr>
            <w:tcW w:w="571" w:type="dxa"/>
            <w:vMerge/>
            <w:vAlign w:val="center"/>
            <w:hideMark/>
          </w:tcPr>
          <w:p w14:paraId="496174E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ACE094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D468FF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70E69F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F0359F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E9FCFB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43EFAD8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5CE0703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93E41A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546982A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EC70CF9" w14:textId="1F37E475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891665D" w14:textId="77777777" w:rsidTr="00E32D05">
        <w:trPr>
          <w:trHeight w:val="765"/>
        </w:trPr>
        <w:tc>
          <w:tcPr>
            <w:tcW w:w="571" w:type="dxa"/>
            <w:vMerge/>
            <w:vAlign w:val="center"/>
            <w:hideMark/>
          </w:tcPr>
          <w:p w14:paraId="5401DD4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692E00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000000" w:fill="FFFFFF"/>
            <w:vAlign w:val="center"/>
            <w:hideMark/>
          </w:tcPr>
          <w:p w14:paraId="2BA97AA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1FD4550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FCDE18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850D90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20A36A4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3830826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380873A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3748ADC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A3F46F0" w14:textId="3E442E2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4381942F" w14:textId="77777777" w:rsidTr="00E32D05">
        <w:trPr>
          <w:trHeight w:val="735"/>
        </w:trPr>
        <w:tc>
          <w:tcPr>
            <w:tcW w:w="571" w:type="dxa"/>
            <w:vMerge/>
            <w:vAlign w:val="center"/>
            <w:hideMark/>
          </w:tcPr>
          <w:p w14:paraId="2D10DD5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B075CF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486693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137E413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D98883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FAF5AE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553F72E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7E274AE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4472457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6EE0625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312A6C18" w14:textId="58AC4DBC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1668302" w14:textId="77777777" w:rsidTr="00162B9A">
        <w:trPr>
          <w:trHeight w:val="261"/>
        </w:trPr>
        <w:tc>
          <w:tcPr>
            <w:tcW w:w="571" w:type="dxa"/>
            <w:vMerge/>
            <w:vAlign w:val="center"/>
            <w:hideMark/>
          </w:tcPr>
          <w:p w14:paraId="5D1EA32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B6594A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304150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4EA7388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031945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091424D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64D6538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D4E465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0EED0A9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36BB0E6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41255CD1" w14:textId="652F19E2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23404B2A" w14:textId="77777777" w:rsidTr="00E32D05">
        <w:trPr>
          <w:trHeight w:val="600"/>
        </w:trPr>
        <w:tc>
          <w:tcPr>
            <w:tcW w:w="571" w:type="dxa"/>
            <w:vMerge/>
            <w:vAlign w:val="center"/>
            <w:hideMark/>
          </w:tcPr>
          <w:p w14:paraId="64BCCFB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A78D60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8B88A43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6A9D088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255C006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55872F9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3E3A00C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523CF0B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6EA8FB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6F97478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199FD1CC" w14:textId="5B00E53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77FA611" w14:textId="77777777" w:rsidTr="00E32D05">
        <w:trPr>
          <w:trHeight w:val="675"/>
        </w:trPr>
        <w:tc>
          <w:tcPr>
            <w:tcW w:w="571" w:type="dxa"/>
            <w:vMerge/>
            <w:vAlign w:val="center"/>
            <w:hideMark/>
          </w:tcPr>
          <w:p w14:paraId="74904BB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EB6AEC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215C2B1D" w14:textId="77777777" w:rsidR="005B1A7E" w:rsidRPr="00BB7D62" w:rsidRDefault="005B1A7E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7EEC60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31151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C025BC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18703D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3ABD55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7224D40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09E6234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CE4FB0A" w14:textId="4C666152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0B57C6B6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5712C88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6A46BB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6CC42E0E" w14:textId="77777777" w:rsidR="005B1A7E" w:rsidRPr="00BB7D62" w:rsidRDefault="005B1A7E" w:rsidP="00FC62B7">
            <w:pPr>
              <w:spacing w:after="0" w:line="240" w:lineRule="auto"/>
              <w:ind w:left="-108" w:right="-108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D27B73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37AD653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210E8D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2DC05AB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765E31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2AC4FE4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625BFAB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DADB077" w14:textId="0EB067A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0F7BC674" w14:textId="77777777" w:rsidTr="00162B9A">
        <w:trPr>
          <w:trHeight w:val="228"/>
        </w:trPr>
        <w:tc>
          <w:tcPr>
            <w:tcW w:w="571" w:type="dxa"/>
            <w:vMerge/>
            <w:vAlign w:val="center"/>
            <w:hideMark/>
          </w:tcPr>
          <w:p w14:paraId="416EE2C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5FF8C2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 w:val="restart"/>
            <w:shd w:val="clear" w:color="auto" w:fill="auto"/>
            <w:vAlign w:val="center"/>
            <w:hideMark/>
          </w:tcPr>
          <w:p w14:paraId="47B12237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717A749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01D7B22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auto" w:fill="auto"/>
            <w:vAlign w:val="center"/>
            <w:hideMark/>
          </w:tcPr>
          <w:p w14:paraId="4ADB42C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vMerge w:val="restart"/>
            <w:shd w:val="clear" w:color="auto" w:fill="auto"/>
            <w:vAlign w:val="center"/>
            <w:hideMark/>
          </w:tcPr>
          <w:p w14:paraId="589DFC1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vMerge w:val="restart"/>
            <w:shd w:val="clear" w:color="auto" w:fill="auto"/>
            <w:vAlign w:val="center"/>
            <w:hideMark/>
          </w:tcPr>
          <w:p w14:paraId="3FDC5AB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390007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466E5F4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запроектированных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1349C0F2" w14:textId="20860601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70D2A1A1" w14:textId="77777777" w:rsidTr="00E32D05">
        <w:trPr>
          <w:trHeight w:val="735"/>
        </w:trPr>
        <w:tc>
          <w:tcPr>
            <w:tcW w:w="571" w:type="dxa"/>
            <w:vMerge/>
            <w:vAlign w:val="center"/>
            <w:hideMark/>
          </w:tcPr>
          <w:p w14:paraId="1A790F0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141826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3934E94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3DE75C8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FD4B4C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4E28100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71FCDA4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0C4FA76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6D69FF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52C4B13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Количество газифицированных котельных,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ED01C18" w14:textId="50A12A01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13901D5C" w14:textId="77777777" w:rsidTr="00162B9A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5B8F805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B3A93B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5" w:type="dxa"/>
            <w:vMerge/>
            <w:vAlign w:val="center"/>
            <w:hideMark/>
          </w:tcPr>
          <w:p w14:paraId="0142C49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797C327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2CA8CAC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2775D7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gridSpan w:val="2"/>
            <w:vMerge/>
            <w:vAlign w:val="center"/>
            <w:hideMark/>
          </w:tcPr>
          <w:p w14:paraId="1848F0F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417" w:type="dxa"/>
            <w:gridSpan w:val="2"/>
            <w:vMerge/>
            <w:vAlign w:val="center"/>
            <w:hideMark/>
          </w:tcPr>
          <w:p w14:paraId="4151656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564" w:type="dxa"/>
            <w:vMerge/>
            <w:vAlign w:val="center"/>
            <w:hideMark/>
          </w:tcPr>
          <w:p w14:paraId="6AAB542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49C7C65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Мощность газифицированных котельных, МВт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1011BD19" w14:textId="51D559CE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078A0243" w14:textId="77777777" w:rsidTr="00E32D05">
        <w:trPr>
          <w:trHeight w:val="690"/>
        </w:trPr>
        <w:tc>
          <w:tcPr>
            <w:tcW w:w="571" w:type="dxa"/>
            <w:shd w:val="clear" w:color="auto" w:fill="auto"/>
            <w:vAlign w:val="center"/>
            <w:hideMark/>
          </w:tcPr>
          <w:p w14:paraId="1AC30B85" w14:textId="77777777" w:rsidR="005B1A7E" w:rsidRPr="00BB7D62" w:rsidRDefault="005B1A7E" w:rsidP="00E32D0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</w:t>
            </w:r>
          </w:p>
        </w:tc>
        <w:tc>
          <w:tcPr>
            <w:tcW w:w="15305" w:type="dxa"/>
            <w:gridSpan w:val="14"/>
            <w:shd w:val="clear" w:color="auto" w:fill="auto"/>
            <w:vAlign w:val="center"/>
            <w:hideMark/>
          </w:tcPr>
          <w:p w14:paraId="479DB087" w14:textId="303BBFCE" w:rsidR="00162B9A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4. Обеспечение подключения к распределительным газопроводам внутридомового газового оборудования (ВДГО) для отопления жилых и нежилых помещений, подогрева воды и приготовления пищи в индивидуальных домовладениях на территории Томской области.</w:t>
            </w:r>
          </w:p>
        </w:tc>
      </w:tr>
      <w:tr w:rsidR="005B1A7E" w:rsidRPr="00BB7D62" w14:paraId="24548118" w14:textId="77777777" w:rsidTr="00162B9A">
        <w:trPr>
          <w:trHeight w:val="125"/>
        </w:trPr>
        <w:tc>
          <w:tcPr>
            <w:tcW w:w="571" w:type="dxa"/>
            <w:vMerge w:val="restart"/>
            <w:shd w:val="clear" w:color="auto" w:fill="auto"/>
            <w:hideMark/>
          </w:tcPr>
          <w:p w14:paraId="5485884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21CAC226" w14:textId="0D83666C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подключения к распределительным газопроводам внутридомового газового оборудования (ВДГО) для отопления жилых и нежилых помещений, подогрева воды и приготовления пищи в индивидуальных домовладения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 на территории Томской области»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A86ECE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3BC74B" w14:textId="71227AF2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720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594C8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D8DCE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F9FADA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BD52719" w14:textId="49765D8C" w:rsidR="005B1A7E" w:rsidRPr="00BB7D62" w:rsidRDefault="005B1A7E" w:rsidP="0039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720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000,0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1B49BEAE" w14:textId="25C52DB9" w:rsidR="005B1A7E" w:rsidRPr="00BB7D62" w:rsidRDefault="005B1A7E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D36B3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области,</w:t>
            </w:r>
            <w:r w:rsidR="00162B9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Собственники жилых помещений (по согласованию)</w:t>
            </w: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7724CF7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A37A8D3" w14:textId="01AEBFA3" w:rsidR="005B1A7E" w:rsidRPr="00AF4F3A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green"/>
                <w:lang w:eastAsia="ru-RU"/>
              </w:rPr>
            </w:pPr>
            <w:r w:rsidRPr="007B63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</w:t>
            </w:r>
          </w:p>
        </w:tc>
      </w:tr>
      <w:tr w:rsidR="005B1A7E" w:rsidRPr="00BB7D62" w14:paraId="0EF1DC87" w14:textId="77777777" w:rsidTr="00E32D05">
        <w:trPr>
          <w:trHeight w:val="660"/>
        </w:trPr>
        <w:tc>
          <w:tcPr>
            <w:tcW w:w="571" w:type="dxa"/>
            <w:vMerge/>
            <w:vAlign w:val="center"/>
            <w:hideMark/>
          </w:tcPr>
          <w:p w14:paraId="58E9326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53FC4E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A72AFA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CAA285" w14:textId="294CFBEE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4C988F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98D5A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C496B0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79B6240" w14:textId="34C03D49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0 000,0</w:t>
            </w:r>
          </w:p>
        </w:tc>
        <w:tc>
          <w:tcPr>
            <w:tcW w:w="1564" w:type="dxa"/>
            <w:vMerge/>
            <w:vAlign w:val="center"/>
            <w:hideMark/>
          </w:tcPr>
          <w:p w14:paraId="2F151D5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5814A378" w14:textId="1027EF8B" w:rsidR="005B1A7E" w:rsidRPr="007B6397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63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Прирост потребления природного газа населением к уровню предыдущего года, млн.м3.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2AD02A41" w14:textId="5BF8E83B" w:rsidR="005B1A7E" w:rsidRPr="007B6397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63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</w:tr>
      <w:tr w:rsidR="005B1A7E" w:rsidRPr="00BB7D62" w14:paraId="29B242AF" w14:textId="77777777" w:rsidTr="00E32D05">
        <w:trPr>
          <w:trHeight w:val="660"/>
        </w:trPr>
        <w:tc>
          <w:tcPr>
            <w:tcW w:w="571" w:type="dxa"/>
            <w:vMerge/>
            <w:vAlign w:val="center"/>
            <w:hideMark/>
          </w:tcPr>
          <w:p w14:paraId="6FA5E382" w14:textId="77777777" w:rsidR="005B1A7E" w:rsidRPr="00BB7D62" w:rsidRDefault="005B1A7E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A15E278" w14:textId="77777777" w:rsidR="005B1A7E" w:rsidRPr="00BB7D62" w:rsidRDefault="005B1A7E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49DF354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8CC045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360 000,0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4B90058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4EEB63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6A91061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EE623CA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360 000,0</w:t>
            </w:r>
          </w:p>
        </w:tc>
        <w:tc>
          <w:tcPr>
            <w:tcW w:w="1564" w:type="dxa"/>
            <w:vMerge/>
            <w:vAlign w:val="center"/>
            <w:hideMark/>
          </w:tcPr>
          <w:p w14:paraId="0DF7F253" w14:textId="77777777" w:rsidR="005B1A7E" w:rsidRPr="00BB7D62" w:rsidRDefault="005B1A7E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7C180A07" w14:textId="6B9C9B1C" w:rsidR="005B1A7E" w:rsidRPr="007B6397" w:rsidRDefault="005B1A7E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63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Прирост потребления природного газа населением к уровню предыдущего года, млн.м3.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4145B15E" w14:textId="3D4514F9" w:rsidR="005B1A7E" w:rsidRPr="007B6397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7B639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</w:tr>
      <w:tr w:rsidR="005B1A7E" w:rsidRPr="00BB7D62" w14:paraId="0F44EA22" w14:textId="77777777" w:rsidTr="00E32D05">
        <w:trPr>
          <w:trHeight w:val="660"/>
        </w:trPr>
        <w:tc>
          <w:tcPr>
            <w:tcW w:w="571" w:type="dxa"/>
            <w:vMerge/>
            <w:vAlign w:val="center"/>
            <w:hideMark/>
          </w:tcPr>
          <w:p w14:paraId="36B4FDC1" w14:textId="77777777" w:rsidR="005B1A7E" w:rsidRPr="00BB7D62" w:rsidRDefault="005B1A7E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877A835" w14:textId="77777777" w:rsidR="005B1A7E" w:rsidRPr="00BB7D62" w:rsidRDefault="005B1A7E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17CE3F5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41D44B" w14:textId="3036B323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B7A141F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562A431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441D378" w14:textId="77777777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C5A4E5A" w14:textId="3D8306AE" w:rsidR="005B1A7E" w:rsidRPr="00BB7D62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6F7CAF87" w14:textId="77777777" w:rsidR="005B1A7E" w:rsidRPr="00BB7D62" w:rsidRDefault="005B1A7E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1D66D045" w14:textId="3DF49F97" w:rsidR="005B1A7E" w:rsidRPr="00BB7D62" w:rsidRDefault="005B1A7E" w:rsidP="00162B9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Прирост потребления природного газа населением к уровню предыдущего года, млн.м3.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0C50B538" w14:textId="00E30DD4" w:rsidR="005B1A7E" w:rsidRPr="00C3730F" w:rsidRDefault="005B1A7E" w:rsidP="00162B9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red"/>
                <w:lang w:eastAsia="ru-RU"/>
              </w:rPr>
            </w:pPr>
            <w:r w:rsidRP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2954ADF4" w14:textId="77777777" w:rsidTr="00E32D05">
        <w:trPr>
          <w:trHeight w:val="660"/>
        </w:trPr>
        <w:tc>
          <w:tcPr>
            <w:tcW w:w="571" w:type="dxa"/>
            <w:vMerge/>
            <w:vAlign w:val="center"/>
            <w:hideMark/>
          </w:tcPr>
          <w:p w14:paraId="61D6C41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72D608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2DBE68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928266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45546F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68FF84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C33818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EFCB61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1FE2640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4B251C71" w14:textId="194D365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Прирост потребления природного газа населением к уровню предыдущего года, млн.м3.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9C0ED18" w14:textId="21963743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5F14EEC7" w14:textId="77777777" w:rsidTr="00E32D05">
        <w:trPr>
          <w:trHeight w:val="660"/>
        </w:trPr>
        <w:tc>
          <w:tcPr>
            <w:tcW w:w="571" w:type="dxa"/>
            <w:vMerge/>
            <w:vAlign w:val="center"/>
            <w:hideMark/>
          </w:tcPr>
          <w:p w14:paraId="30A2234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72F8EF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68C7A7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42EDD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0AA227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F8601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88BCCD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63E369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5BBFFFB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6FC1DB4E" w14:textId="708FE84B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Прирост потребления природного газа населением к уровню предыдущего года, млн.м3.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B0738A4" w14:textId="1AD2D67E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3BC00A06" w14:textId="77777777" w:rsidTr="00E32D05">
        <w:trPr>
          <w:trHeight w:val="649"/>
        </w:trPr>
        <w:tc>
          <w:tcPr>
            <w:tcW w:w="571" w:type="dxa"/>
            <w:vMerge/>
            <w:vAlign w:val="center"/>
            <w:hideMark/>
          </w:tcPr>
          <w:p w14:paraId="4119243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C8FC06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1D50882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4B43C0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6F48A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4341C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03E521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1E0396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207510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6DBD4CBE" w14:textId="43A11A21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Прирост потребления природного газа населением к уровню предыдущего года, млн.м3.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1235F9E2" w14:textId="04FD04B8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1D7568BC" w14:textId="77777777" w:rsidTr="00E32D05">
        <w:trPr>
          <w:trHeight w:val="559"/>
        </w:trPr>
        <w:tc>
          <w:tcPr>
            <w:tcW w:w="571" w:type="dxa"/>
            <w:vMerge/>
            <w:vAlign w:val="center"/>
            <w:hideMark/>
          </w:tcPr>
          <w:p w14:paraId="514D677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188020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9C365D1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25EC8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EEC1C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F8D53A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BCFDFE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0CD627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247E02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1A6E047E" w14:textId="596B5FA3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Прирост потребления природного газа населением к уровню предыдущего года, млн.м3.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09AF1997" w14:textId="79AAC541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608C52FA" w14:textId="77777777" w:rsidTr="00E32D05">
        <w:trPr>
          <w:trHeight w:val="480"/>
        </w:trPr>
        <w:tc>
          <w:tcPr>
            <w:tcW w:w="571" w:type="dxa"/>
            <w:vMerge w:val="restart"/>
            <w:shd w:val="clear" w:color="auto" w:fill="auto"/>
            <w:hideMark/>
          </w:tcPr>
          <w:p w14:paraId="3C3FB49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4.1.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72FFB27C" w14:textId="6C7E4F5D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Проектирование и монтаж ВДГО в индивидуальных домовладения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 на территории Томской области»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66F30A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A9C525" w14:textId="63D105CB" w:rsidR="005B1A7E" w:rsidRPr="00BB7D62" w:rsidRDefault="005B1A7E" w:rsidP="0039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720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FCCD7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E62605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F15BBF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FDA04CC" w14:textId="560EAEC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720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000,0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59F6D3F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Собственники жилых помещений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(по согласованию)</w:t>
            </w: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6D2E53A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254B9B2A" w14:textId="52ED93A0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</w:tr>
      <w:tr w:rsidR="005B1A7E" w:rsidRPr="00BB7D62" w14:paraId="43BFD837" w14:textId="77777777" w:rsidTr="00E32D05">
        <w:trPr>
          <w:trHeight w:val="585"/>
        </w:trPr>
        <w:tc>
          <w:tcPr>
            <w:tcW w:w="571" w:type="dxa"/>
            <w:vMerge/>
            <w:vAlign w:val="center"/>
            <w:hideMark/>
          </w:tcPr>
          <w:p w14:paraId="02582DE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BE655D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E778E7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BA16401" w14:textId="0A3C896F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8663D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B075A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39DBBD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53C07D7" w14:textId="1EC89DD6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0 000,0</w:t>
            </w:r>
          </w:p>
        </w:tc>
        <w:tc>
          <w:tcPr>
            <w:tcW w:w="1564" w:type="dxa"/>
            <w:vMerge/>
            <w:vAlign w:val="center"/>
            <w:hideMark/>
          </w:tcPr>
          <w:p w14:paraId="3B0589B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5E8002D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договоров поставки газа,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FF922FB" w14:textId="5B372E0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000</w:t>
            </w:r>
          </w:p>
        </w:tc>
      </w:tr>
      <w:tr w:rsidR="005B1A7E" w:rsidRPr="00BB7D62" w14:paraId="7E37C2DF" w14:textId="77777777" w:rsidTr="00E32D05">
        <w:trPr>
          <w:trHeight w:val="555"/>
        </w:trPr>
        <w:tc>
          <w:tcPr>
            <w:tcW w:w="571" w:type="dxa"/>
            <w:vMerge/>
            <w:vAlign w:val="center"/>
            <w:hideMark/>
          </w:tcPr>
          <w:p w14:paraId="31D6988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0A5ADF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F0F7E1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064723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360 000,0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7ECDF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3AFA39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422C5A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50622C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360 000,0</w:t>
            </w:r>
          </w:p>
        </w:tc>
        <w:tc>
          <w:tcPr>
            <w:tcW w:w="1564" w:type="dxa"/>
            <w:vMerge/>
            <w:vAlign w:val="center"/>
            <w:hideMark/>
          </w:tcPr>
          <w:p w14:paraId="477167E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64AC4F4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договоров поставки газа,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416942E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3000</w:t>
            </w:r>
          </w:p>
        </w:tc>
      </w:tr>
      <w:tr w:rsidR="005B1A7E" w:rsidRPr="00BB7D62" w14:paraId="163A7BF8" w14:textId="77777777" w:rsidTr="00E32D05">
        <w:trPr>
          <w:trHeight w:val="423"/>
        </w:trPr>
        <w:tc>
          <w:tcPr>
            <w:tcW w:w="571" w:type="dxa"/>
            <w:vMerge/>
            <w:vAlign w:val="center"/>
            <w:hideMark/>
          </w:tcPr>
          <w:p w14:paraId="3C3BDEF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FE6AB6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F49CB2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02ACD8" w14:textId="6DBDF9C0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ADBDF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65DDBB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9C1CDC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B00E34C" w14:textId="2C232D9E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4C1CD2C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08CF9D1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договоров поставки газа,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1FC9A7E3" w14:textId="44B79786" w:rsidR="005B1A7E" w:rsidRPr="00BB7D62" w:rsidRDefault="005B1A7E" w:rsidP="0039512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BB7D62" w14:paraId="6C1C1D60" w14:textId="77777777" w:rsidTr="00E32D05">
        <w:trPr>
          <w:trHeight w:val="433"/>
        </w:trPr>
        <w:tc>
          <w:tcPr>
            <w:tcW w:w="571" w:type="dxa"/>
            <w:vMerge/>
            <w:vAlign w:val="center"/>
            <w:hideMark/>
          </w:tcPr>
          <w:p w14:paraId="5CB29E0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B65509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8D1160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4709B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4BD4D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032355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136467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A3B267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1A3F832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1196C2B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договоров поставки газа,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FB98B26" w14:textId="523CC985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60D8310C" w14:textId="77777777" w:rsidTr="00E32D05">
        <w:trPr>
          <w:trHeight w:val="508"/>
        </w:trPr>
        <w:tc>
          <w:tcPr>
            <w:tcW w:w="571" w:type="dxa"/>
            <w:vMerge/>
            <w:vAlign w:val="center"/>
            <w:hideMark/>
          </w:tcPr>
          <w:p w14:paraId="0D9FCD4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693221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58FAB8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B3B4A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026525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32C8F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C54D6B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DBE17A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509E2E2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5F5E12E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договоров поставки газа,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37089F68" w14:textId="010BC4FE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72532047" w14:textId="77777777" w:rsidTr="00E32D05">
        <w:trPr>
          <w:trHeight w:val="531"/>
        </w:trPr>
        <w:tc>
          <w:tcPr>
            <w:tcW w:w="571" w:type="dxa"/>
            <w:vMerge/>
            <w:vAlign w:val="center"/>
            <w:hideMark/>
          </w:tcPr>
          <w:p w14:paraId="60DE722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0CDFF0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9BCDC73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D61F0C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5E192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F8668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182361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B60E8A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6FCAAE5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4D8EADE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договоров поставки газа,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5B315AA" w14:textId="3B90F74D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7C01DCB8" w14:textId="77777777" w:rsidTr="00E32D05">
        <w:trPr>
          <w:trHeight w:val="451"/>
        </w:trPr>
        <w:tc>
          <w:tcPr>
            <w:tcW w:w="571" w:type="dxa"/>
            <w:vMerge/>
            <w:vAlign w:val="center"/>
            <w:hideMark/>
          </w:tcPr>
          <w:p w14:paraId="7A0A380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513741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658E488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43F0F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8069C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67EC8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AE92DE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E93390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3100C02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hideMark/>
          </w:tcPr>
          <w:p w14:paraId="04D7770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договоров поставки газа,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8FCF9A4" w14:textId="436C1333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BB7D62" w14:paraId="62A93018" w14:textId="77777777" w:rsidTr="00E32D05">
        <w:trPr>
          <w:trHeight w:val="359"/>
        </w:trPr>
        <w:tc>
          <w:tcPr>
            <w:tcW w:w="571" w:type="dxa"/>
            <w:shd w:val="clear" w:color="auto" w:fill="auto"/>
            <w:hideMark/>
          </w:tcPr>
          <w:p w14:paraId="6E7D7E5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</w:t>
            </w:r>
          </w:p>
        </w:tc>
        <w:tc>
          <w:tcPr>
            <w:tcW w:w="15305" w:type="dxa"/>
            <w:gridSpan w:val="14"/>
            <w:shd w:val="clear" w:color="auto" w:fill="auto"/>
            <w:hideMark/>
          </w:tcPr>
          <w:p w14:paraId="5F65E25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5 Обеспечение бесперебойности поставок сжиженного углеводородного газа населению 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омской области для бытовых нужд</w:t>
            </w:r>
          </w:p>
        </w:tc>
      </w:tr>
      <w:tr w:rsidR="005B1A7E" w:rsidRPr="00BB7D62" w14:paraId="3C01B39D" w14:textId="77777777" w:rsidTr="00E32D05">
        <w:trPr>
          <w:trHeight w:val="390"/>
        </w:trPr>
        <w:tc>
          <w:tcPr>
            <w:tcW w:w="571" w:type="dxa"/>
            <w:vMerge w:val="restart"/>
            <w:shd w:val="clear" w:color="auto" w:fill="auto"/>
            <w:hideMark/>
          </w:tcPr>
          <w:p w14:paraId="0FA6F8A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139E5379" w14:textId="6495699E" w:rsidR="005B1A7E" w:rsidRPr="00BB7D62" w:rsidRDefault="005B1A7E" w:rsidP="00374C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Основное мероприятие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бесперебойности поставок сжиженного углеводородного газа населению Т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омской области для бытовых нужд»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числе: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BF507E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23CCC3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72FC4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345D0C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867C5C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01B287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3CEBB6B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области, Департамент финансово-ресурсного обеспечения Администрации Томской области</w:t>
            </w:r>
          </w:p>
        </w:tc>
        <w:tc>
          <w:tcPr>
            <w:tcW w:w="3117" w:type="dxa"/>
            <w:gridSpan w:val="3"/>
            <w:vMerge w:val="restart"/>
            <w:shd w:val="clear" w:color="auto" w:fill="auto"/>
            <w:hideMark/>
          </w:tcPr>
          <w:p w14:paraId="39CD7CB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населенных пунктов Томской области, обеспеченных бесперебойной поставкой СУГ населению, %</w:t>
            </w:r>
          </w:p>
        </w:tc>
        <w:tc>
          <w:tcPr>
            <w:tcW w:w="987" w:type="dxa"/>
            <w:shd w:val="clear" w:color="auto" w:fill="auto"/>
            <w:hideMark/>
          </w:tcPr>
          <w:p w14:paraId="1B37854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5B1A7E" w:rsidRPr="00BB7D62" w14:paraId="29DCB63F" w14:textId="77777777" w:rsidTr="00E32D05">
        <w:trPr>
          <w:trHeight w:val="390"/>
        </w:trPr>
        <w:tc>
          <w:tcPr>
            <w:tcW w:w="571" w:type="dxa"/>
            <w:vMerge/>
            <w:vAlign w:val="center"/>
            <w:hideMark/>
          </w:tcPr>
          <w:p w14:paraId="2854634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87275E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A23406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56B269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B4EB1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AAAE1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3E563B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22E9E7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718256A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3042540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14:paraId="7B9F506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5B1A7E" w:rsidRPr="00BB7D62" w14:paraId="0E608ACB" w14:textId="77777777" w:rsidTr="00E32D05">
        <w:trPr>
          <w:trHeight w:val="390"/>
        </w:trPr>
        <w:tc>
          <w:tcPr>
            <w:tcW w:w="571" w:type="dxa"/>
            <w:vMerge/>
            <w:vAlign w:val="center"/>
            <w:hideMark/>
          </w:tcPr>
          <w:p w14:paraId="13484A2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751AE0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38D558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016C48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47D660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9BEDF5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A8C236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D36920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418D53E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65D8058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14:paraId="2B58F29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5B1A7E" w:rsidRPr="00BB7D62" w14:paraId="4F903353" w14:textId="77777777" w:rsidTr="00E32D05">
        <w:trPr>
          <w:trHeight w:val="390"/>
        </w:trPr>
        <w:tc>
          <w:tcPr>
            <w:tcW w:w="571" w:type="dxa"/>
            <w:vMerge/>
            <w:vAlign w:val="center"/>
            <w:hideMark/>
          </w:tcPr>
          <w:p w14:paraId="28B936B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4758B7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C74EEF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FF2D5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47AB59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2949BF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A2F810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B76F6B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1DE485C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62ED0A5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14:paraId="3AB1BC4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5B1A7E" w:rsidRPr="00BB7D62" w14:paraId="742322A8" w14:textId="77777777" w:rsidTr="00E32D05">
        <w:trPr>
          <w:trHeight w:val="390"/>
        </w:trPr>
        <w:tc>
          <w:tcPr>
            <w:tcW w:w="571" w:type="dxa"/>
            <w:vMerge/>
            <w:vAlign w:val="center"/>
            <w:hideMark/>
          </w:tcPr>
          <w:p w14:paraId="6A0DE0F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17BB666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211450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917BC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4551B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95D831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37B1BD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74E7E52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7F4E6E5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7EEBFEE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14:paraId="3E9EFB8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5B1A7E" w:rsidRPr="00BB7D62" w14:paraId="25470608" w14:textId="77777777" w:rsidTr="00E32D05">
        <w:trPr>
          <w:trHeight w:val="390"/>
        </w:trPr>
        <w:tc>
          <w:tcPr>
            <w:tcW w:w="571" w:type="dxa"/>
            <w:vMerge/>
            <w:vAlign w:val="center"/>
            <w:hideMark/>
          </w:tcPr>
          <w:p w14:paraId="02F579F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1E55118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08D901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1DD36A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870B1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C0A04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1D1D5F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A0AC04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97EF90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072337F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14:paraId="6D27A73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5B1A7E" w:rsidRPr="00BB7D62" w14:paraId="7EFAD057" w14:textId="77777777" w:rsidTr="00E32D05">
        <w:trPr>
          <w:trHeight w:val="62"/>
        </w:trPr>
        <w:tc>
          <w:tcPr>
            <w:tcW w:w="571" w:type="dxa"/>
            <w:vMerge/>
            <w:vAlign w:val="center"/>
            <w:hideMark/>
          </w:tcPr>
          <w:p w14:paraId="30BF2FF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19F95A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23E1F95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4E7C2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1FCF87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D5F94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BC9DEA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A6FAB2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49059BA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7731677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14:paraId="3D5B9F4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5B1A7E" w:rsidRPr="00BB7D62" w14:paraId="5582CCFB" w14:textId="77777777" w:rsidTr="00E32D05">
        <w:trPr>
          <w:trHeight w:val="291"/>
        </w:trPr>
        <w:tc>
          <w:tcPr>
            <w:tcW w:w="571" w:type="dxa"/>
            <w:vMerge/>
            <w:vAlign w:val="center"/>
            <w:hideMark/>
          </w:tcPr>
          <w:p w14:paraId="7717A07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074405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6D5F3BE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F4B69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F0C736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BB4F08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77BE29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6B00D7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3B00CBC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289619F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hideMark/>
          </w:tcPr>
          <w:p w14:paraId="216FB51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34</w:t>
            </w:r>
          </w:p>
        </w:tc>
      </w:tr>
      <w:tr w:rsidR="005B1A7E" w:rsidRPr="00BB7D62" w14:paraId="44D456E3" w14:textId="77777777" w:rsidTr="00E32D05">
        <w:trPr>
          <w:trHeight w:val="420"/>
        </w:trPr>
        <w:tc>
          <w:tcPr>
            <w:tcW w:w="571" w:type="dxa"/>
            <w:vMerge w:val="restart"/>
            <w:shd w:val="clear" w:color="auto" w:fill="auto"/>
            <w:hideMark/>
          </w:tcPr>
          <w:p w14:paraId="15FE97A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5.1.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630D56D5" w14:textId="3633FD29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 «</w:t>
            </w: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Субсидии газоснабжающим организациям на возмещение недополученных доходов в связи с реализ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ацией сжиженного газа населению»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1C90FC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70374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105E97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DAADC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248CD6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DFCF82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 w:val="restart"/>
            <w:shd w:val="clear" w:color="auto" w:fill="auto"/>
            <w:hideMark/>
          </w:tcPr>
          <w:p w14:paraId="4CC7F2AA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области, Департамент финансово-ресурсного обеспечения Администрации Томской области</w:t>
            </w: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2DB5341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1B9BD8A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BB7D62" w14:paraId="47218EAA" w14:textId="77777777" w:rsidTr="00E32D05">
        <w:trPr>
          <w:trHeight w:val="420"/>
        </w:trPr>
        <w:tc>
          <w:tcPr>
            <w:tcW w:w="571" w:type="dxa"/>
            <w:vMerge/>
            <w:vAlign w:val="center"/>
            <w:hideMark/>
          </w:tcPr>
          <w:p w14:paraId="21162DD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AE94FB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3A5268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C408A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88C889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61033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EC5203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B71792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3B42B11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 w:val="restart"/>
            <w:shd w:val="clear" w:color="auto" w:fill="auto"/>
            <w:hideMark/>
          </w:tcPr>
          <w:p w14:paraId="08901E2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населенных пунктов, в которые гарантируется доставка СУГ в баллонах для бытовых нужд населения, ед.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1BE1F93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</w:t>
            </w:r>
          </w:p>
        </w:tc>
      </w:tr>
      <w:tr w:rsidR="005B1A7E" w:rsidRPr="00BB7D62" w14:paraId="5042BA5B" w14:textId="77777777" w:rsidTr="00E32D05">
        <w:trPr>
          <w:trHeight w:val="420"/>
        </w:trPr>
        <w:tc>
          <w:tcPr>
            <w:tcW w:w="571" w:type="dxa"/>
            <w:vMerge/>
            <w:vAlign w:val="center"/>
            <w:hideMark/>
          </w:tcPr>
          <w:p w14:paraId="6D6ADCA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79F1AA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DCD5BF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A4F006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3CE72A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211AD1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B2B04B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1C605F0F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382B8AF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797F926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2E21583C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</w:t>
            </w:r>
          </w:p>
        </w:tc>
      </w:tr>
      <w:tr w:rsidR="005B1A7E" w:rsidRPr="00BB7D62" w14:paraId="3665672E" w14:textId="77777777" w:rsidTr="00E32D05">
        <w:trPr>
          <w:trHeight w:val="420"/>
        </w:trPr>
        <w:tc>
          <w:tcPr>
            <w:tcW w:w="571" w:type="dxa"/>
            <w:vMerge/>
            <w:vAlign w:val="center"/>
            <w:hideMark/>
          </w:tcPr>
          <w:p w14:paraId="2AF4169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11471E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862A83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DB7AF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09A97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B7934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49AACB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CDFD33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1B7122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073FC02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33BB602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</w:t>
            </w:r>
          </w:p>
        </w:tc>
      </w:tr>
      <w:tr w:rsidR="005B1A7E" w:rsidRPr="00BB7D62" w14:paraId="3789975E" w14:textId="77777777" w:rsidTr="00E32D05">
        <w:trPr>
          <w:trHeight w:val="420"/>
        </w:trPr>
        <w:tc>
          <w:tcPr>
            <w:tcW w:w="571" w:type="dxa"/>
            <w:vMerge/>
            <w:vAlign w:val="center"/>
            <w:hideMark/>
          </w:tcPr>
          <w:p w14:paraId="6B34187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89B756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EF2F6A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ED84D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0EF97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185024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6B5328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0609C51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559BFF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7F26603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E44FC2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</w:t>
            </w:r>
          </w:p>
        </w:tc>
      </w:tr>
      <w:tr w:rsidR="005B1A7E" w:rsidRPr="00BB7D62" w14:paraId="25D7A7E3" w14:textId="77777777" w:rsidTr="00E32D05">
        <w:trPr>
          <w:trHeight w:val="420"/>
        </w:trPr>
        <w:tc>
          <w:tcPr>
            <w:tcW w:w="571" w:type="dxa"/>
            <w:vMerge/>
            <w:vAlign w:val="center"/>
            <w:hideMark/>
          </w:tcPr>
          <w:p w14:paraId="3480C4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AEFA97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745A89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66107E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3786C4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DDFA1E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7533C9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F492C2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152EA05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38CA05D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394EF9F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</w:t>
            </w:r>
          </w:p>
        </w:tc>
      </w:tr>
      <w:tr w:rsidR="005B1A7E" w:rsidRPr="00BB7D62" w14:paraId="3F1624CB" w14:textId="77777777" w:rsidTr="00E32D05">
        <w:trPr>
          <w:trHeight w:val="323"/>
        </w:trPr>
        <w:tc>
          <w:tcPr>
            <w:tcW w:w="571" w:type="dxa"/>
            <w:vMerge/>
            <w:vAlign w:val="center"/>
            <w:hideMark/>
          </w:tcPr>
          <w:p w14:paraId="5D50635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FFEE89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12D3A8D" w14:textId="77777777" w:rsidR="005B1A7E" w:rsidRPr="009F28AE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2C0378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68E010A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0CAAC70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7A45E2F5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620B987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107A646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426AC6F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1560D69E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</w:t>
            </w:r>
          </w:p>
        </w:tc>
      </w:tr>
      <w:tr w:rsidR="005B1A7E" w:rsidRPr="00BB7D62" w14:paraId="1CFC443E" w14:textId="77777777" w:rsidTr="00E32D05">
        <w:trPr>
          <w:trHeight w:val="374"/>
        </w:trPr>
        <w:tc>
          <w:tcPr>
            <w:tcW w:w="571" w:type="dxa"/>
            <w:vMerge/>
            <w:vAlign w:val="center"/>
            <w:hideMark/>
          </w:tcPr>
          <w:p w14:paraId="4F8E5ED4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23D8D81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0E795FE" w14:textId="77777777" w:rsidR="005B1A7E" w:rsidRPr="009F28AE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7219B9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51AFFD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3D95852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41E32B5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58C1954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AB4819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vMerge/>
            <w:vAlign w:val="center"/>
            <w:hideMark/>
          </w:tcPr>
          <w:p w14:paraId="49DD0C32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4029C1C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199</w:t>
            </w:r>
          </w:p>
        </w:tc>
      </w:tr>
      <w:tr w:rsidR="005B1A7E" w:rsidRPr="00BB7D62" w14:paraId="310C2951" w14:textId="77777777" w:rsidTr="00E32D05">
        <w:trPr>
          <w:trHeight w:val="300"/>
        </w:trPr>
        <w:tc>
          <w:tcPr>
            <w:tcW w:w="571" w:type="dxa"/>
            <w:vMerge w:val="restart"/>
            <w:shd w:val="clear" w:color="auto" w:fill="auto"/>
            <w:hideMark/>
          </w:tcPr>
          <w:p w14:paraId="14D2BA8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125" w:type="dxa"/>
            <w:vMerge w:val="restart"/>
            <w:shd w:val="clear" w:color="auto" w:fill="auto"/>
            <w:hideMark/>
          </w:tcPr>
          <w:p w14:paraId="734B2CED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подпрограмме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6077669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7566CCB" w14:textId="60DFB4BA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4 104 210,0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99868A3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F2F43C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183 300,0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1904C0F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21 296,0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7C2A003" w14:textId="6A405BB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3 899614,0</w:t>
            </w:r>
          </w:p>
        </w:tc>
        <w:tc>
          <w:tcPr>
            <w:tcW w:w="1564" w:type="dxa"/>
            <w:vMerge w:val="restart"/>
            <w:shd w:val="clear" w:color="auto" w:fill="auto"/>
            <w:vAlign w:val="center"/>
            <w:hideMark/>
          </w:tcPr>
          <w:p w14:paraId="50814E4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0BA50D0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5F19C75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BB7D62" w14:paraId="3369FB0D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3A99E915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D8FB09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C770C50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204962" w14:textId="36B72225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1 540 271,4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7ABF2CC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A8E2671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153 300,0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A65AEF1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21 296,0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9F530FC" w14:textId="69360D73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1 365675,4</w:t>
            </w:r>
          </w:p>
        </w:tc>
        <w:tc>
          <w:tcPr>
            <w:tcW w:w="1564" w:type="dxa"/>
            <w:vMerge/>
            <w:vAlign w:val="center"/>
            <w:hideMark/>
          </w:tcPr>
          <w:p w14:paraId="2E6520CB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78A7DF23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5B28484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BB7D62" w14:paraId="58F86ECD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03D0F61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027DBE6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CFF2EEB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4B7C69D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1 428 276,1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4B4C54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8BBFD72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EF6CA77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0CC21F16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1 423 276,1</w:t>
            </w:r>
          </w:p>
        </w:tc>
        <w:tc>
          <w:tcPr>
            <w:tcW w:w="1564" w:type="dxa"/>
            <w:vMerge/>
            <w:vAlign w:val="center"/>
            <w:hideMark/>
          </w:tcPr>
          <w:p w14:paraId="0E2F392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44B1574D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26F0AA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BB7D62" w14:paraId="094F0174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4DBF88E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47F435B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EBCF2CF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BBE6C9" w14:textId="4C64DBF2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1 115 662,5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09182F7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959FE52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4C7E594B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2634735B" w14:textId="4C3422EB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1 110662,5</w:t>
            </w:r>
          </w:p>
        </w:tc>
        <w:tc>
          <w:tcPr>
            <w:tcW w:w="1564" w:type="dxa"/>
            <w:vMerge/>
            <w:vAlign w:val="center"/>
            <w:hideMark/>
          </w:tcPr>
          <w:p w14:paraId="453A2D1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63E1C78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7B0EBB2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BB7D62" w14:paraId="1C52E9C1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36F7874C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510E456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B885AC1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90E60A7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79EA589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C413B76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3D92C44E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4281C525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774E9FF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2B418F0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0D193D57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BB7D62" w14:paraId="3D6B460A" w14:textId="77777777" w:rsidTr="00E32D05">
        <w:trPr>
          <w:trHeight w:val="300"/>
        </w:trPr>
        <w:tc>
          <w:tcPr>
            <w:tcW w:w="571" w:type="dxa"/>
            <w:vMerge/>
            <w:vAlign w:val="center"/>
            <w:hideMark/>
          </w:tcPr>
          <w:p w14:paraId="33DE5EF7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74EDF90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68767BF2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47DD200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9EE10BC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D04C1C2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A89F191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69050317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00548B2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466A61E8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7A3AD0DA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BB7D62" w14:paraId="2FCB7050" w14:textId="77777777" w:rsidTr="00E32D05">
        <w:trPr>
          <w:trHeight w:val="409"/>
        </w:trPr>
        <w:tc>
          <w:tcPr>
            <w:tcW w:w="571" w:type="dxa"/>
            <w:vMerge/>
            <w:vAlign w:val="center"/>
            <w:hideMark/>
          </w:tcPr>
          <w:p w14:paraId="576AB770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340C1A4E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F59FB46" w14:textId="77777777" w:rsidR="005B1A7E" w:rsidRPr="009F28AE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099D92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DEECE84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D758E0B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1D73203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57A653DC" w14:textId="77777777" w:rsidR="005B1A7E" w:rsidRPr="009F28AE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22EC16A9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562E0EE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3FFEDF5B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BB7D62" w14:paraId="7779BBB0" w14:textId="77777777" w:rsidTr="00E32D05">
        <w:trPr>
          <w:trHeight w:val="286"/>
        </w:trPr>
        <w:tc>
          <w:tcPr>
            <w:tcW w:w="571" w:type="dxa"/>
            <w:vMerge/>
            <w:vAlign w:val="center"/>
            <w:hideMark/>
          </w:tcPr>
          <w:p w14:paraId="2AA08721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125" w:type="dxa"/>
            <w:vMerge/>
            <w:vAlign w:val="center"/>
            <w:hideMark/>
          </w:tcPr>
          <w:p w14:paraId="6B6CBD33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5A340EB" w14:textId="77777777" w:rsidR="005B1A7E" w:rsidRPr="00BB7D62" w:rsidRDefault="005B1A7E" w:rsidP="00FC62B7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FE46B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FEBE86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3F459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5E5D2544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417" w:type="dxa"/>
            <w:gridSpan w:val="2"/>
            <w:shd w:val="clear" w:color="auto" w:fill="auto"/>
            <w:vAlign w:val="center"/>
            <w:hideMark/>
          </w:tcPr>
          <w:p w14:paraId="366B8E20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564" w:type="dxa"/>
            <w:vMerge/>
            <w:vAlign w:val="center"/>
            <w:hideMark/>
          </w:tcPr>
          <w:p w14:paraId="57383518" w14:textId="77777777" w:rsidR="005B1A7E" w:rsidRPr="00BB7D62" w:rsidRDefault="005B1A7E" w:rsidP="00FC62B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17" w:type="dxa"/>
            <w:gridSpan w:val="3"/>
            <w:shd w:val="clear" w:color="auto" w:fill="auto"/>
            <w:vAlign w:val="center"/>
            <w:hideMark/>
          </w:tcPr>
          <w:p w14:paraId="2259C0E6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987" w:type="dxa"/>
            <w:shd w:val="clear" w:color="auto" w:fill="auto"/>
            <w:vAlign w:val="center"/>
            <w:hideMark/>
          </w:tcPr>
          <w:p w14:paraId="6849EF99" w14:textId="77777777" w:rsidR="005B1A7E" w:rsidRPr="00BB7D62" w:rsidRDefault="005B1A7E" w:rsidP="00FC62B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B7D6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</w:tbl>
    <w:p w14:paraId="1422397D" w14:textId="77777777" w:rsidR="00EA4961" w:rsidRDefault="00EA4961" w:rsidP="00EA496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31B5A2F5" w14:textId="77777777" w:rsidR="00EA4961" w:rsidRDefault="00EA4961" w:rsidP="00027756">
      <w:pPr>
        <w:pStyle w:val="ConsPlusTitle"/>
        <w:jc w:val="center"/>
        <w:outlineLvl w:val="3"/>
        <w:rPr>
          <w:rFonts w:ascii="Times New Roman" w:hAnsi="Times New Roman" w:cs="Times New Roman"/>
          <w:sz w:val="26"/>
          <w:szCs w:val="26"/>
        </w:rPr>
      </w:pPr>
    </w:p>
    <w:p w14:paraId="40A0C240" w14:textId="77777777" w:rsidR="00027756" w:rsidRDefault="0002775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72C0D8C1" w14:textId="77777777" w:rsidR="00EA4961" w:rsidRDefault="00EA496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6B485DB8" w14:textId="77777777" w:rsidR="00EA4961" w:rsidRDefault="00EA4961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7248D715" w14:textId="4B6EFC33" w:rsidR="00822C6C" w:rsidRDefault="009D7F62" w:rsidP="00822C6C">
      <w:pPr>
        <w:pStyle w:val="ConsPlusTitle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DF7ED6">
        <w:rPr>
          <w:rFonts w:ascii="Times New Roman" w:hAnsi="Times New Roman" w:cs="Times New Roman"/>
          <w:sz w:val="26"/>
          <w:szCs w:val="26"/>
        </w:rPr>
        <w:t xml:space="preserve">ПОДПРОГРАММА </w:t>
      </w:r>
      <w:r>
        <w:rPr>
          <w:rFonts w:ascii="Times New Roman" w:hAnsi="Times New Roman" w:cs="Times New Roman"/>
          <w:sz w:val="26"/>
          <w:szCs w:val="26"/>
        </w:rPr>
        <w:t>3</w:t>
      </w:r>
      <w:r w:rsidRPr="00DF7ED6">
        <w:rPr>
          <w:rFonts w:ascii="Times New Roman" w:hAnsi="Times New Roman" w:cs="Times New Roman"/>
          <w:sz w:val="26"/>
          <w:szCs w:val="26"/>
        </w:rPr>
        <w:t xml:space="preserve"> </w:t>
      </w:r>
      <w:r w:rsidR="00374CB9">
        <w:rPr>
          <w:rFonts w:ascii="Times New Roman" w:hAnsi="Times New Roman" w:cs="Times New Roman"/>
          <w:sz w:val="26"/>
          <w:szCs w:val="26"/>
        </w:rPr>
        <w:t>«</w:t>
      </w:r>
      <w:r w:rsidR="00822C6C">
        <w:rPr>
          <w:rFonts w:ascii="Times New Roman" w:hAnsi="Times New Roman" w:cs="Times New Roman"/>
          <w:sz w:val="26"/>
          <w:szCs w:val="26"/>
        </w:rPr>
        <w:t>ПОВЫШЕНИЕ ЭНЕРГОЭФФЕКТИВНОСТИ</w:t>
      </w:r>
    </w:p>
    <w:p w14:paraId="6F70258E" w14:textId="6405CC09" w:rsidR="009D7F62" w:rsidRPr="00DF7ED6" w:rsidRDefault="00822C6C" w:rsidP="00822C6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 В</w:t>
      </w:r>
      <w:r w:rsidR="009D7F62" w:rsidRPr="00DF7ED6">
        <w:rPr>
          <w:rFonts w:ascii="Times New Roman" w:hAnsi="Times New Roman" w:cs="Times New Roman"/>
          <w:sz w:val="26"/>
          <w:szCs w:val="26"/>
        </w:rPr>
        <w:t xml:space="preserve"> Т</w:t>
      </w:r>
      <w:r w:rsidR="00374CB9">
        <w:rPr>
          <w:rFonts w:ascii="Times New Roman" w:hAnsi="Times New Roman" w:cs="Times New Roman"/>
          <w:sz w:val="26"/>
          <w:szCs w:val="26"/>
        </w:rPr>
        <w:t>ОМСКОЙ ОБЛАСТИ»</w:t>
      </w:r>
    </w:p>
    <w:p w14:paraId="3C5DAC33" w14:textId="17BCDD86" w:rsidR="00822C6C" w:rsidRDefault="00822C6C" w:rsidP="00822C6C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Паспорт подпрограммы </w:t>
      </w:r>
      <w:r w:rsidR="00374CB9">
        <w:rPr>
          <w:rFonts w:ascii="Times New Roman" w:hAnsi="Times New Roman" w:cs="Times New Roman"/>
          <w:sz w:val="26"/>
          <w:szCs w:val="26"/>
        </w:rPr>
        <w:t>«</w:t>
      </w:r>
      <w:r w:rsidRPr="00822C6C">
        <w:rPr>
          <w:rFonts w:ascii="Times New Roman" w:hAnsi="Times New Roman" w:cs="Times New Roman"/>
          <w:sz w:val="26"/>
          <w:szCs w:val="26"/>
        </w:rPr>
        <w:t xml:space="preserve">Повышение </w:t>
      </w:r>
    </w:p>
    <w:p w14:paraId="70A404DB" w14:textId="452076D3" w:rsidR="009D7F62" w:rsidRDefault="00822C6C" w:rsidP="00822C6C">
      <w:pPr>
        <w:pStyle w:val="ConsPlusTitle"/>
        <w:spacing w:after="2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822C6C">
        <w:rPr>
          <w:rFonts w:ascii="Times New Roman" w:hAnsi="Times New Roman" w:cs="Times New Roman"/>
          <w:sz w:val="26"/>
          <w:szCs w:val="26"/>
        </w:rPr>
        <w:t>энерго</w:t>
      </w:r>
      <w:r w:rsidR="00374CB9">
        <w:rPr>
          <w:rFonts w:ascii="Times New Roman" w:hAnsi="Times New Roman" w:cs="Times New Roman"/>
          <w:sz w:val="26"/>
          <w:szCs w:val="26"/>
        </w:rPr>
        <w:t>эффективности в Томской области»</w:t>
      </w:r>
    </w:p>
    <w:tbl>
      <w:tblPr>
        <w:tblW w:w="15764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986"/>
        <w:gridCol w:w="2409"/>
        <w:gridCol w:w="284"/>
        <w:gridCol w:w="567"/>
        <w:gridCol w:w="425"/>
        <w:gridCol w:w="170"/>
        <w:gridCol w:w="822"/>
        <w:gridCol w:w="284"/>
        <w:gridCol w:w="217"/>
        <w:gridCol w:w="1059"/>
        <w:gridCol w:w="1275"/>
        <w:gridCol w:w="1276"/>
        <w:gridCol w:w="1134"/>
        <w:gridCol w:w="1134"/>
        <w:gridCol w:w="1276"/>
        <w:gridCol w:w="142"/>
        <w:gridCol w:w="1304"/>
      </w:tblGrid>
      <w:tr w:rsidR="00F1705F" w:rsidRPr="00822C6C" w14:paraId="36362B91" w14:textId="77777777" w:rsidTr="009528CB">
        <w:trPr>
          <w:trHeight w:val="300"/>
        </w:trPr>
        <w:tc>
          <w:tcPr>
            <w:tcW w:w="1986" w:type="dxa"/>
            <w:shd w:val="clear" w:color="auto" w:fill="auto"/>
            <w:vAlign w:val="center"/>
            <w:hideMark/>
          </w:tcPr>
          <w:p w14:paraId="5F5B27B7" w14:textId="77777777" w:rsidR="00F1705F" w:rsidRPr="00822C6C" w:rsidRDefault="00F1705F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подпрограммы</w:t>
            </w:r>
          </w:p>
        </w:tc>
        <w:tc>
          <w:tcPr>
            <w:tcW w:w="13778" w:type="dxa"/>
            <w:gridSpan w:val="16"/>
          </w:tcPr>
          <w:p w14:paraId="470F6F85" w14:textId="2E54390A" w:rsidR="00F1705F" w:rsidRPr="00822C6C" w:rsidRDefault="00162B9A" w:rsidP="00374C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D205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="00374CB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="00F1705F"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энерго</w:t>
            </w:r>
            <w:r w:rsidR="0044205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эффективности в Томской области»</w:t>
            </w:r>
          </w:p>
        </w:tc>
      </w:tr>
      <w:tr w:rsidR="00F1705F" w:rsidRPr="00822C6C" w14:paraId="3EB39FCA" w14:textId="77777777" w:rsidTr="009528CB">
        <w:trPr>
          <w:trHeight w:val="900"/>
        </w:trPr>
        <w:tc>
          <w:tcPr>
            <w:tcW w:w="1986" w:type="dxa"/>
            <w:shd w:val="clear" w:color="auto" w:fill="auto"/>
            <w:vAlign w:val="center"/>
            <w:hideMark/>
          </w:tcPr>
          <w:p w14:paraId="573222E1" w14:textId="77777777" w:rsidR="00F1705F" w:rsidRPr="00822C6C" w:rsidRDefault="00F1705F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Соисполнитель государственной программы (ответственный за подпрограмму)</w:t>
            </w:r>
          </w:p>
        </w:tc>
        <w:tc>
          <w:tcPr>
            <w:tcW w:w="13778" w:type="dxa"/>
            <w:gridSpan w:val="16"/>
          </w:tcPr>
          <w:p w14:paraId="3970FD56" w14:textId="73605F72" w:rsidR="00F1705F" w:rsidRPr="00822C6C" w:rsidRDefault="00F1705F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br/>
              <w:t>Департамент транспорта, дорожной деятельности и связи Томской области</w:t>
            </w:r>
          </w:p>
        </w:tc>
      </w:tr>
      <w:tr w:rsidR="00F1705F" w:rsidRPr="00822C6C" w14:paraId="64694352" w14:textId="77777777" w:rsidTr="009528CB">
        <w:trPr>
          <w:trHeight w:val="769"/>
        </w:trPr>
        <w:tc>
          <w:tcPr>
            <w:tcW w:w="1986" w:type="dxa"/>
            <w:shd w:val="clear" w:color="auto" w:fill="auto"/>
            <w:vAlign w:val="center"/>
            <w:hideMark/>
          </w:tcPr>
          <w:p w14:paraId="0C05D02B" w14:textId="77777777" w:rsidR="00F1705F" w:rsidRPr="00822C6C" w:rsidRDefault="00F1705F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Участники подпрограммы</w:t>
            </w:r>
          </w:p>
        </w:tc>
        <w:tc>
          <w:tcPr>
            <w:tcW w:w="13778" w:type="dxa"/>
            <w:gridSpan w:val="16"/>
          </w:tcPr>
          <w:p w14:paraId="560FB58C" w14:textId="08F5430C" w:rsidR="00F1705F" w:rsidRPr="00BC711D" w:rsidRDefault="00F1705F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11D">
              <w:rPr>
                <w:rFonts w:ascii="Times New Roman" w:eastAsia="Times New Roman" w:hAnsi="Times New Roman" w:cs="Times New Roman"/>
                <w:lang w:eastAsia="ru-RU"/>
              </w:rPr>
              <w:t>Департамент промышленности и энергетики Администрации Томской области</w:t>
            </w:r>
          </w:p>
          <w:p w14:paraId="33B490FB" w14:textId="77777777" w:rsidR="00F1705F" w:rsidRPr="00BC711D" w:rsidRDefault="00F1705F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11D">
              <w:rPr>
                <w:rFonts w:ascii="Times New Roman" w:eastAsia="Times New Roman" w:hAnsi="Times New Roman" w:cs="Times New Roman"/>
                <w:lang w:eastAsia="ru-RU"/>
              </w:rPr>
              <w:t>Департамент транспорта, дорожной деятельности и связи Томской области</w:t>
            </w:r>
          </w:p>
          <w:p w14:paraId="312AADD9" w14:textId="77777777" w:rsidR="00F1705F" w:rsidRPr="00BC711D" w:rsidRDefault="00F1705F" w:rsidP="00C373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11D">
              <w:rPr>
                <w:rFonts w:ascii="Times New Roman" w:eastAsia="Times New Roman" w:hAnsi="Times New Roman" w:cs="Times New Roman"/>
                <w:lang w:eastAsia="ru-RU"/>
              </w:rPr>
              <w:t>Департамент финансово-ресурсного обеспечения Администрации Томской области</w:t>
            </w:r>
          </w:p>
          <w:p w14:paraId="4D5C2E4E" w14:textId="77777777" w:rsidR="00F1705F" w:rsidRPr="00822C6C" w:rsidRDefault="00F1705F" w:rsidP="00C3730F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C711D">
              <w:rPr>
                <w:rFonts w:ascii="Times New Roman" w:eastAsia="Times New Roman" w:hAnsi="Times New Roman" w:cs="Times New Roman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</w:tr>
      <w:tr w:rsidR="00F1705F" w:rsidRPr="00822C6C" w14:paraId="11FACD00" w14:textId="77777777" w:rsidTr="00927E9E">
        <w:trPr>
          <w:trHeight w:val="300"/>
        </w:trPr>
        <w:tc>
          <w:tcPr>
            <w:tcW w:w="1986" w:type="dxa"/>
            <w:shd w:val="clear" w:color="auto" w:fill="auto"/>
            <w:vAlign w:val="center"/>
            <w:hideMark/>
          </w:tcPr>
          <w:p w14:paraId="35488A97" w14:textId="77777777" w:rsidR="00F1705F" w:rsidRPr="00822C6C" w:rsidRDefault="00F1705F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подпрограммы</w:t>
            </w:r>
          </w:p>
        </w:tc>
        <w:tc>
          <w:tcPr>
            <w:tcW w:w="13778" w:type="dxa"/>
            <w:gridSpan w:val="16"/>
            <w:vAlign w:val="center"/>
          </w:tcPr>
          <w:p w14:paraId="3AF9889D" w14:textId="2EA13DEC" w:rsidR="00F1705F" w:rsidRPr="00822C6C" w:rsidRDefault="00F1705F" w:rsidP="00927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энергоэффективности в Томской области</w:t>
            </w:r>
          </w:p>
        </w:tc>
      </w:tr>
      <w:tr w:rsidR="00015523" w:rsidRPr="00822C6C" w14:paraId="00A3D030" w14:textId="77777777" w:rsidTr="0044205E">
        <w:trPr>
          <w:trHeight w:val="731"/>
        </w:trPr>
        <w:tc>
          <w:tcPr>
            <w:tcW w:w="1986" w:type="dxa"/>
            <w:vMerge w:val="restart"/>
            <w:shd w:val="clear" w:color="auto" w:fill="auto"/>
            <w:hideMark/>
          </w:tcPr>
          <w:p w14:paraId="5D9723EF" w14:textId="77777777" w:rsidR="00015523" w:rsidRPr="00822C6C" w:rsidRDefault="00015523" w:rsidP="00642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 подпрограммы и их значения (с детализацией по годам реализации)</w:t>
            </w: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0A4A64BD" w14:textId="77777777" w:rsidR="00015523" w:rsidRPr="00822C6C" w:rsidRDefault="00015523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</w:t>
            </w:r>
          </w:p>
        </w:tc>
        <w:tc>
          <w:tcPr>
            <w:tcW w:w="1276" w:type="dxa"/>
            <w:gridSpan w:val="3"/>
            <w:vAlign w:val="center"/>
          </w:tcPr>
          <w:p w14:paraId="27938473" w14:textId="609CFAEB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14:paraId="63076320" w14:textId="4DF41341" w:rsidR="00015523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  <w:p w14:paraId="2D72B2DE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5523">
              <w:rPr>
                <w:rFonts w:ascii="Times New Roman" w:eastAsia="Times New Roman" w:hAnsi="Times New Roman" w:cs="Times New Roman"/>
                <w:lang w:eastAsia="ru-RU"/>
              </w:rPr>
              <w:t>(оценка)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2444CC3C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7E5BEE9D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7DDEE8E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8157842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B33812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7AD7F2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6BBB0460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</w:tr>
      <w:tr w:rsidR="00015523" w:rsidRPr="00822C6C" w14:paraId="642089DB" w14:textId="77777777" w:rsidTr="0044205E">
        <w:trPr>
          <w:trHeight w:val="2790"/>
        </w:trPr>
        <w:tc>
          <w:tcPr>
            <w:tcW w:w="1986" w:type="dxa"/>
            <w:vMerge/>
            <w:vAlign w:val="center"/>
            <w:hideMark/>
          </w:tcPr>
          <w:p w14:paraId="277677EA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06E30183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Удельный расход топлива на отпущенную электрическую энергию объектами, функционирующими в режиме комбинированной выработки электрической и тепловой энергии Томской области,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г.у.т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/кВт*ч</w:t>
            </w:r>
          </w:p>
        </w:tc>
        <w:tc>
          <w:tcPr>
            <w:tcW w:w="1276" w:type="dxa"/>
            <w:gridSpan w:val="3"/>
            <w:vAlign w:val="center"/>
          </w:tcPr>
          <w:p w14:paraId="5F8B9134" w14:textId="504BFC4B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321,9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14:paraId="4DBDB1BA" w14:textId="614CEF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335,7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0158186F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331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2BAE0CAD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329,3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292516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328,6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88092F8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328,5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79331AC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328,5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E57DCE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328,5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53183E72" w14:textId="77777777" w:rsidR="00015523" w:rsidRPr="00822C6C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328,5</w:t>
            </w:r>
          </w:p>
        </w:tc>
      </w:tr>
      <w:tr w:rsidR="00015523" w:rsidRPr="00822C6C" w14:paraId="5126E5E6" w14:textId="77777777" w:rsidTr="0044205E">
        <w:trPr>
          <w:trHeight w:val="2490"/>
        </w:trPr>
        <w:tc>
          <w:tcPr>
            <w:tcW w:w="1986" w:type="dxa"/>
            <w:vMerge/>
            <w:vAlign w:val="center"/>
            <w:hideMark/>
          </w:tcPr>
          <w:p w14:paraId="4F558CB8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200459D8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привлеченных внебюджетных средств на реализацию мероприятий региональной программы в области энергосбережения и повышения энергетической эффективности, тыс. руб.</w:t>
            </w:r>
          </w:p>
        </w:tc>
        <w:tc>
          <w:tcPr>
            <w:tcW w:w="1276" w:type="dxa"/>
            <w:gridSpan w:val="3"/>
            <w:vAlign w:val="center"/>
          </w:tcPr>
          <w:p w14:paraId="426284EC" w14:textId="26D42040" w:rsidR="00015523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1778037,8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14:paraId="61F775A1" w14:textId="084E6417" w:rsidR="00015523" w:rsidRPr="00F1705F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4328798,8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6D688A3C" w14:textId="4A5CBABB" w:rsidR="00015523" w:rsidRPr="00F1705F" w:rsidRDefault="0036444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1545979,3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E8C1D73" w14:textId="280D7CE4" w:rsidR="00015523" w:rsidRPr="00F1705F" w:rsidRDefault="0036444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1691453,2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52B625" w14:textId="2B4C455B" w:rsidR="00015523" w:rsidRPr="00F1705F" w:rsidRDefault="0036444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1247504,9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0227C76" w14:textId="6AF11778" w:rsidR="00015523" w:rsidRPr="00F1705F" w:rsidRDefault="0036444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060D9E9A" w14:textId="29A787E1" w:rsidR="00015523" w:rsidRPr="00F1705F" w:rsidRDefault="0036444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55000,0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38A245B" w14:textId="7F5A9BDC" w:rsidR="00015523" w:rsidRPr="00F1705F" w:rsidRDefault="0036444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55000,0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75A1898D" w14:textId="70EE0913" w:rsidR="00015523" w:rsidRPr="00F1705F" w:rsidRDefault="00364443" w:rsidP="001462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1705F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55000,0</w:t>
            </w:r>
          </w:p>
        </w:tc>
      </w:tr>
      <w:tr w:rsidR="00015523" w:rsidRPr="00822C6C" w14:paraId="4A8B4EC1" w14:textId="77777777" w:rsidTr="0044205E">
        <w:trPr>
          <w:trHeight w:val="4215"/>
        </w:trPr>
        <w:tc>
          <w:tcPr>
            <w:tcW w:w="1986" w:type="dxa"/>
            <w:vMerge/>
            <w:vAlign w:val="center"/>
            <w:hideMark/>
          </w:tcPr>
          <w:p w14:paraId="5C4E962C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09" w:type="dxa"/>
            <w:shd w:val="clear" w:color="auto" w:fill="auto"/>
            <w:vAlign w:val="center"/>
            <w:hideMark/>
          </w:tcPr>
          <w:p w14:paraId="4DE40C38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общественного транспорта и транспорта дорожно-коммунальных служб, в отношении которых проведены мероприятия по энергосбережению и повышению энергетической эффективности (замещению бензина, используемого транспортными средствами в качестве моторного топлива, природным газом), %</w:t>
            </w:r>
          </w:p>
        </w:tc>
        <w:tc>
          <w:tcPr>
            <w:tcW w:w="1276" w:type="dxa"/>
            <w:gridSpan w:val="3"/>
            <w:vAlign w:val="center"/>
          </w:tcPr>
          <w:p w14:paraId="78B8ADED" w14:textId="1E0C2409" w:rsidR="00BC711D" w:rsidRPr="00153ADE" w:rsidRDefault="00BC711D" w:rsidP="00146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highlight w:val="yellow"/>
                <w:lang w:eastAsia="ru-RU"/>
              </w:rPr>
            </w:pPr>
            <w:r w:rsidRPr="00F1705F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2</w:t>
            </w:r>
            <w:r w:rsidR="00F1705F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9</w:t>
            </w:r>
          </w:p>
        </w:tc>
        <w:tc>
          <w:tcPr>
            <w:tcW w:w="1276" w:type="dxa"/>
            <w:gridSpan w:val="3"/>
            <w:shd w:val="clear" w:color="auto" w:fill="auto"/>
            <w:vAlign w:val="center"/>
            <w:hideMark/>
          </w:tcPr>
          <w:p w14:paraId="40B5B24F" w14:textId="58921EE9" w:rsidR="00015523" w:rsidRPr="00BC711D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29,5</w:t>
            </w:r>
          </w:p>
        </w:tc>
        <w:tc>
          <w:tcPr>
            <w:tcW w:w="1276" w:type="dxa"/>
            <w:gridSpan w:val="2"/>
            <w:shd w:val="clear" w:color="auto" w:fill="auto"/>
            <w:vAlign w:val="center"/>
            <w:hideMark/>
          </w:tcPr>
          <w:p w14:paraId="1586651B" w14:textId="77777777" w:rsidR="00015523" w:rsidRPr="00BC711D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30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FE17F91" w14:textId="77777777" w:rsidR="00015523" w:rsidRPr="00BC711D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30,5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8E7D7CF" w14:textId="77777777" w:rsidR="00015523" w:rsidRPr="00BC711D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31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14EFCE3" w14:textId="77777777" w:rsidR="00015523" w:rsidRPr="00BC711D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31,5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E485E63" w14:textId="77777777" w:rsidR="00015523" w:rsidRPr="00BC711D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32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59F892" w14:textId="77777777" w:rsidR="00015523" w:rsidRPr="00BC711D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32,5</w:t>
            </w:r>
          </w:p>
        </w:tc>
        <w:tc>
          <w:tcPr>
            <w:tcW w:w="1446" w:type="dxa"/>
            <w:gridSpan w:val="2"/>
            <w:shd w:val="clear" w:color="auto" w:fill="auto"/>
            <w:vAlign w:val="center"/>
            <w:hideMark/>
          </w:tcPr>
          <w:p w14:paraId="3BA1D593" w14:textId="77777777" w:rsidR="00015523" w:rsidRPr="00BC711D" w:rsidRDefault="00015523" w:rsidP="00146231">
            <w:pPr>
              <w:spacing w:after="0" w:line="240" w:lineRule="auto"/>
              <w:jc w:val="center"/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/>
                <w:color w:val="000000"/>
                <w:sz w:val="21"/>
                <w:szCs w:val="21"/>
                <w:lang w:eastAsia="ru-RU"/>
              </w:rPr>
              <w:t>33</w:t>
            </w:r>
          </w:p>
        </w:tc>
      </w:tr>
      <w:tr w:rsidR="00015523" w:rsidRPr="00822C6C" w14:paraId="3E8848AC" w14:textId="77777777" w:rsidTr="009528CB">
        <w:trPr>
          <w:trHeight w:val="375"/>
        </w:trPr>
        <w:tc>
          <w:tcPr>
            <w:tcW w:w="1986" w:type="dxa"/>
            <w:vMerge w:val="restart"/>
            <w:shd w:val="clear" w:color="auto" w:fill="auto"/>
            <w:hideMark/>
          </w:tcPr>
          <w:p w14:paraId="5D592099" w14:textId="77777777" w:rsidR="00015523" w:rsidRPr="00822C6C" w:rsidRDefault="00015523" w:rsidP="00642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Задачи подпрограммы</w:t>
            </w:r>
          </w:p>
        </w:tc>
        <w:tc>
          <w:tcPr>
            <w:tcW w:w="13778" w:type="dxa"/>
            <w:gridSpan w:val="16"/>
            <w:vAlign w:val="center"/>
          </w:tcPr>
          <w:p w14:paraId="3F44694B" w14:textId="5FF562C5" w:rsidR="00015523" w:rsidRPr="00822C6C" w:rsidRDefault="00015523" w:rsidP="009528C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Повышение энергоэффективности в электросетевых организациях</w:t>
            </w:r>
          </w:p>
        </w:tc>
      </w:tr>
      <w:tr w:rsidR="00015523" w:rsidRPr="00822C6C" w14:paraId="7CFEE07D" w14:textId="77777777" w:rsidTr="009528CB">
        <w:trPr>
          <w:trHeight w:val="375"/>
        </w:trPr>
        <w:tc>
          <w:tcPr>
            <w:tcW w:w="1986" w:type="dxa"/>
            <w:vMerge/>
            <w:vAlign w:val="center"/>
            <w:hideMark/>
          </w:tcPr>
          <w:p w14:paraId="75078CA6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78" w:type="dxa"/>
            <w:gridSpan w:val="16"/>
            <w:vAlign w:val="center"/>
          </w:tcPr>
          <w:p w14:paraId="3DABA5A8" w14:textId="22131C28" w:rsidR="00015523" w:rsidRPr="00822C6C" w:rsidRDefault="00015523" w:rsidP="009F28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Рост потребления природного газа автомобильным транспортом в Томской области</w:t>
            </w:r>
          </w:p>
        </w:tc>
      </w:tr>
      <w:tr w:rsidR="00015523" w:rsidRPr="00822C6C" w14:paraId="349F4B6F" w14:textId="77777777" w:rsidTr="009528CB">
        <w:trPr>
          <w:trHeight w:val="375"/>
        </w:trPr>
        <w:tc>
          <w:tcPr>
            <w:tcW w:w="1986" w:type="dxa"/>
            <w:vMerge/>
            <w:vAlign w:val="center"/>
            <w:hideMark/>
          </w:tcPr>
          <w:p w14:paraId="58F72008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78" w:type="dxa"/>
            <w:gridSpan w:val="16"/>
            <w:vAlign w:val="center"/>
          </w:tcPr>
          <w:p w14:paraId="1B94C03B" w14:textId="7A7A672B" w:rsidR="00015523" w:rsidRPr="00822C6C" w:rsidRDefault="00015523" w:rsidP="009F28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Реализация политики по энергосбережению и повышению энергетической эффективности и информационная поддержка (ВЦП)</w:t>
            </w:r>
          </w:p>
        </w:tc>
      </w:tr>
      <w:tr w:rsidR="00015523" w:rsidRPr="00822C6C" w14:paraId="342365F1" w14:textId="77777777" w:rsidTr="00927E9E">
        <w:trPr>
          <w:trHeight w:val="660"/>
        </w:trPr>
        <w:tc>
          <w:tcPr>
            <w:tcW w:w="1986" w:type="dxa"/>
            <w:vMerge w:val="restart"/>
            <w:shd w:val="clear" w:color="auto" w:fill="auto"/>
            <w:vAlign w:val="center"/>
            <w:hideMark/>
          </w:tcPr>
          <w:p w14:paraId="5E1DBD69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задач подпрограммы и их значения (с детализацией по годам реализации)</w:t>
            </w:r>
          </w:p>
        </w:tc>
        <w:tc>
          <w:tcPr>
            <w:tcW w:w="2693" w:type="dxa"/>
            <w:gridSpan w:val="2"/>
            <w:shd w:val="clear" w:color="auto" w:fill="auto"/>
            <w:vAlign w:val="center"/>
            <w:hideMark/>
          </w:tcPr>
          <w:p w14:paraId="35F8480D" w14:textId="77777777" w:rsidR="00015523" w:rsidRPr="00822C6C" w:rsidRDefault="00015523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задач</w:t>
            </w:r>
          </w:p>
        </w:tc>
        <w:tc>
          <w:tcPr>
            <w:tcW w:w="1162" w:type="dxa"/>
            <w:gridSpan w:val="3"/>
            <w:vAlign w:val="center"/>
          </w:tcPr>
          <w:p w14:paraId="14C6B632" w14:textId="3B97D87F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2018 год</w:t>
            </w:r>
          </w:p>
        </w:tc>
        <w:tc>
          <w:tcPr>
            <w:tcW w:w="1323" w:type="dxa"/>
            <w:gridSpan w:val="3"/>
            <w:shd w:val="clear" w:color="auto" w:fill="auto"/>
            <w:vAlign w:val="center"/>
            <w:hideMark/>
          </w:tcPr>
          <w:p w14:paraId="10F0EB93" w14:textId="0355FC8F" w:rsidR="00015523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  <w:p w14:paraId="058A1982" w14:textId="77777777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015523">
              <w:rPr>
                <w:rFonts w:ascii="Times New Roman" w:eastAsia="Times New Roman" w:hAnsi="Times New Roman" w:cs="Times New Roman"/>
                <w:lang w:eastAsia="ru-RU"/>
              </w:rPr>
              <w:t>(оценка)</w:t>
            </w:r>
          </w:p>
        </w:tc>
        <w:tc>
          <w:tcPr>
            <w:tcW w:w="1059" w:type="dxa"/>
            <w:shd w:val="clear" w:color="auto" w:fill="auto"/>
            <w:vAlign w:val="center"/>
            <w:hideMark/>
          </w:tcPr>
          <w:p w14:paraId="1E013F0F" w14:textId="77777777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0DCEA15" w14:textId="77777777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60CF3FC" w14:textId="77777777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9F8C18B" w14:textId="77777777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725D7C6" w14:textId="77777777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41D39E72" w14:textId="77777777" w:rsidR="00015523" w:rsidRPr="00822C6C" w:rsidRDefault="00015523" w:rsidP="00B6486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6E725B3F" w14:textId="77777777" w:rsidR="00015523" w:rsidRPr="00822C6C" w:rsidRDefault="00015523" w:rsidP="00B6486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</w:tr>
      <w:tr w:rsidR="00015523" w:rsidRPr="00822C6C" w14:paraId="1B693111" w14:textId="77777777" w:rsidTr="00B6486D">
        <w:trPr>
          <w:trHeight w:val="137"/>
        </w:trPr>
        <w:tc>
          <w:tcPr>
            <w:tcW w:w="1986" w:type="dxa"/>
            <w:vMerge/>
            <w:vAlign w:val="center"/>
            <w:hideMark/>
          </w:tcPr>
          <w:p w14:paraId="4D0A9150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78" w:type="dxa"/>
            <w:gridSpan w:val="16"/>
            <w:vAlign w:val="center"/>
          </w:tcPr>
          <w:p w14:paraId="29757DD6" w14:textId="26485124" w:rsidR="00015523" w:rsidRPr="00822C6C" w:rsidRDefault="00015523" w:rsidP="00927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Повышение энергоэффективности в электросетевых организациях</w:t>
            </w:r>
          </w:p>
        </w:tc>
      </w:tr>
      <w:tr w:rsidR="00015523" w:rsidRPr="00822C6C" w14:paraId="13F89B2A" w14:textId="77777777" w:rsidTr="00927E9E">
        <w:trPr>
          <w:trHeight w:val="1290"/>
        </w:trPr>
        <w:tc>
          <w:tcPr>
            <w:tcW w:w="1986" w:type="dxa"/>
            <w:vMerge/>
            <w:vAlign w:val="center"/>
            <w:hideMark/>
          </w:tcPr>
          <w:p w14:paraId="2D8C271A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  <w:hideMark/>
          </w:tcPr>
          <w:p w14:paraId="74C4E6AF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Технологические потери электрической энергии в распределительных электрических сетях, %</w:t>
            </w:r>
          </w:p>
        </w:tc>
        <w:tc>
          <w:tcPr>
            <w:tcW w:w="1162" w:type="dxa"/>
            <w:gridSpan w:val="3"/>
            <w:vAlign w:val="center"/>
          </w:tcPr>
          <w:p w14:paraId="29F12DDC" w14:textId="489EEC19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9,11</w:t>
            </w:r>
          </w:p>
        </w:tc>
        <w:tc>
          <w:tcPr>
            <w:tcW w:w="1323" w:type="dxa"/>
            <w:gridSpan w:val="3"/>
            <w:shd w:val="clear" w:color="auto" w:fill="auto"/>
            <w:vAlign w:val="center"/>
            <w:hideMark/>
          </w:tcPr>
          <w:p w14:paraId="40D2CA66" w14:textId="04436E75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9,07</w:t>
            </w:r>
          </w:p>
        </w:tc>
        <w:tc>
          <w:tcPr>
            <w:tcW w:w="1059" w:type="dxa"/>
            <w:shd w:val="clear" w:color="auto" w:fill="auto"/>
            <w:vAlign w:val="center"/>
            <w:hideMark/>
          </w:tcPr>
          <w:p w14:paraId="71AB8A96" w14:textId="77777777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9,02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5CF08D08" w14:textId="77777777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8,98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5F6585" w14:textId="77777777" w:rsidR="00015523" w:rsidRPr="00822C6C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8,94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DC64B39" w14:textId="77777777" w:rsidR="00015523" w:rsidRPr="00BC711D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8,94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B40B47B" w14:textId="77777777" w:rsidR="00015523" w:rsidRPr="00BC711D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8,94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0C58A64F" w14:textId="7E1289D2" w:rsidR="00015523" w:rsidRPr="00BC711D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8,94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3FF0CD16" w14:textId="77777777" w:rsidR="00015523" w:rsidRPr="00BC711D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BC711D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8,94</w:t>
            </w:r>
          </w:p>
        </w:tc>
      </w:tr>
      <w:tr w:rsidR="00BC711D" w:rsidRPr="00822C6C" w14:paraId="1FCFDE14" w14:textId="77777777" w:rsidTr="009528CB">
        <w:trPr>
          <w:trHeight w:val="420"/>
        </w:trPr>
        <w:tc>
          <w:tcPr>
            <w:tcW w:w="1986" w:type="dxa"/>
            <w:vMerge/>
            <w:vAlign w:val="center"/>
            <w:hideMark/>
          </w:tcPr>
          <w:p w14:paraId="4A8A3F4B" w14:textId="77777777" w:rsidR="00BC711D" w:rsidRPr="00822C6C" w:rsidRDefault="00BC711D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78" w:type="dxa"/>
            <w:gridSpan w:val="16"/>
          </w:tcPr>
          <w:p w14:paraId="34AB0447" w14:textId="27B85D99" w:rsidR="00BC711D" w:rsidRPr="000930EB" w:rsidRDefault="009F28AE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</w:t>
            </w:r>
            <w:r w:rsidR="00BC711D" w:rsidRPr="000930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 Рост потребления природного газа автомобильным транспортом в Томской области</w:t>
            </w:r>
          </w:p>
        </w:tc>
      </w:tr>
      <w:tr w:rsidR="00015523" w:rsidRPr="00822C6C" w14:paraId="691C7DF5" w14:textId="77777777" w:rsidTr="00927E9E">
        <w:trPr>
          <w:trHeight w:val="1087"/>
        </w:trPr>
        <w:tc>
          <w:tcPr>
            <w:tcW w:w="1986" w:type="dxa"/>
            <w:vMerge/>
            <w:vAlign w:val="center"/>
            <w:hideMark/>
          </w:tcPr>
          <w:p w14:paraId="04876748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  <w:hideMark/>
          </w:tcPr>
          <w:p w14:paraId="5991E99B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потребления природного газа автомобильным транспортом в Томской области, млн м3</w:t>
            </w:r>
          </w:p>
        </w:tc>
        <w:tc>
          <w:tcPr>
            <w:tcW w:w="1162" w:type="dxa"/>
            <w:gridSpan w:val="3"/>
            <w:vAlign w:val="center"/>
          </w:tcPr>
          <w:p w14:paraId="5A3A5C24" w14:textId="1C1D52F6" w:rsidR="00BC711D" w:rsidRPr="000930EB" w:rsidRDefault="00BC711D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30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14,9</w:t>
            </w:r>
          </w:p>
        </w:tc>
        <w:tc>
          <w:tcPr>
            <w:tcW w:w="1323" w:type="dxa"/>
            <w:gridSpan w:val="3"/>
            <w:shd w:val="clear" w:color="auto" w:fill="auto"/>
            <w:vAlign w:val="center"/>
            <w:hideMark/>
          </w:tcPr>
          <w:p w14:paraId="4DBBBED7" w14:textId="385B0B22" w:rsidR="00015523" w:rsidRPr="000930EB" w:rsidRDefault="00015523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30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="000930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</w:t>
            </w:r>
          </w:p>
        </w:tc>
        <w:tc>
          <w:tcPr>
            <w:tcW w:w="1059" w:type="dxa"/>
            <w:shd w:val="clear" w:color="auto" w:fill="auto"/>
            <w:vAlign w:val="center"/>
            <w:hideMark/>
          </w:tcPr>
          <w:p w14:paraId="36952EA6" w14:textId="794BC224" w:rsidR="00015523" w:rsidRPr="000930EB" w:rsidRDefault="00015523" w:rsidP="000930E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930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</w:t>
            </w:r>
            <w:r w:rsidR="000930E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42B6967" w14:textId="145FC025" w:rsidR="00015523" w:rsidRPr="000930EB" w:rsidRDefault="000930EB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07758C0" w14:textId="42A49E90" w:rsidR="00015523" w:rsidRPr="000930EB" w:rsidRDefault="000930EB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94B0C3" w14:textId="52781AB3" w:rsidR="00015523" w:rsidRPr="000930EB" w:rsidRDefault="000930EB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C4E2213" w14:textId="2E22365F" w:rsidR="00015523" w:rsidRPr="000930EB" w:rsidRDefault="000930EB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17,5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4C7E08B2" w14:textId="3E34AF44" w:rsidR="00015523" w:rsidRPr="000930EB" w:rsidRDefault="000930EB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1A206DAE" w14:textId="282E55F8" w:rsidR="00015523" w:rsidRPr="000930EB" w:rsidRDefault="000930EB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18,0</w:t>
            </w:r>
          </w:p>
        </w:tc>
      </w:tr>
      <w:tr w:rsidR="00BC711D" w:rsidRPr="00822C6C" w14:paraId="60FB2BF4" w14:textId="77777777" w:rsidTr="00B6486D">
        <w:trPr>
          <w:trHeight w:val="134"/>
        </w:trPr>
        <w:tc>
          <w:tcPr>
            <w:tcW w:w="1986" w:type="dxa"/>
            <w:vMerge/>
            <w:vAlign w:val="center"/>
            <w:hideMark/>
          </w:tcPr>
          <w:p w14:paraId="0519005E" w14:textId="77777777" w:rsidR="00BC711D" w:rsidRPr="00822C6C" w:rsidRDefault="00BC711D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78" w:type="dxa"/>
            <w:gridSpan w:val="16"/>
          </w:tcPr>
          <w:p w14:paraId="2B2FB9E4" w14:textId="7125498C" w:rsidR="00BC711D" w:rsidRPr="00822C6C" w:rsidRDefault="00BC711D" w:rsidP="009F28AE">
            <w:pPr>
              <w:spacing w:after="0" w:line="240" w:lineRule="auto"/>
              <w:ind w:right="-43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Реализация политики по энергосбережению и повышению энергетической эффективности и информационная поддержка (ВЦП)</w:t>
            </w:r>
          </w:p>
        </w:tc>
      </w:tr>
      <w:tr w:rsidR="00015523" w:rsidRPr="00822C6C" w14:paraId="14F23528" w14:textId="77777777" w:rsidTr="00927E9E">
        <w:trPr>
          <w:trHeight w:val="2700"/>
        </w:trPr>
        <w:tc>
          <w:tcPr>
            <w:tcW w:w="1986" w:type="dxa"/>
            <w:vMerge/>
            <w:vAlign w:val="center"/>
            <w:hideMark/>
          </w:tcPr>
          <w:p w14:paraId="1ED21E76" w14:textId="77777777" w:rsidR="00015523" w:rsidRPr="00822C6C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693" w:type="dxa"/>
            <w:gridSpan w:val="2"/>
            <w:shd w:val="clear" w:color="auto" w:fill="auto"/>
            <w:vAlign w:val="center"/>
            <w:hideMark/>
          </w:tcPr>
          <w:p w14:paraId="7DE76124" w14:textId="77777777" w:rsidR="00015523" w:rsidRPr="000F4766" w:rsidRDefault="00015523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lang w:eastAsia="ru-RU"/>
              </w:rPr>
              <w:t>Количество готовых к внедрению решений по повышению эффективности использования топливно-энергетических ресурсов, позволяющих снизить эксплуатационные затраты в среднем на 2% от существующих затрат, ед.</w:t>
            </w:r>
          </w:p>
        </w:tc>
        <w:tc>
          <w:tcPr>
            <w:tcW w:w="1162" w:type="dxa"/>
            <w:gridSpan w:val="3"/>
            <w:vAlign w:val="center"/>
          </w:tcPr>
          <w:p w14:paraId="74DDC759" w14:textId="46700406" w:rsidR="00BC711D" w:rsidRPr="000F4766" w:rsidRDefault="00BC711D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  <w:tc>
          <w:tcPr>
            <w:tcW w:w="1323" w:type="dxa"/>
            <w:gridSpan w:val="3"/>
            <w:shd w:val="clear" w:color="auto" w:fill="auto"/>
            <w:vAlign w:val="center"/>
            <w:hideMark/>
          </w:tcPr>
          <w:p w14:paraId="30869ED6" w14:textId="3F1A73EB" w:rsidR="00015523" w:rsidRPr="000F4766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059" w:type="dxa"/>
            <w:shd w:val="clear" w:color="auto" w:fill="auto"/>
            <w:vAlign w:val="center"/>
            <w:hideMark/>
          </w:tcPr>
          <w:p w14:paraId="37883BDA" w14:textId="77777777" w:rsidR="00015523" w:rsidRPr="000F4766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006CF84F" w14:textId="77777777" w:rsidR="00015523" w:rsidRPr="000F4766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7EA791" w14:textId="77777777" w:rsidR="00015523" w:rsidRPr="000F4766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EF60B5" w14:textId="77777777" w:rsidR="00015523" w:rsidRPr="000F4766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25DEEDF" w14:textId="77777777" w:rsidR="00015523" w:rsidRPr="000F4766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28A1C92A" w14:textId="77777777" w:rsidR="00015523" w:rsidRPr="000F4766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61AF162A" w14:textId="77777777" w:rsidR="00015523" w:rsidRPr="000F4766" w:rsidRDefault="00015523" w:rsidP="00927E9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BC711D" w:rsidRPr="00822C6C" w14:paraId="1EC5F3F5" w14:textId="77777777" w:rsidTr="00927E9E">
        <w:trPr>
          <w:trHeight w:val="480"/>
        </w:trPr>
        <w:tc>
          <w:tcPr>
            <w:tcW w:w="1986" w:type="dxa"/>
            <w:shd w:val="clear" w:color="auto" w:fill="auto"/>
            <w:vAlign w:val="center"/>
            <w:hideMark/>
          </w:tcPr>
          <w:p w14:paraId="2AEE0897" w14:textId="77777777" w:rsidR="00BC711D" w:rsidRPr="00822C6C" w:rsidRDefault="00BC711D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Сроки реализации подпрограммы</w:t>
            </w:r>
          </w:p>
        </w:tc>
        <w:tc>
          <w:tcPr>
            <w:tcW w:w="13778" w:type="dxa"/>
            <w:gridSpan w:val="16"/>
            <w:vAlign w:val="center"/>
          </w:tcPr>
          <w:p w14:paraId="08CC4028" w14:textId="7B359E62" w:rsidR="00BC711D" w:rsidRPr="000F4766" w:rsidRDefault="00BC711D" w:rsidP="00927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F4766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2020-2024 с прогнозом на 2025 и 2026 годы</w:t>
            </w:r>
          </w:p>
        </w:tc>
      </w:tr>
      <w:tr w:rsidR="00927E9E" w:rsidRPr="00822C6C" w14:paraId="47E7F62C" w14:textId="77777777" w:rsidTr="00B6486D">
        <w:trPr>
          <w:trHeight w:val="461"/>
        </w:trPr>
        <w:tc>
          <w:tcPr>
            <w:tcW w:w="1986" w:type="dxa"/>
            <w:vMerge w:val="restart"/>
            <w:shd w:val="clear" w:color="auto" w:fill="auto"/>
            <w:hideMark/>
          </w:tcPr>
          <w:p w14:paraId="2B2CC50A" w14:textId="77777777" w:rsidR="00927E9E" w:rsidRPr="00822C6C" w:rsidRDefault="00927E9E" w:rsidP="00642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и источники финансирования подпрограммы (с детализацией по годам реализации, тыс. рублей)</w:t>
            </w: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14:paraId="7A41EB26" w14:textId="56C41B3F" w:rsidR="00927E9E" w:rsidRPr="00822C6C" w:rsidRDefault="00927E9E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7A82AAE8" w14:textId="4C09192E" w:rsidR="00927E9E" w:rsidRPr="00822C6C" w:rsidRDefault="00927E9E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14:paraId="01E39014" w14:textId="77777777" w:rsidR="00927E9E" w:rsidRPr="00822C6C" w:rsidRDefault="00927E9E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21B043E" w14:textId="77777777" w:rsidR="00927E9E" w:rsidRPr="00822C6C" w:rsidRDefault="00927E9E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17E821D" w14:textId="77777777" w:rsidR="00927E9E" w:rsidRPr="00822C6C" w:rsidRDefault="00927E9E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D5256DE" w14:textId="77777777" w:rsidR="00927E9E" w:rsidRPr="00822C6C" w:rsidRDefault="00927E9E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DB75AA" w14:textId="77777777" w:rsidR="00927E9E" w:rsidRPr="00822C6C" w:rsidRDefault="00927E9E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103DCDA2" w14:textId="77777777" w:rsidR="00927E9E" w:rsidRPr="00822C6C" w:rsidRDefault="00927E9E" w:rsidP="00B6486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2E066F48" w14:textId="77777777" w:rsidR="00927E9E" w:rsidRPr="00822C6C" w:rsidRDefault="00927E9E" w:rsidP="00B6486D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</w:tr>
      <w:tr w:rsidR="00992FD2" w:rsidRPr="00822C6C" w14:paraId="75AF44B7" w14:textId="77777777" w:rsidTr="00927E9E">
        <w:trPr>
          <w:trHeight w:val="600"/>
        </w:trPr>
        <w:tc>
          <w:tcPr>
            <w:tcW w:w="1986" w:type="dxa"/>
            <w:vMerge/>
            <w:vAlign w:val="center"/>
            <w:hideMark/>
          </w:tcPr>
          <w:p w14:paraId="28DBC7BC" w14:textId="77777777" w:rsidR="00992FD2" w:rsidRPr="00822C6C" w:rsidRDefault="00992FD2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14:paraId="1747DB1F" w14:textId="15AD2E84" w:rsidR="00992FD2" w:rsidRPr="00822C6C" w:rsidRDefault="00992FD2" w:rsidP="00927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5A91D459" w14:textId="75D6B8D7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14:paraId="278C4CD3" w14:textId="04AED397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4C6C031C" w14:textId="6185DCA5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6C01572" w14:textId="1684BDAF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203B32B" w14:textId="7013E30A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2FD6306" w14:textId="1EC7A0CA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1DCC8DF6" w14:textId="476AD69A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4B6ED35C" w14:textId="68771900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92FD2" w:rsidRPr="00822C6C" w14:paraId="104FB6EB" w14:textId="77777777" w:rsidTr="00B6486D">
        <w:trPr>
          <w:trHeight w:val="1417"/>
        </w:trPr>
        <w:tc>
          <w:tcPr>
            <w:tcW w:w="1986" w:type="dxa"/>
            <w:vMerge/>
            <w:vAlign w:val="center"/>
            <w:hideMark/>
          </w:tcPr>
          <w:p w14:paraId="5FEC0795" w14:textId="77777777" w:rsidR="00992FD2" w:rsidRPr="00822C6C" w:rsidRDefault="00992FD2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14:paraId="238A1650" w14:textId="144DF97A" w:rsidR="00992FD2" w:rsidRPr="00822C6C" w:rsidRDefault="00992FD2" w:rsidP="00927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79C7D7E7" w14:textId="752D0FEC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14:paraId="02B2A33F" w14:textId="2068C8E6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1A2D51C6" w14:textId="06621353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7A6E103" w14:textId="4801C2D5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81316E4" w14:textId="30DC33EB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F620AC2" w14:textId="15C50D85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7F439DD2" w14:textId="17693F50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600A9053" w14:textId="338724FF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92FD2" w:rsidRPr="00822C6C" w14:paraId="1D13CBEF" w14:textId="77777777" w:rsidTr="00927E9E">
        <w:trPr>
          <w:trHeight w:val="300"/>
        </w:trPr>
        <w:tc>
          <w:tcPr>
            <w:tcW w:w="1986" w:type="dxa"/>
            <w:vMerge/>
            <w:vAlign w:val="center"/>
            <w:hideMark/>
          </w:tcPr>
          <w:p w14:paraId="5D290506" w14:textId="77777777" w:rsidR="00992FD2" w:rsidRPr="00822C6C" w:rsidRDefault="00992FD2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14:paraId="414B851E" w14:textId="4BA479BD" w:rsidR="00992FD2" w:rsidRPr="00822C6C" w:rsidRDefault="00992FD2" w:rsidP="00927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417" w:type="dxa"/>
            <w:gridSpan w:val="3"/>
            <w:shd w:val="clear" w:color="auto" w:fill="auto"/>
            <w:vAlign w:val="center"/>
          </w:tcPr>
          <w:p w14:paraId="25749BD5" w14:textId="24C45023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42 672,0</w:t>
            </w:r>
          </w:p>
        </w:tc>
        <w:tc>
          <w:tcPr>
            <w:tcW w:w="1560" w:type="dxa"/>
            <w:gridSpan w:val="3"/>
            <w:shd w:val="clear" w:color="auto" w:fill="auto"/>
            <w:vAlign w:val="center"/>
            <w:hideMark/>
          </w:tcPr>
          <w:p w14:paraId="058AF580" w14:textId="19B78C75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6 096,0</w:t>
            </w:r>
          </w:p>
        </w:tc>
        <w:tc>
          <w:tcPr>
            <w:tcW w:w="1275" w:type="dxa"/>
            <w:shd w:val="clear" w:color="auto" w:fill="auto"/>
            <w:vAlign w:val="center"/>
            <w:hideMark/>
          </w:tcPr>
          <w:p w14:paraId="3EF8EF0A" w14:textId="18A552A7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6 096,0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F72DAB" w14:textId="28697DB7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6 096,0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B9FED90" w14:textId="5182B6BD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6 096,0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696B47" w14:textId="5ED2AB39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6 096,0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244564F3" w14:textId="3251C1E8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6 096,0</w:t>
            </w:r>
          </w:p>
        </w:tc>
        <w:tc>
          <w:tcPr>
            <w:tcW w:w="1304" w:type="dxa"/>
            <w:shd w:val="clear" w:color="auto" w:fill="auto"/>
            <w:noWrap/>
            <w:vAlign w:val="center"/>
            <w:hideMark/>
          </w:tcPr>
          <w:p w14:paraId="153E962C" w14:textId="69D5A20D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6 096,0</w:t>
            </w:r>
          </w:p>
        </w:tc>
      </w:tr>
      <w:tr w:rsidR="00992FD2" w:rsidRPr="00822C6C" w14:paraId="7F4F0EDF" w14:textId="77777777" w:rsidTr="00B6486D">
        <w:trPr>
          <w:trHeight w:val="125"/>
        </w:trPr>
        <w:tc>
          <w:tcPr>
            <w:tcW w:w="1986" w:type="dxa"/>
            <w:vMerge/>
            <w:vAlign w:val="center"/>
            <w:hideMark/>
          </w:tcPr>
          <w:p w14:paraId="1B836146" w14:textId="77777777" w:rsidR="00992FD2" w:rsidRPr="00822C6C" w:rsidRDefault="00992FD2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14:paraId="3CDF6204" w14:textId="2C4F9614" w:rsidR="00992FD2" w:rsidRPr="00822C6C" w:rsidRDefault="00992FD2" w:rsidP="00927E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417" w:type="dxa"/>
            <w:gridSpan w:val="3"/>
            <w:shd w:val="clear" w:color="000000" w:fill="FFFFFF"/>
            <w:vAlign w:val="center"/>
          </w:tcPr>
          <w:p w14:paraId="5E0CB198" w14:textId="5587814A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2FD2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60" w:type="dxa"/>
            <w:gridSpan w:val="3"/>
            <w:shd w:val="clear" w:color="000000" w:fill="FFFFFF"/>
            <w:vAlign w:val="center"/>
            <w:hideMark/>
          </w:tcPr>
          <w:p w14:paraId="28060536" w14:textId="7069CBE5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0A02BF2A" w14:textId="523C5BB7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66C59DE" w14:textId="7B997AF6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5C0688D" w14:textId="4497FAAA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177A6F6" w14:textId="3CE294C8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464D1EFB" w14:textId="5491887E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17AA6771" w14:textId="7A35F9EC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92FD2" w:rsidRPr="00822C6C" w14:paraId="0C829494" w14:textId="77777777" w:rsidTr="00B6486D">
        <w:trPr>
          <w:trHeight w:val="299"/>
        </w:trPr>
        <w:tc>
          <w:tcPr>
            <w:tcW w:w="1986" w:type="dxa"/>
            <w:vMerge/>
            <w:vAlign w:val="center"/>
            <w:hideMark/>
          </w:tcPr>
          <w:p w14:paraId="16FA8364" w14:textId="77777777" w:rsidR="00992FD2" w:rsidRPr="00822C6C" w:rsidRDefault="00992FD2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14:paraId="483B7B17" w14:textId="4C353011" w:rsidR="00992FD2" w:rsidRPr="00822C6C" w:rsidRDefault="00992FD2" w:rsidP="00927E9E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417" w:type="dxa"/>
            <w:gridSpan w:val="3"/>
            <w:shd w:val="clear" w:color="000000" w:fill="FFFFFF"/>
            <w:vAlign w:val="center"/>
          </w:tcPr>
          <w:p w14:paraId="4AEC9AE3" w14:textId="3AC3B598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992FD2">
              <w:rPr>
                <w:rFonts w:ascii="Times New Roman" w:hAnsi="Times New Roman" w:cs="Times New Roman"/>
              </w:rPr>
              <w:t>805 323,4</w:t>
            </w:r>
          </w:p>
        </w:tc>
        <w:tc>
          <w:tcPr>
            <w:tcW w:w="1560" w:type="dxa"/>
            <w:gridSpan w:val="3"/>
            <w:shd w:val="clear" w:color="000000" w:fill="FFFFFF"/>
            <w:vAlign w:val="center"/>
            <w:hideMark/>
          </w:tcPr>
          <w:p w14:paraId="71FECF8D" w14:textId="6BF44DD6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180 303,9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576D534D" w14:textId="3967552D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268 177,1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8218D36" w14:textId="1DF5F705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136 842,4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5A331B18" w14:textId="58553913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55 000,0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5A356AF" w14:textId="1491FD71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55 000,0</w:t>
            </w:r>
          </w:p>
        </w:tc>
        <w:tc>
          <w:tcPr>
            <w:tcW w:w="1418" w:type="dxa"/>
            <w:gridSpan w:val="2"/>
            <w:shd w:val="clear" w:color="auto" w:fill="auto"/>
            <w:noWrap/>
            <w:vAlign w:val="center"/>
            <w:hideMark/>
          </w:tcPr>
          <w:p w14:paraId="16417827" w14:textId="0FA3C5D3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55 000,0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68AB3E51" w14:textId="3C5238A6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55 000,0</w:t>
            </w:r>
          </w:p>
        </w:tc>
      </w:tr>
      <w:tr w:rsidR="00992FD2" w:rsidRPr="00822C6C" w14:paraId="7F17B877" w14:textId="77777777" w:rsidTr="00B6486D">
        <w:trPr>
          <w:trHeight w:val="62"/>
        </w:trPr>
        <w:tc>
          <w:tcPr>
            <w:tcW w:w="1986" w:type="dxa"/>
            <w:vMerge/>
            <w:vAlign w:val="center"/>
            <w:hideMark/>
          </w:tcPr>
          <w:p w14:paraId="088A9B81" w14:textId="77777777" w:rsidR="00992FD2" w:rsidRPr="00822C6C" w:rsidRDefault="00992FD2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260" w:type="dxa"/>
            <w:gridSpan w:val="3"/>
            <w:shd w:val="clear" w:color="auto" w:fill="auto"/>
            <w:vAlign w:val="center"/>
            <w:hideMark/>
          </w:tcPr>
          <w:p w14:paraId="6C845464" w14:textId="3FCDFD34" w:rsidR="00992FD2" w:rsidRPr="00822C6C" w:rsidRDefault="00992FD2" w:rsidP="00927E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источникам</w:t>
            </w:r>
          </w:p>
        </w:tc>
        <w:tc>
          <w:tcPr>
            <w:tcW w:w="1417" w:type="dxa"/>
            <w:gridSpan w:val="3"/>
            <w:shd w:val="clear" w:color="000000" w:fill="FFFFFF"/>
            <w:vAlign w:val="center"/>
          </w:tcPr>
          <w:p w14:paraId="662F4AC4" w14:textId="67C4D892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847 995,4</w:t>
            </w:r>
          </w:p>
        </w:tc>
        <w:tc>
          <w:tcPr>
            <w:tcW w:w="1560" w:type="dxa"/>
            <w:gridSpan w:val="3"/>
            <w:shd w:val="clear" w:color="000000" w:fill="FFFFFF"/>
            <w:vAlign w:val="center"/>
            <w:hideMark/>
          </w:tcPr>
          <w:p w14:paraId="3F542B74" w14:textId="163F32F4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186 399,9</w:t>
            </w:r>
          </w:p>
        </w:tc>
        <w:tc>
          <w:tcPr>
            <w:tcW w:w="1275" w:type="dxa"/>
            <w:shd w:val="clear" w:color="000000" w:fill="FFFFFF"/>
            <w:vAlign w:val="center"/>
            <w:hideMark/>
          </w:tcPr>
          <w:p w14:paraId="1B13CA59" w14:textId="39BCA4E4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274 273,1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1467D90" w14:textId="69AAE4D2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142 938,4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684BF738" w14:textId="4E5F5490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61 096,0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5580D7D" w14:textId="27BA3FDE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61 096,0</w:t>
            </w:r>
          </w:p>
        </w:tc>
        <w:tc>
          <w:tcPr>
            <w:tcW w:w="1418" w:type="dxa"/>
            <w:gridSpan w:val="2"/>
            <w:shd w:val="clear" w:color="auto" w:fill="auto"/>
            <w:vAlign w:val="center"/>
            <w:hideMark/>
          </w:tcPr>
          <w:p w14:paraId="5E0A4EB2" w14:textId="05F34B82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61 096,0</w:t>
            </w:r>
          </w:p>
        </w:tc>
        <w:tc>
          <w:tcPr>
            <w:tcW w:w="1304" w:type="dxa"/>
            <w:shd w:val="clear" w:color="auto" w:fill="auto"/>
            <w:vAlign w:val="center"/>
            <w:hideMark/>
          </w:tcPr>
          <w:p w14:paraId="4C79FE25" w14:textId="7D0B78CF" w:rsidR="00992FD2" w:rsidRPr="00992FD2" w:rsidRDefault="00992FD2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992FD2">
              <w:rPr>
                <w:rFonts w:ascii="Times New Roman" w:hAnsi="Times New Roman" w:cs="Times New Roman"/>
                <w:color w:val="000000"/>
              </w:rPr>
              <w:t>61 096,0</w:t>
            </w:r>
          </w:p>
        </w:tc>
      </w:tr>
    </w:tbl>
    <w:p w14:paraId="1BFEFD50" w14:textId="77777777" w:rsidR="00027756" w:rsidRPr="00DF7ED6" w:rsidRDefault="00027756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2048B770" w14:textId="77777777" w:rsidR="00835E80" w:rsidRDefault="00835E80">
      <w:pPr>
        <w:sectPr w:rsidR="00835E80" w:rsidSect="00A466AD">
          <w:pgSz w:w="16838" w:h="11905" w:orient="landscape"/>
          <w:pgMar w:top="567" w:right="1134" w:bottom="709" w:left="1134" w:header="0" w:footer="0" w:gutter="0"/>
          <w:cols w:space="720"/>
        </w:sectPr>
      </w:pPr>
    </w:p>
    <w:p w14:paraId="269AA01C" w14:textId="50AE3CD4" w:rsidR="005F1B1C" w:rsidRPr="00621327" w:rsidRDefault="005F1B1C" w:rsidP="005F1B1C">
      <w:pPr>
        <w:pStyle w:val="ConsPlusTitle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 w:rsidRPr="00621327">
        <w:rPr>
          <w:rFonts w:ascii="Times New Roman" w:hAnsi="Times New Roman" w:cs="Times New Roman"/>
          <w:sz w:val="26"/>
          <w:szCs w:val="26"/>
        </w:rPr>
        <w:t>Перечень показателей цели и задач</w:t>
      </w:r>
    </w:p>
    <w:p w14:paraId="14FD0EE7" w14:textId="77777777" w:rsidR="005F1B1C" w:rsidRDefault="005F1B1C" w:rsidP="005F1B1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подпрограммы 3</w:t>
      </w:r>
      <w:r w:rsidRPr="00621327">
        <w:rPr>
          <w:rFonts w:ascii="Times New Roman" w:hAnsi="Times New Roman" w:cs="Times New Roman"/>
          <w:sz w:val="26"/>
          <w:szCs w:val="26"/>
        </w:rPr>
        <w:t xml:space="preserve"> и сведения о порядке сбора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14:paraId="4B318301" w14:textId="77777777" w:rsidR="005F1B1C" w:rsidRDefault="005F1B1C" w:rsidP="005F1B1C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621327">
        <w:rPr>
          <w:rFonts w:ascii="Times New Roman" w:hAnsi="Times New Roman" w:cs="Times New Roman"/>
          <w:sz w:val="26"/>
          <w:szCs w:val="26"/>
        </w:rPr>
        <w:t>информации по показателям и методике их расчета</w:t>
      </w:r>
    </w:p>
    <w:tbl>
      <w:tblPr>
        <w:tblW w:w="14975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14"/>
        <w:gridCol w:w="2320"/>
        <w:gridCol w:w="1129"/>
        <w:gridCol w:w="1417"/>
        <w:gridCol w:w="992"/>
        <w:gridCol w:w="1276"/>
        <w:gridCol w:w="2789"/>
        <w:gridCol w:w="1417"/>
        <w:gridCol w:w="1504"/>
        <w:gridCol w:w="1417"/>
      </w:tblGrid>
      <w:tr w:rsidR="00822C6C" w:rsidRPr="00822C6C" w14:paraId="5720A39F" w14:textId="77777777" w:rsidTr="00927E9E">
        <w:trPr>
          <w:trHeight w:val="1500"/>
        </w:trPr>
        <w:tc>
          <w:tcPr>
            <w:tcW w:w="714" w:type="dxa"/>
            <w:shd w:val="clear" w:color="auto" w:fill="auto"/>
            <w:vAlign w:val="center"/>
            <w:hideMark/>
          </w:tcPr>
          <w:p w14:paraId="457B9FB5" w14:textId="77777777" w:rsidR="00822C6C" w:rsidRPr="00822C6C" w:rsidRDefault="007553AB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№</w:t>
            </w:r>
            <w:r w:rsidR="00822C6C"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="00822C6C"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2320" w:type="dxa"/>
            <w:shd w:val="clear" w:color="auto" w:fill="auto"/>
            <w:vAlign w:val="center"/>
            <w:hideMark/>
          </w:tcPr>
          <w:p w14:paraId="32AAB8EC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5A850B3A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Единица измерения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D0C9393" w14:textId="18962A02" w:rsidR="00822C6C" w:rsidRPr="00822C6C" w:rsidRDefault="00822C6C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lang w:eastAsia="ru-RU"/>
              </w:rPr>
              <w:t xml:space="preserve">Пункт Федерального плана статистических работ 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268650A3" w14:textId="53D65037" w:rsidR="00822C6C" w:rsidRPr="00822C6C" w:rsidRDefault="00822C6C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Периодичность сбора данных 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D035B7" w14:textId="5FD01E60" w:rsidR="00822C6C" w:rsidRPr="00822C6C" w:rsidRDefault="00822C6C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Временные характеристики показателя 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14:paraId="13A95F50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Алгоритм формирования (формула) расчета показателя &lt;4&gt;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3BA2B85" w14:textId="77777777" w:rsidR="007553AB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Метод сбора информации</w:t>
            </w:r>
          </w:p>
          <w:p w14:paraId="782474A4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&lt;5&gt;</w:t>
            </w: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99BA3ED" w14:textId="77777777" w:rsidR="00822C6C" w:rsidRPr="00822C6C" w:rsidRDefault="00822C6C" w:rsidP="003954D9">
            <w:pPr>
              <w:spacing w:after="0" w:line="240" w:lineRule="auto"/>
              <w:ind w:left="-22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за сбор данных по показателю &lt;6&gt;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2EC87C0" w14:textId="77777777" w:rsidR="00822C6C" w:rsidRPr="00822C6C" w:rsidRDefault="00822C6C" w:rsidP="007553AB">
            <w:pPr>
              <w:spacing w:after="0" w:line="240" w:lineRule="auto"/>
              <w:ind w:left="-145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Дата получения фактического значения показателя </w:t>
            </w:r>
            <w:r w:rsidR="007553AB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&lt;7&gt;</w:t>
            </w:r>
          </w:p>
        </w:tc>
      </w:tr>
      <w:tr w:rsidR="00822C6C" w:rsidRPr="00822C6C" w14:paraId="003BECE2" w14:textId="77777777" w:rsidTr="00927E9E">
        <w:trPr>
          <w:trHeight w:val="300"/>
        </w:trPr>
        <w:tc>
          <w:tcPr>
            <w:tcW w:w="714" w:type="dxa"/>
            <w:shd w:val="clear" w:color="auto" w:fill="auto"/>
            <w:vAlign w:val="center"/>
            <w:hideMark/>
          </w:tcPr>
          <w:p w14:paraId="1A31E08F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14:paraId="0680809B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0AD265B2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9417A9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005C7881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68792A0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14:paraId="4A10F2F2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74508A8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E69C73B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B0D1719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</w:tr>
      <w:tr w:rsidR="00822C6C" w:rsidRPr="00822C6C" w14:paraId="63356B73" w14:textId="77777777" w:rsidTr="00927E9E">
        <w:trPr>
          <w:trHeight w:val="277"/>
        </w:trPr>
        <w:tc>
          <w:tcPr>
            <w:tcW w:w="14975" w:type="dxa"/>
            <w:gridSpan w:val="10"/>
            <w:shd w:val="clear" w:color="auto" w:fill="auto"/>
            <w:vAlign w:val="center"/>
            <w:hideMark/>
          </w:tcPr>
          <w:p w14:paraId="15FB4291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 подпрограммы 3 "Повышение энергоэффективности в Томской области"</w:t>
            </w:r>
          </w:p>
        </w:tc>
      </w:tr>
      <w:tr w:rsidR="00822C6C" w:rsidRPr="00822C6C" w14:paraId="4545127A" w14:textId="77777777" w:rsidTr="00927E9E">
        <w:trPr>
          <w:trHeight w:val="3100"/>
        </w:trPr>
        <w:tc>
          <w:tcPr>
            <w:tcW w:w="714" w:type="dxa"/>
            <w:shd w:val="clear" w:color="auto" w:fill="auto"/>
            <w:vAlign w:val="center"/>
            <w:hideMark/>
          </w:tcPr>
          <w:p w14:paraId="1367FA85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0" w:type="dxa"/>
            <w:shd w:val="clear" w:color="auto" w:fill="auto"/>
            <w:hideMark/>
          </w:tcPr>
          <w:p w14:paraId="170280E8" w14:textId="5AD663AC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Удельный расход топлива на отпущенную электрическую энергию объектами, функционирующими в режиме комбинированной выработки электрической и те</w:t>
            </w:r>
            <w:r w:rsidR="00902FF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пловой энергии Томской области,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56180DC9" w14:textId="77777777" w:rsidR="00822C6C" w:rsidRPr="00822C6C" w:rsidRDefault="00822C6C" w:rsidP="00822C6C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г.у.т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./кВт x ч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3D5B920" w14:textId="77777777" w:rsidR="003A64F7" w:rsidRDefault="00822C6C" w:rsidP="003A6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1.4.6</w:t>
            </w:r>
          </w:p>
          <w:p w14:paraId="692BEA0C" w14:textId="77777777" w:rsidR="00822C6C" w:rsidRPr="00822C6C" w:rsidRDefault="00822C6C" w:rsidP="003A6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Форма 24-энергетика.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Электробаланс</w:t>
            </w:r>
            <w:proofErr w:type="spellEnd"/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54BEBE14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48ED870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14:paraId="67120BFD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A62D7CE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CFDCD14" w14:textId="31FAF697" w:rsidR="00822C6C" w:rsidRPr="00822C6C" w:rsidRDefault="00497B69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  <w:r w:rsidR="00822C6C"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FB170E7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22C6C" w:rsidRPr="00822C6C" w14:paraId="381C6271" w14:textId="77777777" w:rsidTr="00927E9E">
        <w:trPr>
          <w:trHeight w:val="2830"/>
        </w:trPr>
        <w:tc>
          <w:tcPr>
            <w:tcW w:w="714" w:type="dxa"/>
            <w:shd w:val="clear" w:color="auto" w:fill="auto"/>
            <w:vAlign w:val="center"/>
            <w:hideMark/>
          </w:tcPr>
          <w:p w14:paraId="05E2B3E1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0" w:type="dxa"/>
            <w:shd w:val="clear" w:color="auto" w:fill="auto"/>
            <w:hideMark/>
          </w:tcPr>
          <w:p w14:paraId="651B853E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привлеченных внебюджетных средств на реализацию мероприятий региональной программы в области энергосбережения и повышения энергетической эффективности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6BD398CD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тыс.руб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F99E54A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DFE0241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4A93E32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14:paraId="7BC3E20C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внебюджетных средств, направленных на реализацию мероприятий государственной программы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4C3D70E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внебюджетных средств, направленных на реализацию мероприятий подпрограмм</w:t>
            </w: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81DEEC2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F5D4491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Апрель года, следующего за отчетным годом</w:t>
            </w:r>
          </w:p>
        </w:tc>
      </w:tr>
      <w:tr w:rsidR="00822C6C" w:rsidRPr="00822C6C" w14:paraId="7AB8CDF1" w14:textId="77777777" w:rsidTr="00927E9E">
        <w:trPr>
          <w:trHeight w:val="5803"/>
        </w:trPr>
        <w:tc>
          <w:tcPr>
            <w:tcW w:w="714" w:type="dxa"/>
            <w:shd w:val="clear" w:color="auto" w:fill="auto"/>
            <w:vAlign w:val="center"/>
            <w:hideMark/>
          </w:tcPr>
          <w:p w14:paraId="33F954F4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0" w:type="dxa"/>
            <w:shd w:val="clear" w:color="auto" w:fill="auto"/>
            <w:hideMark/>
          </w:tcPr>
          <w:p w14:paraId="7F3CEE8D" w14:textId="1C6B6813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общественного транспорта и транспорта дорожно-коммунальных служб, в отношении которых проведены мероприятия по энергосбережению и повышению энергетической эффективности (замещению бензина, используемого транспортными средствами в качестве мотор</w:t>
            </w:r>
            <w:r w:rsidR="00217F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ного топлива, природным газом)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5F989639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BC80469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435E2C13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CDBF87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состоянию на 1 января года, следующего за отчетным годом</w:t>
            </w:r>
          </w:p>
        </w:tc>
        <w:tc>
          <w:tcPr>
            <w:tcW w:w="2789" w:type="dxa"/>
            <w:shd w:val="clear" w:color="auto" w:fill="auto"/>
            <w:hideMark/>
          </w:tcPr>
          <w:p w14:paraId="063963BB" w14:textId="77777777" w:rsidR="00822C6C" w:rsidRPr="00822C6C" w:rsidRDefault="00822C6C" w:rsidP="003954D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Добщ.т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=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Кгтр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/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Кобщ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x 100, где:</w:t>
            </w:r>
            <w:r w:rsidR="003954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Добщ.т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- доля общественного транспорта и транспорта дорожно-коммунальных служб, в отношении которых проведены мероприятия по энергосбережению и повышению энергетической эффективности;</w:t>
            </w:r>
            <w:r w:rsidR="003954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Кгтр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- количество газомоторных автобусов и транспорта дорожно-коммунальных служб в Томской области (ведомственная статистика), шт.;</w:t>
            </w:r>
            <w:r w:rsidR="003954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Кобщ</w:t>
            </w:r>
            <w:proofErr w:type="spellEnd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. - количество автобусов и транспорта дорожно-коммунальных служб в Томской области (ведомственная статистика),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2B3AD8F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221642BC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B0ADC78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Январь года, следующего за отчетным годом</w:t>
            </w:r>
          </w:p>
        </w:tc>
      </w:tr>
      <w:tr w:rsidR="00822C6C" w:rsidRPr="00822C6C" w14:paraId="047373D9" w14:textId="77777777" w:rsidTr="00927E9E">
        <w:trPr>
          <w:trHeight w:val="300"/>
        </w:trPr>
        <w:tc>
          <w:tcPr>
            <w:tcW w:w="14975" w:type="dxa"/>
            <w:gridSpan w:val="10"/>
            <w:shd w:val="clear" w:color="auto" w:fill="auto"/>
            <w:vAlign w:val="center"/>
            <w:hideMark/>
          </w:tcPr>
          <w:p w14:paraId="1EC19B67" w14:textId="74F71CF0" w:rsidR="00822C6C" w:rsidRPr="00822C6C" w:rsidRDefault="00822C6C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Показатели задачи подпрограммы 3 </w:t>
            </w:r>
            <w:r w:rsid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энерго</w:t>
            </w:r>
            <w:r w:rsid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эффективности в Томской области»</w:t>
            </w:r>
          </w:p>
        </w:tc>
      </w:tr>
      <w:tr w:rsidR="00822C6C" w:rsidRPr="00822C6C" w14:paraId="3590CBD5" w14:textId="77777777" w:rsidTr="00927E9E">
        <w:trPr>
          <w:trHeight w:val="251"/>
        </w:trPr>
        <w:tc>
          <w:tcPr>
            <w:tcW w:w="14975" w:type="dxa"/>
            <w:gridSpan w:val="10"/>
            <w:shd w:val="clear" w:color="auto" w:fill="auto"/>
            <w:vAlign w:val="center"/>
            <w:hideMark/>
          </w:tcPr>
          <w:p w14:paraId="5C2FEC80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1. Повышение энергоэффективности в электросетевых организациях</w:t>
            </w:r>
          </w:p>
        </w:tc>
      </w:tr>
      <w:tr w:rsidR="00822C6C" w:rsidRPr="00822C6C" w14:paraId="0DEF6684" w14:textId="77777777" w:rsidTr="00927E9E">
        <w:trPr>
          <w:trHeight w:val="1971"/>
        </w:trPr>
        <w:tc>
          <w:tcPr>
            <w:tcW w:w="714" w:type="dxa"/>
            <w:shd w:val="clear" w:color="auto" w:fill="auto"/>
            <w:vAlign w:val="center"/>
            <w:hideMark/>
          </w:tcPr>
          <w:p w14:paraId="0EE88259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0" w:type="dxa"/>
            <w:shd w:val="clear" w:color="auto" w:fill="auto"/>
            <w:hideMark/>
          </w:tcPr>
          <w:p w14:paraId="08DD4D41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Технологические потери электрической энергии в распределительных электрических сетях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2CE95D94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%</w:t>
            </w:r>
          </w:p>
        </w:tc>
        <w:tc>
          <w:tcPr>
            <w:tcW w:w="1417" w:type="dxa"/>
            <w:shd w:val="clear" w:color="000000" w:fill="FFFFFF"/>
            <w:hideMark/>
          </w:tcPr>
          <w:p w14:paraId="0FB7BBA1" w14:textId="77777777" w:rsidR="003A64F7" w:rsidRDefault="00822C6C" w:rsidP="003A6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1.4.6</w:t>
            </w:r>
            <w:r w:rsidR="003A64F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</w:p>
          <w:p w14:paraId="16A5C032" w14:textId="77777777" w:rsidR="00822C6C" w:rsidRPr="00822C6C" w:rsidRDefault="00822C6C" w:rsidP="003A64F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Форма 24-энергетика. </w:t>
            </w:r>
            <w:proofErr w:type="spellStart"/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Электробаланс</w:t>
            </w:r>
            <w:proofErr w:type="spellEnd"/>
            <w:r w:rsidR="003954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1.5.8</w:t>
            </w:r>
            <w:r w:rsidR="003954D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бюллетень 1-ТЕП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6FCAF42F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06ADDA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14:paraId="13486AED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C3ABAB2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54192C22" w14:textId="026B2589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  <w:r w:rsidR="00217F40"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4BEFCA6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822C6C" w:rsidRPr="00822C6C" w14:paraId="6B911455" w14:textId="77777777" w:rsidTr="00927E9E">
        <w:trPr>
          <w:trHeight w:val="278"/>
        </w:trPr>
        <w:tc>
          <w:tcPr>
            <w:tcW w:w="14975" w:type="dxa"/>
            <w:gridSpan w:val="10"/>
            <w:shd w:val="clear" w:color="auto" w:fill="auto"/>
            <w:vAlign w:val="center"/>
            <w:hideMark/>
          </w:tcPr>
          <w:p w14:paraId="4A66F9FC" w14:textId="7A130F1E" w:rsidR="00822C6C" w:rsidRPr="00822C6C" w:rsidRDefault="009F28AE" w:rsidP="00BF37D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2</w:t>
            </w:r>
            <w:r w:rsidR="00822C6C"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Рост потребления природного газа автомобильным транспортом в Томской области</w:t>
            </w:r>
          </w:p>
        </w:tc>
      </w:tr>
      <w:tr w:rsidR="00822C6C" w:rsidRPr="00822C6C" w14:paraId="71ED8E7A" w14:textId="77777777" w:rsidTr="00927E9E">
        <w:trPr>
          <w:trHeight w:val="1795"/>
        </w:trPr>
        <w:tc>
          <w:tcPr>
            <w:tcW w:w="714" w:type="dxa"/>
            <w:shd w:val="clear" w:color="auto" w:fill="auto"/>
            <w:vAlign w:val="center"/>
            <w:hideMark/>
          </w:tcPr>
          <w:p w14:paraId="37C5EE46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14:paraId="3F52D4C3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потребления природного газа автомобильным транспортом в Томской области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67B914CE" w14:textId="77777777" w:rsidR="00822C6C" w:rsidRPr="00822C6C" w:rsidRDefault="00DD76E5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</w:t>
            </w:r>
            <w:r w:rsidR="00822C6C"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лн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  <w:r w:rsidR="00822C6C"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м3</w:t>
            </w:r>
          </w:p>
        </w:tc>
        <w:tc>
          <w:tcPr>
            <w:tcW w:w="1417" w:type="dxa"/>
            <w:shd w:val="clear" w:color="auto" w:fill="auto"/>
            <w:noWrap/>
            <w:vAlign w:val="center"/>
            <w:hideMark/>
          </w:tcPr>
          <w:p w14:paraId="4260061E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822C6C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78D77A39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D78C7ED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 конец отчетного периода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14:paraId="1D9ACC9B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Подсчет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6A81360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08FC2524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C2992B2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Январь года, следующего за отчетным </w:t>
            </w:r>
          </w:p>
        </w:tc>
      </w:tr>
      <w:tr w:rsidR="00822C6C" w:rsidRPr="00822C6C" w14:paraId="60DC142F" w14:textId="77777777" w:rsidTr="00927E9E">
        <w:trPr>
          <w:trHeight w:val="339"/>
        </w:trPr>
        <w:tc>
          <w:tcPr>
            <w:tcW w:w="14975" w:type="dxa"/>
            <w:gridSpan w:val="10"/>
            <w:shd w:val="clear" w:color="auto" w:fill="auto"/>
            <w:vAlign w:val="center"/>
            <w:hideMark/>
          </w:tcPr>
          <w:p w14:paraId="417FDA07" w14:textId="24136F6C" w:rsidR="00822C6C" w:rsidRPr="00822C6C" w:rsidRDefault="00822C6C" w:rsidP="009F28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 w:rsidR="009F28AE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Реализация политики по энергосбережению и повышению энергетической эффективности и информационная поддержка (ВЦП)</w:t>
            </w:r>
          </w:p>
        </w:tc>
      </w:tr>
      <w:tr w:rsidR="00822C6C" w:rsidRPr="00822C6C" w14:paraId="5B9C9BB2" w14:textId="77777777" w:rsidTr="00927E9E">
        <w:trPr>
          <w:trHeight w:val="3328"/>
        </w:trPr>
        <w:tc>
          <w:tcPr>
            <w:tcW w:w="714" w:type="dxa"/>
            <w:shd w:val="clear" w:color="auto" w:fill="auto"/>
            <w:vAlign w:val="center"/>
            <w:hideMark/>
          </w:tcPr>
          <w:p w14:paraId="75FF4083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2320" w:type="dxa"/>
            <w:shd w:val="clear" w:color="auto" w:fill="auto"/>
            <w:vAlign w:val="center"/>
            <w:hideMark/>
          </w:tcPr>
          <w:p w14:paraId="5C5AE1F1" w14:textId="77777777" w:rsidR="00822C6C" w:rsidRPr="00822C6C" w:rsidRDefault="00822C6C" w:rsidP="00822C6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готовых к внедрению решений по повышению эффективности использования топливно-энергетических ресурсов, позволяющих снизить эксплуатационные затраты в среднем на 2% от существующих затрат</w:t>
            </w:r>
          </w:p>
        </w:tc>
        <w:tc>
          <w:tcPr>
            <w:tcW w:w="1129" w:type="dxa"/>
            <w:shd w:val="clear" w:color="auto" w:fill="auto"/>
            <w:vAlign w:val="center"/>
            <w:hideMark/>
          </w:tcPr>
          <w:p w14:paraId="259ABA3C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ед.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BE767EA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92" w:type="dxa"/>
            <w:shd w:val="clear" w:color="auto" w:fill="auto"/>
            <w:vAlign w:val="center"/>
            <w:hideMark/>
          </w:tcPr>
          <w:p w14:paraId="378A46DD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CD515E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 отчетный период</w:t>
            </w:r>
          </w:p>
        </w:tc>
        <w:tc>
          <w:tcPr>
            <w:tcW w:w="2789" w:type="dxa"/>
            <w:shd w:val="clear" w:color="auto" w:fill="auto"/>
            <w:vAlign w:val="center"/>
            <w:hideMark/>
          </w:tcPr>
          <w:p w14:paraId="35B76F1F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готовых решений (пересчет)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92EC849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Ведомственная статистика</w:t>
            </w:r>
          </w:p>
        </w:tc>
        <w:tc>
          <w:tcPr>
            <w:tcW w:w="1504" w:type="dxa"/>
            <w:shd w:val="clear" w:color="auto" w:fill="auto"/>
            <w:vAlign w:val="center"/>
            <w:hideMark/>
          </w:tcPr>
          <w:p w14:paraId="72C6720E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212859C" w14:textId="77777777" w:rsidR="00822C6C" w:rsidRPr="00822C6C" w:rsidRDefault="00822C6C" w:rsidP="00822C6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822C6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Декабрь года, следующего за отчетным годом</w:t>
            </w:r>
          </w:p>
        </w:tc>
      </w:tr>
    </w:tbl>
    <w:p w14:paraId="220DD654" w14:textId="77777777" w:rsidR="00835E80" w:rsidRDefault="00835E80">
      <w:pPr>
        <w:pStyle w:val="ConsPlusNormal"/>
        <w:jc w:val="both"/>
      </w:pPr>
    </w:p>
    <w:p w14:paraId="035D5E57" w14:textId="77777777" w:rsidR="00463EB2" w:rsidRDefault="00463EB2">
      <w:pPr>
        <w:pStyle w:val="ConsPlusNormal"/>
        <w:jc w:val="both"/>
      </w:pPr>
    </w:p>
    <w:p w14:paraId="2FF8D0E0" w14:textId="77777777" w:rsidR="00463EB2" w:rsidRDefault="00463EB2">
      <w:pPr>
        <w:pStyle w:val="ConsPlusNormal"/>
        <w:jc w:val="both"/>
      </w:pPr>
    </w:p>
    <w:p w14:paraId="7771EDB9" w14:textId="77777777" w:rsidR="00463EB2" w:rsidRDefault="00463EB2">
      <w:pPr>
        <w:pStyle w:val="ConsPlusNormal"/>
        <w:jc w:val="both"/>
      </w:pPr>
    </w:p>
    <w:p w14:paraId="68B9D5EE" w14:textId="77777777" w:rsidR="00463EB2" w:rsidRDefault="00463EB2">
      <w:pPr>
        <w:pStyle w:val="ConsPlusNormal"/>
        <w:jc w:val="both"/>
      </w:pPr>
    </w:p>
    <w:p w14:paraId="3C50F1E3" w14:textId="77777777" w:rsidR="00463EB2" w:rsidRDefault="00463EB2">
      <w:pPr>
        <w:pStyle w:val="ConsPlusNormal"/>
        <w:jc w:val="both"/>
      </w:pPr>
    </w:p>
    <w:p w14:paraId="085C76EC" w14:textId="77777777" w:rsidR="00463EB2" w:rsidRDefault="00463EB2">
      <w:pPr>
        <w:pStyle w:val="ConsPlusNormal"/>
        <w:jc w:val="both"/>
      </w:pPr>
    </w:p>
    <w:p w14:paraId="5E4AECF6" w14:textId="77777777" w:rsidR="00463EB2" w:rsidRDefault="00463EB2">
      <w:pPr>
        <w:pStyle w:val="ConsPlusNormal"/>
        <w:jc w:val="both"/>
      </w:pPr>
    </w:p>
    <w:p w14:paraId="7B71802A" w14:textId="77777777" w:rsidR="00463EB2" w:rsidRDefault="00463EB2">
      <w:pPr>
        <w:pStyle w:val="ConsPlusNormal"/>
        <w:jc w:val="both"/>
      </w:pPr>
    </w:p>
    <w:p w14:paraId="4C4ED38D" w14:textId="77777777" w:rsidR="00463EB2" w:rsidRDefault="00463EB2">
      <w:pPr>
        <w:pStyle w:val="ConsPlusNormal"/>
        <w:jc w:val="both"/>
      </w:pPr>
    </w:p>
    <w:p w14:paraId="0716B1A7" w14:textId="77777777" w:rsidR="00463EB2" w:rsidRDefault="00463EB2">
      <w:pPr>
        <w:pStyle w:val="ConsPlusNormal"/>
        <w:jc w:val="both"/>
      </w:pPr>
    </w:p>
    <w:p w14:paraId="0CA9F697" w14:textId="77777777" w:rsidR="00463EB2" w:rsidRDefault="00463EB2">
      <w:pPr>
        <w:pStyle w:val="ConsPlusNormal"/>
        <w:jc w:val="both"/>
      </w:pPr>
    </w:p>
    <w:p w14:paraId="6F65A4B1" w14:textId="77777777" w:rsidR="00463EB2" w:rsidRDefault="00463EB2">
      <w:pPr>
        <w:pStyle w:val="ConsPlusNormal"/>
        <w:jc w:val="both"/>
      </w:pPr>
    </w:p>
    <w:p w14:paraId="296C1017" w14:textId="77777777" w:rsidR="00463EB2" w:rsidRDefault="00463EB2">
      <w:pPr>
        <w:pStyle w:val="ConsPlusNormal"/>
        <w:jc w:val="both"/>
      </w:pPr>
    </w:p>
    <w:p w14:paraId="31B20A83" w14:textId="77777777" w:rsidR="00463EB2" w:rsidRDefault="00463EB2">
      <w:pPr>
        <w:pStyle w:val="ConsPlusNormal"/>
        <w:jc w:val="both"/>
      </w:pPr>
    </w:p>
    <w:p w14:paraId="18A63530" w14:textId="77777777" w:rsidR="009F28AE" w:rsidRDefault="009F28AE">
      <w:pPr>
        <w:pStyle w:val="ConsPlusNormal"/>
        <w:jc w:val="both"/>
      </w:pPr>
    </w:p>
    <w:p w14:paraId="3B5339B2" w14:textId="77777777" w:rsidR="009F28AE" w:rsidRDefault="009F28AE">
      <w:pPr>
        <w:pStyle w:val="ConsPlusNormal"/>
        <w:jc w:val="both"/>
      </w:pPr>
    </w:p>
    <w:p w14:paraId="02D9318B" w14:textId="77777777" w:rsidR="009F28AE" w:rsidRDefault="009F28AE">
      <w:pPr>
        <w:pStyle w:val="ConsPlusNormal"/>
        <w:jc w:val="both"/>
      </w:pPr>
    </w:p>
    <w:p w14:paraId="614E46BC" w14:textId="77777777" w:rsidR="009F28AE" w:rsidRDefault="009F28AE">
      <w:pPr>
        <w:pStyle w:val="ConsPlusNormal"/>
        <w:jc w:val="both"/>
      </w:pPr>
    </w:p>
    <w:p w14:paraId="12FC7EB5" w14:textId="77777777" w:rsidR="009F28AE" w:rsidRDefault="009F28AE">
      <w:pPr>
        <w:pStyle w:val="ConsPlusNormal"/>
        <w:jc w:val="both"/>
      </w:pPr>
    </w:p>
    <w:p w14:paraId="7B959927" w14:textId="77777777" w:rsidR="009F28AE" w:rsidRDefault="009F28AE">
      <w:pPr>
        <w:pStyle w:val="ConsPlusNormal"/>
        <w:jc w:val="both"/>
      </w:pPr>
    </w:p>
    <w:p w14:paraId="35215E3C" w14:textId="77777777" w:rsidR="009F28AE" w:rsidRDefault="009F28AE">
      <w:pPr>
        <w:pStyle w:val="ConsPlusNormal"/>
        <w:jc w:val="both"/>
      </w:pPr>
    </w:p>
    <w:p w14:paraId="5C290162" w14:textId="77777777" w:rsidR="009F28AE" w:rsidRDefault="009F28AE">
      <w:pPr>
        <w:pStyle w:val="ConsPlusNormal"/>
        <w:jc w:val="both"/>
      </w:pPr>
    </w:p>
    <w:p w14:paraId="164A1A5C" w14:textId="77777777" w:rsidR="00463EB2" w:rsidRDefault="00463EB2">
      <w:pPr>
        <w:pStyle w:val="ConsPlusNormal"/>
        <w:jc w:val="both"/>
      </w:pPr>
    </w:p>
    <w:p w14:paraId="07E4261E" w14:textId="77777777" w:rsidR="00FF1895" w:rsidRDefault="00FF1895">
      <w:pPr>
        <w:pStyle w:val="ConsPlusNormal"/>
        <w:jc w:val="both"/>
      </w:pPr>
    </w:p>
    <w:p w14:paraId="500FC513" w14:textId="4E2A4541" w:rsidR="005F1B1C" w:rsidRPr="00F82B2F" w:rsidRDefault="005F1B1C" w:rsidP="005F1B1C">
      <w:pPr>
        <w:pStyle w:val="ConsPlusTitle"/>
        <w:jc w:val="center"/>
        <w:outlineLvl w:val="3"/>
        <w:rPr>
          <w:rFonts w:ascii="Times New Roman" w:hAnsi="Times New Roman" w:cs="Times New Roman"/>
          <w:sz w:val="26"/>
          <w:szCs w:val="26"/>
        </w:rPr>
      </w:pPr>
      <w:r w:rsidRPr="00F82B2F">
        <w:rPr>
          <w:rFonts w:ascii="Times New Roman" w:hAnsi="Times New Roman" w:cs="Times New Roman"/>
          <w:sz w:val="26"/>
          <w:szCs w:val="26"/>
        </w:rPr>
        <w:t>Перечень ведомственных целевых программ,</w:t>
      </w:r>
    </w:p>
    <w:p w14:paraId="0808398E" w14:textId="77777777" w:rsidR="005F1B1C" w:rsidRPr="00F82B2F" w:rsidRDefault="005F1B1C" w:rsidP="005F1B1C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F82B2F">
        <w:rPr>
          <w:rFonts w:ascii="Times New Roman" w:hAnsi="Times New Roman" w:cs="Times New Roman"/>
          <w:sz w:val="26"/>
          <w:szCs w:val="26"/>
        </w:rPr>
        <w:t>основных мероприятий и ресурсное обеспечение</w:t>
      </w:r>
    </w:p>
    <w:p w14:paraId="3E94B349" w14:textId="73B177A8" w:rsidR="005F1B1C" w:rsidRDefault="005F1B1C" w:rsidP="00A476C2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F82B2F">
        <w:rPr>
          <w:rFonts w:ascii="Times New Roman" w:hAnsi="Times New Roman" w:cs="Times New Roman"/>
          <w:sz w:val="26"/>
          <w:szCs w:val="26"/>
        </w:rPr>
        <w:t xml:space="preserve">реализации подпрограммы </w:t>
      </w:r>
    </w:p>
    <w:tbl>
      <w:tblPr>
        <w:tblW w:w="15031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75"/>
        <w:gridCol w:w="1924"/>
        <w:gridCol w:w="1417"/>
        <w:gridCol w:w="1276"/>
        <w:gridCol w:w="1134"/>
        <w:gridCol w:w="992"/>
        <w:gridCol w:w="1134"/>
        <w:gridCol w:w="1276"/>
        <w:gridCol w:w="1134"/>
        <w:gridCol w:w="2552"/>
        <w:gridCol w:w="1417"/>
      </w:tblGrid>
      <w:tr w:rsidR="00A476C2" w:rsidRPr="00A476C2" w14:paraId="01E66F2B" w14:textId="77777777" w:rsidTr="00DD76E5">
        <w:trPr>
          <w:trHeight w:val="300"/>
        </w:trPr>
        <w:tc>
          <w:tcPr>
            <w:tcW w:w="775" w:type="dxa"/>
            <w:vMerge w:val="restart"/>
            <w:shd w:val="clear" w:color="000000" w:fill="FFFFFF"/>
            <w:vAlign w:val="center"/>
            <w:hideMark/>
          </w:tcPr>
          <w:p w14:paraId="69AEC1EC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1924" w:type="dxa"/>
            <w:vMerge w:val="restart"/>
            <w:shd w:val="clear" w:color="000000" w:fill="FFFFFF"/>
            <w:vAlign w:val="center"/>
            <w:hideMark/>
          </w:tcPr>
          <w:p w14:paraId="705262BB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подпрограммы, задачи подпрограммы, ВЦП (основного мероприятия) государственной программы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  <w:hideMark/>
          </w:tcPr>
          <w:p w14:paraId="23A2A4A2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реализации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3192A8B4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финансирования (тыс. рублей)</w:t>
            </w:r>
          </w:p>
        </w:tc>
        <w:tc>
          <w:tcPr>
            <w:tcW w:w="4536" w:type="dxa"/>
            <w:gridSpan w:val="4"/>
            <w:shd w:val="clear" w:color="000000" w:fill="FFFFFF"/>
            <w:vAlign w:val="center"/>
            <w:hideMark/>
          </w:tcPr>
          <w:p w14:paraId="625ED0AA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за счет средств: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6A77EA57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Участник/участник мероприятия</w:t>
            </w:r>
          </w:p>
        </w:tc>
        <w:tc>
          <w:tcPr>
            <w:tcW w:w="3969" w:type="dxa"/>
            <w:gridSpan w:val="2"/>
            <w:vMerge w:val="restart"/>
            <w:shd w:val="clear" w:color="000000" w:fill="FFFFFF"/>
            <w:vAlign w:val="center"/>
            <w:hideMark/>
          </w:tcPr>
          <w:p w14:paraId="1565EA9E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конечного результата ВЦП (основного мероприятия), показатели непосредственного результата мероприятий, входящих в состав основного мероприятия, по годам реализации</w:t>
            </w:r>
          </w:p>
        </w:tc>
      </w:tr>
      <w:tr w:rsidR="00A476C2" w:rsidRPr="00A476C2" w14:paraId="3880EE2F" w14:textId="77777777" w:rsidTr="00DD76E5">
        <w:trPr>
          <w:trHeight w:val="509"/>
        </w:trPr>
        <w:tc>
          <w:tcPr>
            <w:tcW w:w="775" w:type="dxa"/>
            <w:vMerge/>
            <w:vAlign w:val="center"/>
            <w:hideMark/>
          </w:tcPr>
          <w:p w14:paraId="004367D7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34F364D2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86FA239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6DAF61C3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7C4655D2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992" w:type="dxa"/>
            <w:vMerge w:val="restart"/>
            <w:shd w:val="clear" w:color="000000" w:fill="FFFFFF"/>
            <w:vAlign w:val="center"/>
            <w:hideMark/>
          </w:tcPr>
          <w:p w14:paraId="31574D5B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областного бюджета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7D3F5D78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местных бюджетов (по согласованию) (прогноз)</w:t>
            </w:r>
          </w:p>
        </w:tc>
        <w:tc>
          <w:tcPr>
            <w:tcW w:w="1276" w:type="dxa"/>
            <w:vMerge w:val="restart"/>
            <w:shd w:val="clear" w:color="000000" w:fill="FFFFFF"/>
            <w:vAlign w:val="center"/>
            <w:hideMark/>
          </w:tcPr>
          <w:p w14:paraId="02F1B464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1134" w:type="dxa"/>
            <w:vMerge/>
            <w:vAlign w:val="center"/>
            <w:hideMark/>
          </w:tcPr>
          <w:p w14:paraId="0DA2141B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969" w:type="dxa"/>
            <w:gridSpan w:val="2"/>
            <w:vMerge/>
            <w:vAlign w:val="center"/>
            <w:hideMark/>
          </w:tcPr>
          <w:p w14:paraId="1DEA16FF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A476C2" w:rsidRPr="00A476C2" w14:paraId="00B1F977" w14:textId="77777777" w:rsidTr="00DD76E5">
        <w:trPr>
          <w:trHeight w:val="600"/>
        </w:trPr>
        <w:tc>
          <w:tcPr>
            <w:tcW w:w="775" w:type="dxa"/>
            <w:vMerge/>
            <w:vAlign w:val="center"/>
            <w:hideMark/>
          </w:tcPr>
          <w:p w14:paraId="453E47BB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152B5CB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D14CC97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1F99E44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60395ABD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992" w:type="dxa"/>
            <w:vMerge/>
            <w:vAlign w:val="center"/>
            <w:hideMark/>
          </w:tcPr>
          <w:p w14:paraId="135ADBCF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1FAF41D5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217D539C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134" w:type="dxa"/>
            <w:vMerge/>
            <w:vAlign w:val="center"/>
            <w:hideMark/>
          </w:tcPr>
          <w:p w14:paraId="5FFD493C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14:paraId="12EF5A2B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и единица измерения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362CF29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значения по годам реализации</w:t>
            </w:r>
          </w:p>
        </w:tc>
      </w:tr>
      <w:tr w:rsidR="00A476C2" w:rsidRPr="00A476C2" w14:paraId="4F6A1212" w14:textId="77777777" w:rsidTr="00DD76E5">
        <w:trPr>
          <w:trHeight w:val="300"/>
        </w:trPr>
        <w:tc>
          <w:tcPr>
            <w:tcW w:w="775" w:type="dxa"/>
            <w:shd w:val="clear" w:color="000000" w:fill="FFFFFF"/>
            <w:vAlign w:val="center"/>
            <w:hideMark/>
          </w:tcPr>
          <w:p w14:paraId="46BC0C18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924" w:type="dxa"/>
            <w:shd w:val="clear" w:color="000000" w:fill="FFFFFF"/>
            <w:vAlign w:val="center"/>
            <w:hideMark/>
          </w:tcPr>
          <w:p w14:paraId="3728C199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197D776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9318B48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CB91295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30ADEA2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30BB41C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309660C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A9CA5F6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14:paraId="1697B2C6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4B218B1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</w:tr>
      <w:tr w:rsidR="00A476C2" w:rsidRPr="00A476C2" w14:paraId="50A273E1" w14:textId="77777777" w:rsidTr="00DD76E5">
        <w:trPr>
          <w:trHeight w:val="300"/>
        </w:trPr>
        <w:tc>
          <w:tcPr>
            <w:tcW w:w="775" w:type="dxa"/>
            <w:shd w:val="clear" w:color="000000" w:fill="FFFFFF"/>
            <w:vAlign w:val="center"/>
            <w:hideMark/>
          </w:tcPr>
          <w:p w14:paraId="3344193A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6" w:type="dxa"/>
            <w:gridSpan w:val="10"/>
            <w:shd w:val="clear" w:color="000000" w:fill="FFFFFF"/>
            <w:vAlign w:val="center"/>
            <w:hideMark/>
          </w:tcPr>
          <w:p w14:paraId="568893FF" w14:textId="5D62D2E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Подпрограмма</w:t>
            </w:r>
            <w:r w:rsidR="00BF37D8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3</w:t>
            </w:r>
            <w:r w:rsid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«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энерго</w:t>
            </w:r>
            <w:r w:rsid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эффективности в Томской области»</w:t>
            </w:r>
          </w:p>
        </w:tc>
      </w:tr>
      <w:tr w:rsidR="00A476C2" w:rsidRPr="00A476C2" w14:paraId="69EFD740" w14:textId="77777777" w:rsidTr="00DD76E5">
        <w:trPr>
          <w:trHeight w:val="300"/>
        </w:trPr>
        <w:tc>
          <w:tcPr>
            <w:tcW w:w="775" w:type="dxa"/>
            <w:shd w:val="clear" w:color="000000" w:fill="FFFFFF"/>
            <w:vAlign w:val="center"/>
            <w:hideMark/>
          </w:tcPr>
          <w:p w14:paraId="03445B34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4256" w:type="dxa"/>
            <w:gridSpan w:val="10"/>
            <w:shd w:val="clear" w:color="000000" w:fill="FFFFFF"/>
            <w:vAlign w:val="center"/>
            <w:hideMark/>
          </w:tcPr>
          <w:p w14:paraId="706B92E9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Задача 1 подпрограммы. Повышение энергоэффективности в электросетевых организациях</w:t>
            </w:r>
          </w:p>
        </w:tc>
      </w:tr>
      <w:tr w:rsidR="00A476C2" w:rsidRPr="00A476C2" w14:paraId="75DDBADD" w14:textId="77777777" w:rsidTr="0036736E">
        <w:trPr>
          <w:trHeight w:val="309"/>
        </w:trPr>
        <w:tc>
          <w:tcPr>
            <w:tcW w:w="775" w:type="dxa"/>
            <w:vMerge w:val="restart"/>
            <w:shd w:val="clear" w:color="000000" w:fill="FFFFFF"/>
            <w:hideMark/>
          </w:tcPr>
          <w:p w14:paraId="3121A4AB" w14:textId="125459E5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 w:val="restart"/>
            <w:shd w:val="clear" w:color="000000" w:fill="FFFFFF"/>
            <w:hideMark/>
          </w:tcPr>
          <w:p w14:paraId="72B6F59B" w14:textId="1E8F9AD2" w:rsidR="00A476C2" w:rsidRPr="00A476C2" w:rsidRDefault="00A476C2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Основное мероприятие </w:t>
            </w:r>
            <w:r w:rsid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="00217F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Мероприятия по п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овышени</w:t>
            </w:r>
            <w:r w:rsidR="00217F4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ю 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энергоэффективност</w:t>
            </w:r>
            <w:r w:rsid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 в электросетевых организациях»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FF93211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602B2A2" w14:textId="17DF083E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470323,4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08BBF73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C3C8D5F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A08533E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C6E7AA5" w14:textId="6DF523AA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470323,4</w:t>
            </w:r>
          </w:p>
        </w:tc>
        <w:tc>
          <w:tcPr>
            <w:tcW w:w="1134" w:type="dxa"/>
            <w:vMerge w:val="restart"/>
            <w:shd w:val="clear" w:color="000000" w:fill="FFFFFF"/>
            <w:vAlign w:val="center"/>
            <w:hideMark/>
          </w:tcPr>
          <w:p w14:paraId="2563CF01" w14:textId="7E3E8559" w:rsidR="00A476C2" w:rsidRPr="00E64CCA" w:rsidRDefault="00217F40" w:rsidP="000F476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области, сетевые организации (по согласованию)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14:paraId="010922A6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682E024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A476C2" w:rsidRPr="00A476C2" w14:paraId="775558B0" w14:textId="77777777" w:rsidTr="00217F40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5656AA44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55CEE7D1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DA01317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1095537" w14:textId="43EF78A6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175303,9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E16DC32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E0A535E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D2CFCFC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1F24676" w14:textId="3D227A0D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175303,9</w:t>
            </w:r>
          </w:p>
        </w:tc>
        <w:tc>
          <w:tcPr>
            <w:tcW w:w="1134" w:type="dxa"/>
            <w:vMerge/>
            <w:vAlign w:val="center"/>
            <w:hideMark/>
          </w:tcPr>
          <w:p w14:paraId="6685DA75" w14:textId="77777777" w:rsidR="00A476C2" w:rsidRPr="00E64CCA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381AA02F" w14:textId="77777777" w:rsidR="00A476C2" w:rsidRPr="00E64CCA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Технологические потери электрической энергии в распределительных электрических сетях, %</w:t>
            </w:r>
          </w:p>
        </w:tc>
        <w:tc>
          <w:tcPr>
            <w:tcW w:w="1417" w:type="dxa"/>
            <w:shd w:val="clear" w:color="000000" w:fill="FFFFFF"/>
            <w:vAlign w:val="center"/>
          </w:tcPr>
          <w:p w14:paraId="707FF134" w14:textId="636BD435" w:rsidR="00A476C2" w:rsidRPr="00E64CCA" w:rsidRDefault="00217F40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lang w:eastAsia="ru-RU"/>
              </w:rPr>
              <w:t>9,02</w:t>
            </w:r>
          </w:p>
        </w:tc>
      </w:tr>
      <w:tr w:rsidR="00A476C2" w:rsidRPr="00A476C2" w14:paraId="1782091B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2038616F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2DFE9ECA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C1E7F74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90C5756" w14:textId="1CBA62CE" w:rsidR="00A476C2" w:rsidRPr="00A476C2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213177,1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97F620C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6E13E1A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A1839D1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E6F06FB" w14:textId="3A6072AE" w:rsidR="00A476C2" w:rsidRPr="00A476C2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213177,1</w:t>
            </w:r>
          </w:p>
        </w:tc>
        <w:tc>
          <w:tcPr>
            <w:tcW w:w="1134" w:type="dxa"/>
            <w:vMerge/>
            <w:vAlign w:val="center"/>
            <w:hideMark/>
          </w:tcPr>
          <w:p w14:paraId="546B8EFE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3D598EE0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Технологические потери электрической энергии в распределительных электрических сетях, %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FCAF0BB" w14:textId="6EB13E7B" w:rsidR="00A476C2" w:rsidRPr="00217F40" w:rsidRDefault="00217F40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7F40">
              <w:rPr>
                <w:rFonts w:ascii="Times New Roman" w:eastAsia="Times New Roman" w:hAnsi="Times New Roman" w:cs="Times New Roman"/>
                <w:lang w:eastAsia="ru-RU"/>
              </w:rPr>
              <w:t>8,98</w:t>
            </w:r>
          </w:p>
        </w:tc>
      </w:tr>
      <w:tr w:rsidR="00A476C2" w:rsidRPr="00A476C2" w14:paraId="5E17F117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72A41C1C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1CD74D11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AB4586D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3B0F981" w14:textId="574FDEE0" w:rsidR="00A476C2" w:rsidRPr="00A476C2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81842,4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760B4A2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3FEA4D5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B06747D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1AFDBF0" w14:textId="08A557AB" w:rsidR="00A476C2" w:rsidRPr="00A476C2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81842,4</w:t>
            </w:r>
          </w:p>
        </w:tc>
        <w:tc>
          <w:tcPr>
            <w:tcW w:w="1134" w:type="dxa"/>
            <w:vMerge/>
            <w:vAlign w:val="center"/>
            <w:hideMark/>
          </w:tcPr>
          <w:p w14:paraId="02958233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3CB08351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Технологические потери электрической энергии в распределительных электрических сетях, %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AAA9B62" w14:textId="77777777" w:rsidR="00A476C2" w:rsidRPr="00217F40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7F40">
              <w:rPr>
                <w:rFonts w:ascii="Times New Roman" w:eastAsia="Times New Roman" w:hAnsi="Times New Roman" w:cs="Times New Roman"/>
                <w:lang w:eastAsia="ru-RU"/>
              </w:rPr>
              <w:t>8,94</w:t>
            </w:r>
          </w:p>
        </w:tc>
      </w:tr>
      <w:tr w:rsidR="00A476C2" w:rsidRPr="00A476C2" w14:paraId="3EFD7E91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5788EE2C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3B2600A0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BF2D085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D364259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59C4DD6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862EE2B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657E93F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59BF8DD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2BA73477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48948E93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Технологические потери электрической энергии в распределительных электрических сетях, %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62E72F9" w14:textId="77777777" w:rsidR="00A476C2" w:rsidRPr="00217F40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7F40">
              <w:rPr>
                <w:rFonts w:ascii="Times New Roman" w:eastAsia="Times New Roman" w:hAnsi="Times New Roman" w:cs="Times New Roman"/>
                <w:lang w:eastAsia="ru-RU"/>
              </w:rPr>
              <w:t>8,94</w:t>
            </w:r>
          </w:p>
        </w:tc>
      </w:tr>
      <w:tr w:rsidR="00A476C2" w:rsidRPr="00A476C2" w14:paraId="185C126C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1DED5ECA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365A2441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B2DA648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150FBBC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AD6447E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90E96E1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FBEE805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9D7B6B9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5389A5CE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62AABE6E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Технологические потери электрической энергии в распределительных электрических сетях, %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B585FB2" w14:textId="77777777" w:rsidR="00A476C2" w:rsidRPr="00217F40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17F40">
              <w:rPr>
                <w:rFonts w:ascii="Times New Roman" w:eastAsia="Times New Roman" w:hAnsi="Times New Roman" w:cs="Times New Roman"/>
                <w:lang w:eastAsia="ru-RU"/>
              </w:rPr>
              <w:t>8,94</w:t>
            </w:r>
          </w:p>
        </w:tc>
      </w:tr>
      <w:tr w:rsidR="00A476C2" w:rsidRPr="00A476C2" w14:paraId="0A2E9B04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1F3B7C26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48167926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1327B40" w14:textId="77777777" w:rsidR="00A476C2" w:rsidRPr="00A476C2" w:rsidRDefault="00A476C2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8AF14ED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FC2974C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7331839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E3525D7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7F9687F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262A9D3D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4BDF037A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Технологические потери электрической энергии в распределительных электрических сетях, %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59542C0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8,94</w:t>
            </w:r>
          </w:p>
        </w:tc>
      </w:tr>
      <w:tr w:rsidR="00A476C2" w:rsidRPr="00A476C2" w14:paraId="4E664D41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38FDA512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75B27B5A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B332767" w14:textId="77777777" w:rsidR="00A476C2" w:rsidRPr="00A476C2" w:rsidRDefault="00A476C2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47B700F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E86E0E5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76E64D1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11E8589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AF5A9EB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2D846B59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4C16FA0A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Технологические потери электрической энергии в распределительных электрических сетях, %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8834121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8,94</w:t>
            </w:r>
          </w:p>
        </w:tc>
      </w:tr>
      <w:tr w:rsidR="00A476C2" w:rsidRPr="00A476C2" w14:paraId="04A13604" w14:textId="77777777" w:rsidTr="00DD76E5">
        <w:trPr>
          <w:trHeight w:val="300"/>
        </w:trPr>
        <w:tc>
          <w:tcPr>
            <w:tcW w:w="775" w:type="dxa"/>
            <w:vMerge w:val="restart"/>
            <w:shd w:val="clear" w:color="000000" w:fill="FFFFFF"/>
            <w:hideMark/>
          </w:tcPr>
          <w:p w14:paraId="45AE8E48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1.1.</w:t>
            </w:r>
          </w:p>
        </w:tc>
        <w:tc>
          <w:tcPr>
            <w:tcW w:w="1924" w:type="dxa"/>
            <w:vMerge w:val="restart"/>
            <w:shd w:val="clear" w:color="000000" w:fill="FFFFFF"/>
            <w:hideMark/>
          </w:tcPr>
          <w:p w14:paraId="54952790" w14:textId="0B7F3AF1" w:rsidR="00A476C2" w:rsidRPr="00A476C2" w:rsidRDefault="00B30EC0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«</w:t>
            </w:r>
            <w:r w:rsidR="00A476C2"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Мероприятия по энергосбережению и повышению энергетической эффективности в </w:t>
            </w:r>
            <w:r w:rsidR="00F108E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сетевых организациях»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91B9D1F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36797FD" w14:textId="16AC09B0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470323,4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83E83C7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1522BFC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86E08FC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05B8C5B" w14:textId="5005FC12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470323,4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13245814" w14:textId="77777777" w:rsidR="00A476C2" w:rsidRPr="00E64CCA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области, сетевые организации (по согласованию)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14:paraId="7453A2A5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7939AAA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A476C2" w:rsidRPr="00A476C2" w14:paraId="33B745B4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37A1EB28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59C71DBE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6CCF56A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FEFB2DB" w14:textId="0270511B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175303,9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9AD631B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BC0040F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06899F3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7E6EBB3" w14:textId="2E8CE056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175303,9</w:t>
            </w:r>
          </w:p>
        </w:tc>
        <w:tc>
          <w:tcPr>
            <w:tcW w:w="1134" w:type="dxa"/>
            <w:vMerge/>
            <w:vAlign w:val="center"/>
            <w:hideMark/>
          </w:tcPr>
          <w:p w14:paraId="50ED057F" w14:textId="77777777" w:rsidR="00A476C2" w:rsidRPr="00E64CCA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2FF8C050" w14:textId="279ED270" w:rsidR="00A476C2" w:rsidRPr="00E64CCA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Потери электрической энергии в </w:t>
            </w:r>
            <w:r w:rsidR="001F7017"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распределительных </w:t>
            </w: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электричес</w:t>
            </w:r>
            <w:r w:rsidR="001F7017"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ких сетях сетевых организаций, </w:t>
            </w:r>
            <w:proofErr w:type="spellStart"/>
            <w:r w:rsidR="001F7017"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млн.к</w:t>
            </w: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="001F7017"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тч</w:t>
            </w:r>
            <w:proofErr w:type="spellEnd"/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4F69B78" w14:textId="629FEBE4" w:rsidR="00A476C2" w:rsidRPr="00E64CCA" w:rsidRDefault="001F7017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11,87</w:t>
            </w:r>
          </w:p>
        </w:tc>
      </w:tr>
      <w:tr w:rsidR="00A476C2" w:rsidRPr="00A476C2" w14:paraId="43080581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18F9CEA7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4279A25A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F562DB0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8238E5B" w14:textId="7325E3CA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213177,1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7191598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285E4E93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4F91586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2BB9165" w14:textId="23CE9F7C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213177,1</w:t>
            </w:r>
          </w:p>
        </w:tc>
        <w:tc>
          <w:tcPr>
            <w:tcW w:w="1134" w:type="dxa"/>
            <w:vMerge/>
            <w:vAlign w:val="center"/>
            <w:hideMark/>
          </w:tcPr>
          <w:p w14:paraId="10C58FC2" w14:textId="77777777" w:rsidR="00A476C2" w:rsidRPr="00E64CCA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0628C492" w14:textId="12235702" w:rsidR="00A476C2" w:rsidRPr="00E64CCA" w:rsidRDefault="00AD1F56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Потери электрической энергии в распределительных электрических сетях сетевых организаций, </w:t>
            </w:r>
            <w:proofErr w:type="spellStart"/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млн.кВтч</w:t>
            </w:r>
            <w:proofErr w:type="spellEnd"/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509C644" w14:textId="7C7DE6A3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11,87</w:t>
            </w:r>
          </w:p>
        </w:tc>
      </w:tr>
      <w:tr w:rsidR="00A476C2" w:rsidRPr="00A476C2" w14:paraId="0ECFB873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25C807CC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5DFE019" w14:textId="77777777" w:rsidR="00A476C2" w:rsidRPr="00A476C2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8A4E164" w14:textId="77777777" w:rsidR="00A476C2" w:rsidRPr="00A476C2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867B003" w14:textId="64DCF910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81842,4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CD85880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2C8188B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16251A8" w14:textId="77777777" w:rsidR="00A476C2" w:rsidRPr="00E64CCA" w:rsidRDefault="00A476C2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3E3669D" w14:textId="53DEE87B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81842,4</w:t>
            </w:r>
          </w:p>
        </w:tc>
        <w:tc>
          <w:tcPr>
            <w:tcW w:w="1134" w:type="dxa"/>
            <w:vMerge/>
            <w:vAlign w:val="center"/>
            <w:hideMark/>
          </w:tcPr>
          <w:p w14:paraId="45E43A93" w14:textId="77777777" w:rsidR="00A476C2" w:rsidRPr="00E64CCA" w:rsidRDefault="00A476C2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5FA7F351" w14:textId="1C435A7E" w:rsidR="00A476C2" w:rsidRPr="00E64CCA" w:rsidRDefault="00AD1F56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Потери электрической энергии в распределительных электрических сетях сетевых организаций, </w:t>
            </w:r>
            <w:proofErr w:type="spellStart"/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млн.кВтч</w:t>
            </w:r>
            <w:proofErr w:type="spellEnd"/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92E4311" w14:textId="05060397" w:rsidR="00A476C2" w:rsidRPr="00E64CCA" w:rsidRDefault="00AD1F56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64C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11,87</w:t>
            </w:r>
          </w:p>
        </w:tc>
      </w:tr>
      <w:tr w:rsidR="005B1A7E" w:rsidRPr="00A476C2" w14:paraId="120E2479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51E3BC03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28B0ADB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D03F05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B26E97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ED6F06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6D1F43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F92B66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A6D425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7C97269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4DAFB1DD" w14:textId="5659F433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Потери электрической энергии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распределительных 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электричес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ких сетях сетевых организаций,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млн.к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тч</w:t>
            </w:r>
            <w:proofErr w:type="spellEnd"/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8474AD1" w14:textId="3192291D" w:rsidR="005B1A7E" w:rsidRPr="007564F5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A476C2" w14:paraId="6375C080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4399E2B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19A64A4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B138DD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836508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6BBDF9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07E4B5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81E645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0FC158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11D1BCAC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363FDEFD" w14:textId="4094A456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Потери электрической энергии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распределительных 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электричес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ких сетях сетевых организаций,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млн.к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тч</w:t>
            </w:r>
            <w:proofErr w:type="spellEnd"/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B5A54D8" w14:textId="4F401427" w:rsidR="005B1A7E" w:rsidRPr="007564F5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highlight w:val="red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A476C2" w14:paraId="4CEEE319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3766ED2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2A3E3C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4662C7F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EC5F0D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AB607E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45A1CE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013D10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3464D0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5B063027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177238DD" w14:textId="105AC5AC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Потери электрической энергии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распределительных 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электричес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ких сетях сетевых организаций,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млн.к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тч</w:t>
            </w:r>
            <w:proofErr w:type="spellEnd"/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3FC30F5" w14:textId="2B34FDF4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</w:p>
        </w:tc>
      </w:tr>
      <w:tr w:rsidR="005B1A7E" w:rsidRPr="00A476C2" w14:paraId="062FA9CC" w14:textId="77777777" w:rsidTr="00DD76E5">
        <w:trPr>
          <w:trHeight w:val="885"/>
        </w:trPr>
        <w:tc>
          <w:tcPr>
            <w:tcW w:w="775" w:type="dxa"/>
            <w:vMerge/>
            <w:vAlign w:val="center"/>
            <w:hideMark/>
          </w:tcPr>
          <w:p w14:paraId="038B037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71177E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4309F52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85CE98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F789B1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0E3A00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77EBCA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4182E8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4EBDE56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6616A3FD" w14:textId="022264B3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Потери электрической энергии в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распределительных 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электричес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ких сетях сетевых организаций,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млн.к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тч</w:t>
            </w:r>
            <w:proofErr w:type="spellEnd"/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D9E1F9E" w14:textId="2AFF37C2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-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A476C2" w14:paraId="0F467769" w14:textId="77777777" w:rsidTr="00DD76E5">
        <w:trPr>
          <w:trHeight w:val="375"/>
        </w:trPr>
        <w:tc>
          <w:tcPr>
            <w:tcW w:w="775" w:type="dxa"/>
            <w:shd w:val="clear" w:color="000000" w:fill="FFFFFF"/>
            <w:vAlign w:val="center"/>
            <w:hideMark/>
          </w:tcPr>
          <w:p w14:paraId="7B7996F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6" w:type="dxa"/>
            <w:gridSpan w:val="10"/>
            <w:shd w:val="clear" w:color="000000" w:fill="FFFFFF"/>
            <w:vAlign w:val="center"/>
            <w:hideMark/>
          </w:tcPr>
          <w:p w14:paraId="02A1ABBF" w14:textId="6AA2B763" w:rsidR="005B1A7E" w:rsidRPr="00A476C2" w:rsidRDefault="005B1A7E" w:rsidP="009F28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Рост потребления природного газа автомобильным транспортом в Томской области</w:t>
            </w:r>
          </w:p>
        </w:tc>
      </w:tr>
      <w:tr w:rsidR="005B1A7E" w:rsidRPr="00A476C2" w14:paraId="66106622" w14:textId="77777777" w:rsidTr="00DD76E5">
        <w:trPr>
          <w:trHeight w:val="360"/>
        </w:trPr>
        <w:tc>
          <w:tcPr>
            <w:tcW w:w="775" w:type="dxa"/>
            <w:vMerge w:val="restart"/>
            <w:shd w:val="clear" w:color="000000" w:fill="FFFFFF"/>
            <w:hideMark/>
          </w:tcPr>
          <w:p w14:paraId="1D5FB364" w14:textId="49095E16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 w:val="restart"/>
            <w:shd w:val="clear" w:color="000000" w:fill="FFFFFF"/>
            <w:hideMark/>
          </w:tcPr>
          <w:p w14:paraId="7B71CF4D" w14:textId="7B5D621F" w:rsidR="005B1A7E" w:rsidRPr="00A476C2" w:rsidRDefault="005B1A7E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Основное мероприятие «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Рост потребления природного газа автомобильным транспортом в Томской области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 в том числе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82AC43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BB66CE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07E0FC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F30F26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3D1405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D9D8C3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335 000,0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2019E31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14:paraId="1C28D40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55AC3A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A476C2" w14:paraId="40796BAF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1E2B1459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75B866AE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E4824E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0BDCB4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C2B3BB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19E402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F0F26B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34D8742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604AD913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hideMark/>
          </w:tcPr>
          <w:p w14:paraId="32768F8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потребления природного газа автомобильным транспортом в Томской области, млн м3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96D4840" w14:textId="0114481C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15,5</w:t>
            </w:r>
          </w:p>
        </w:tc>
      </w:tr>
      <w:tr w:rsidR="005B1A7E" w:rsidRPr="00A476C2" w14:paraId="4B2588E7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0D24E767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5BCE113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B76562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5D4B9D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CEB31F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5E9CDE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58C7DE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9C67A6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7E52B4CE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45EF388C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5593A7D" w14:textId="68FEA4D8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16,0</w:t>
            </w:r>
          </w:p>
        </w:tc>
      </w:tr>
      <w:tr w:rsidR="005B1A7E" w:rsidRPr="00A476C2" w14:paraId="62EE26A2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7A01E84C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3639986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A989DB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BE7E182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9C2F22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6D05EF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2D713C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01F678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5FD4826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769AD499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CDADA1C" w14:textId="3DAC1C09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16,5</w:t>
            </w:r>
          </w:p>
        </w:tc>
      </w:tr>
      <w:tr w:rsidR="005B1A7E" w:rsidRPr="00A476C2" w14:paraId="630C11E6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654CF31C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54176657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0BE0A6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5A1A90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5DE06F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1BE565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E0370A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5053B6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14C446D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48DD9173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721B43A" w14:textId="47B15C5A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17,0</w:t>
            </w:r>
          </w:p>
        </w:tc>
      </w:tr>
      <w:tr w:rsidR="005B1A7E" w:rsidRPr="00A476C2" w14:paraId="2784E456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6117961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60E5117F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EDD10A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1D39BA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E06FAC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CCEBAF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1E6A11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7BDEA3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6BCED5B5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78E97484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F27DE38" w14:textId="4BB033D9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17,5</w:t>
            </w:r>
          </w:p>
        </w:tc>
      </w:tr>
      <w:tr w:rsidR="005B1A7E" w:rsidRPr="00A476C2" w14:paraId="6C7A7D58" w14:textId="77777777" w:rsidTr="00DD76E5">
        <w:trPr>
          <w:trHeight w:val="570"/>
        </w:trPr>
        <w:tc>
          <w:tcPr>
            <w:tcW w:w="775" w:type="dxa"/>
            <w:vMerge/>
            <w:vAlign w:val="center"/>
            <w:hideMark/>
          </w:tcPr>
          <w:p w14:paraId="3038707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0403C9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B6008ED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E4330C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2B44CB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9EFE84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3B02B1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872E0A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0A21872B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434B32F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6EE3BD7" w14:textId="69CFD300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18,0</w:t>
            </w:r>
          </w:p>
        </w:tc>
      </w:tr>
      <w:tr w:rsidR="005B1A7E" w:rsidRPr="00A476C2" w14:paraId="3F490AD4" w14:textId="77777777" w:rsidTr="00DD76E5">
        <w:trPr>
          <w:trHeight w:val="570"/>
        </w:trPr>
        <w:tc>
          <w:tcPr>
            <w:tcW w:w="775" w:type="dxa"/>
            <w:vMerge/>
            <w:vAlign w:val="center"/>
            <w:hideMark/>
          </w:tcPr>
          <w:p w14:paraId="32279BCB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34909A4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A7B8656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FDD645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B5F21F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BA5E73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6A388C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AC276A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614DFDD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0810FF66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F22A60D" w14:textId="009A2DA6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18,0</w:t>
            </w:r>
          </w:p>
        </w:tc>
      </w:tr>
      <w:tr w:rsidR="005B1A7E" w:rsidRPr="00A476C2" w14:paraId="661AAF6B" w14:textId="77777777" w:rsidTr="00DD76E5">
        <w:trPr>
          <w:trHeight w:val="360"/>
        </w:trPr>
        <w:tc>
          <w:tcPr>
            <w:tcW w:w="775" w:type="dxa"/>
            <w:vMerge w:val="restart"/>
            <w:shd w:val="clear" w:color="000000" w:fill="FFFFFF"/>
            <w:hideMark/>
          </w:tcPr>
          <w:p w14:paraId="70313324" w14:textId="75220638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.1.</w:t>
            </w:r>
          </w:p>
        </w:tc>
        <w:tc>
          <w:tcPr>
            <w:tcW w:w="1924" w:type="dxa"/>
            <w:vMerge w:val="restart"/>
            <w:shd w:val="clear" w:color="000000" w:fill="FFFFFF"/>
            <w:hideMark/>
          </w:tcPr>
          <w:p w14:paraId="2A83DAE6" w14:textId="0DB7EEA6" w:rsidR="005B1A7E" w:rsidRPr="00A476C2" w:rsidRDefault="005B1A7E" w:rsidP="005D088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Мероприятие «</w:t>
            </w:r>
            <w:r w:rsidR="005D08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озмещение части затрат на закупку автобусов и техники для жилищно-коммунального хозяйства, работающих на газомоторном топливе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F7175E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EC522A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BCED3D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8A2501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5E6C8B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1AFBA5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35 000,0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2D8CD14F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14:paraId="0E46898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3170B5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A476C2" w14:paraId="4A311553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28C87929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2DDCD2D7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B915DB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2C6217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5FF554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F769C32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452EE2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C8611C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0E65A697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hideMark/>
          </w:tcPr>
          <w:p w14:paraId="6CB49C69" w14:textId="77777777" w:rsidR="005B1A7E" w:rsidRPr="00A476C2" w:rsidRDefault="005B1A7E" w:rsidP="00A476C2">
            <w:pPr>
              <w:spacing w:after="24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транспортных средств, в отношении которых проведены мероприятия по замещению бензина, используемого транспортными средствами в качестве моторного топлива, природным газом, шт.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7E152C4" w14:textId="7F8AE8B8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B1A7E" w:rsidRPr="00A476C2" w14:paraId="692AFC82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580BEF1C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5CE0FCD5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E50544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ABE7DB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8E99F5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5936A0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356A38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DCCFD0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0C133D0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5919D0D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E6DE65A" w14:textId="49AB1973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B1A7E" w:rsidRPr="00A476C2" w14:paraId="3799A4F9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3126040F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1A767E74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EDDFB2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4F937A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7D7C5E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BCFDB0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0135B0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19855E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0C23DBB5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56B053FE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5931BAD" w14:textId="3B12EB8C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B1A7E" w:rsidRPr="00A476C2" w14:paraId="5F931D81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1C5AB83B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5F5A65C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9FE916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61CF2A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F9619D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C6AC5F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738912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02586D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7AB3DC9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6122AD46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A5E5297" w14:textId="287A2044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B1A7E" w:rsidRPr="00A476C2" w14:paraId="7043D39A" w14:textId="77777777" w:rsidTr="00DD76E5">
        <w:trPr>
          <w:trHeight w:val="360"/>
        </w:trPr>
        <w:tc>
          <w:tcPr>
            <w:tcW w:w="775" w:type="dxa"/>
            <w:vMerge/>
            <w:vAlign w:val="center"/>
            <w:hideMark/>
          </w:tcPr>
          <w:p w14:paraId="29DFD5FA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B2091D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B86C90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CDB040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93695B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E1ACCE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534572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400F9D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147E8D0C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55F5BF34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FB5106C" w14:textId="2A2445DC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B1A7E" w:rsidRPr="00A476C2" w14:paraId="1B154EA0" w14:textId="77777777" w:rsidTr="00DD76E5">
        <w:trPr>
          <w:trHeight w:val="570"/>
        </w:trPr>
        <w:tc>
          <w:tcPr>
            <w:tcW w:w="775" w:type="dxa"/>
            <w:vMerge/>
            <w:vAlign w:val="center"/>
            <w:hideMark/>
          </w:tcPr>
          <w:p w14:paraId="7519A903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7475D1D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700521D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25B0C1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9EC656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CFA714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ED8F40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417A48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7A10FC4E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78AC2DE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06AC507" w14:textId="1BD39778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B1A7E" w:rsidRPr="00A476C2" w14:paraId="432D0397" w14:textId="77777777" w:rsidTr="00DD76E5">
        <w:trPr>
          <w:trHeight w:val="570"/>
        </w:trPr>
        <w:tc>
          <w:tcPr>
            <w:tcW w:w="775" w:type="dxa"/>
            <w:vMerge/>
            <w:vAlign w:val="center"/>
            <w:hideMark/>
          </w:tcPr>
          <w:p w14:paraId="1B7602A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194FA9C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031EE5C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3692093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B775CC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D2E1FE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D8A6E7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2BD39C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705F547F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143982FA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D626797" w14:textId="3D979185" w:rsidR="005B1A7E" w:rsidRPr="00E64CCA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</w:t>
            </w:r>
          </w:p>
        </w:tc>
      </w:tr>
      <w:tr w:rsidR="005B1A7E" w:rsidRPr="00A476C2" w14:paraId="08A61107" w14:textId="77777777" w:rsidTr="00DD76E5">
        <w:trPr>
          <w:trHeight w:val="300"/>
        </w:trPr>
        <w:tc>
          <w:tcPr>
            <w:tcW w:w="775" w:type="dxa"/>
            <w:vMerge w:val="restart"/>
            <w:shd w:val="clear" w:color="000000" w:fill="FFFFFF"/>
            <w:hideMark/>
          </w:tcPr>
          <w:p w14:paraId="30EF9BE3" w14:textId="2DA7A4D5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.2.</w:t>
            </w:r>
          </w:p>
        </w:tc>
        <w:tc>
          <w:tcPr>
            <w:tcW w:w="1924" w:type="dxa"/>
            <w:vMerge w:val="restart"/>
            <w:shd w:val="clear" w:color="000000" w:fill="FFFFFF"/>
            <w:hideMark/>
          </w:tcPr>
          <w:p w14:paraId="733C19BF" w14:textId="57553CB8" w:rsidR="005B1A7E" w:rsidRPr="00A476C2" w:rsidRDefault="005B1A7E" w:rsidP="00A476C2">
            <w:pPr>
              <w:spacing w:after="24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Меро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приятие «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Строительство автомобильных газонаполнительны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х компрессорных станций (АГНКС)»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3B49CC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2EEBFB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C3E291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7BA83F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96547D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D81C3E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300 000,0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4645ECC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транспорта, дорожной деятельности и связи Томской области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14:paraId="0399896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438F89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A476C2" w14:paraId="67F7CA77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65E7EE4A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DAD884B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5525EF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411182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ED8200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452800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C07005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3A5A58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54CB4F2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hideMark/>
          </w:tcPr>
          <w:p w14:paraId="16A79C3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АГНКС, шт.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72029F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</w:tr>
      <w:tr w:rsidR="005B1A7E" w:rsidRPr="00A476C2" w14:paraId="48813372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281F253A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4DE3EE6C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C3E829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524E77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3D1CAA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258488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FE23C8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539D633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16DB285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70A83659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039E7E0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B1A7E" w:rsidRPr="00A476C2" w14:paraId="231E8AEA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1F9F89AA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4670FA2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73A6BC2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744E26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8AE0C5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81C42A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F36648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4BB50AD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5113018C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612F25B5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8C68664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B1A7E" w:rsidRPr="00A476C2" w14:paraId="72605941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65C3EBA7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28344BCC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94C9AB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AD73A0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DD96A7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8D64E3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0837EE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FA84579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757E1FFA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029D9EC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3DFF900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B1A7E" w:rsidRPr="00A476C2" w14:paraId="083C8F09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754D04E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26C105BB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605904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E7BE5B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22901C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A36677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42C2C3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DA896EA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27B2688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02619F06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61E6CB0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B1A7E" w:rsidRPr="00A476C2" w14:paraId="02C111C2" w14:textId="77777777" w:rsidTr="00DD76E5">
        <w:trPr>
          <w:trHeight w:val="615"/>
        </w:trPr>
        <w:tc>
          <w:tcPr>
            <w:tcW w:w="775" w:type="dxa"/>
            <w:vMerge/>
            <w:vAlign w:val="center"/>
            <w:hideMark/>
          </w:tcPr>
          <w:p w14:paraId="1647F076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60E0AE7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690FB25" w14:textId="77777777" w:rsidR="005B1A7E" w:rsidRPr="00A476C2" w:rsidRDefault="005B1A7E" w:rsidP="00A476C2">
            <w:pPr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2FF88F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036535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7F28ABE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658126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BC64CD7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517E84A9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7DB415D7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0B6E021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B1A7E" w:rsidRPr="00A476C2" w14:paraId="72F1A7BE" w14:textId="77777777" w:rsidTr="00DD76E5">
        <w:trPr>
          <w:trHeight w:val="615"/>
        </w:trPr>
        <w:tc>
          <w:tcPr>
            <w:tcW w:w="775" w:type="dxa"/>
            <w:vMerge/>
            <w:vAlign w:val="center"/>
            <w:hideMark/>
          </w:tcPr>
          <w:p w14:paraId="43D2E2B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C4F93E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3E8D55C" w14:textId="77777777" w:rsidR="005B1A7E" w:rsidRPr="00A476C2" w:rsidRDefault="005B1A7E" w:rsidP="00A476C2">
            <w:pPr>
              <w:spacing w:after="0" w:line="240" w:lineRule="auto"/>
              <w:ind w:left="-108" w:right="-108" w:firstLine="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64E143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C6A947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FCE774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EC243F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DB659E1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57A3166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269E7B0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8E1A131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</w:tr>
      <w:tr w:rsidR="005B1A7E" w:rsidRPr="00A476C2" w14:paraId="571AB1E4" w14:textId="77777777" w:rsidTr="00DD76E5">
        <w:trPr>
          <w:trHeight w:val="300"/>
        </w:trPr>
        <w:tc>
          <w:tcPr>
            <w:tcW w:w="775" w:type="dxa"/>
            <w:shd w:val="clear" w:color="000000" w:fill="FFFFFF"/>
            <w:vAlign w:val="center"/>
            <w:hideMark/>
          </w:tcPr>
          <w:p w14:paraId="3BBD2726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4256" w:type="dxa"/>
            <w:gridSpan w:val="10"/>
            <w:shd w:val="clear" w:color="000000" w:fill="FFFFFF"/>
            <w:vAlign w:val="center"/>
            <w:hideMark/>
          </w:tcPr>
          <w:p w14:paraId="6293B1D9" w14:textId="18366BEC" w:rsidR="005B1A7E" w:rsidRPr="00A476C2" w:rsidRDefault="005B1A7E" w:rsidP="009F28A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Задача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Реализация политики по энергосбережению и повышению энергетической эффективности и информационная поддержка (ВЦП)</w:t>
            </w:r>
          </w:p>
        </w:tc>
      </w:tr>
      <w:tr w:rsidR="005B1A7E" w:rsidRPr="00A476C2" w14:paraId="612AD771" w14:textId="77777777" w:rsidTr="00DD76E5">
        <w:trPr>
          <w:trHeight w:val="300"/>
        </w:trPr>
        <w:tc>
          <w:tcPr>
            <w:tcW w:w="775" w:type="dxa"/>
            <w:vMerge w:val="restart"/>
            <w:shd w:val="clear" w:color="000000" w:fill="FFFFFF"/>
            <w:hideMark/>
          </w:tcPr>
          <w:p w14:paraId="36274C6C" w14:textId="270B884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924" w:type="dxa"/>
            <w:vMerge w:val="restart"/>
            <w:shd w:val="clear" w:color="000000" w:fill="FFFFFF"/>
            <w:hideMark/>
          </w:tcPr>
          <w:p w14:paraId="1CABA7D9" w14:textId="721D1DEB" w:rsidR="005B1A7E" w:rsidRPr="00A476C2" w:rsidRDefault="005B1A7E" w:rsidP="00F623F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ВЦП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«</w:t>
            </w: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политики по энергосбережению и повышению энергетической эффективно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сти и информационная поддержка</w:t>
            </w:r>
            <w:r w:rsidR="00F623F5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»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052F6C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09D27DC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42 672,0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B2EE47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0FFE73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42 672,0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456F27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469FA66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 w:val="restart"/>
            <w:shd w:val="clear" w:color="000000" w:fill="FFFFFF"/>
            <w:hideMark/>
          </w:tcPr>
          <w:p w14:paraId="75BEA7A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промышленности и энергетики Администрации Томской области</w:t>
            </w:r>
          </w:p>
        </w:tc>
        <w:tc>
          <w:tcPr>
            <w:tcW w:w="2552" w:type="dxa"/>
            <w:shd w:val="clear" w:color="000000" w:fill="FFFFFF"/>
            <w:vAlign w:val="center"/>
            <w:hideMark/>
          </w:tcPr>
          <w:p w14:paraId="2E31EE3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C8D3B5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A476C2" w14:paraId="6F09AF82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4397EB8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3633A64F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67FFFB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782C3B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E9BE7A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1E11C74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B16ED0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990C1A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3162B4EF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 w:val="restart"/>
            <w:shd w:val="clear" w:color="000000" w:fill="FFFFFF"/>
            <w:hideMark/>
          </w:tcPr>
          <w:p w14:paraId="32C3F94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готовых к внедрению решений по повышению эффективности использования топливно-энергетических ресурсов, позволяющих снизить эксплуатационные затраты в среднем на 2% от существующих затрат, ед.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340264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5B1A7E" w:rsidRPr="00A476C2" w14:paraId="0640722C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619F0B2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2D7AE966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F58C3E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B6114B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0664A47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5E067053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8100D1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AD355F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7895D56B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27297145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BEB203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5B1A7E" w:rsidRPr="00A476C2" w14:paraId="2CB4C2E0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7168A37A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56546094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E09DEE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BB985F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7755D96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38241D9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2724FE5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13F428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02E706F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7403CD4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50E6436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5B1A7E" w:rsidRPr="00A476C2" w14:paraId="559C8F51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2DA4D9E7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2848342F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7506AA9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1BCA5F0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DAD88F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456BF5E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59C62D2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22C044B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45199FE9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03188FA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04BC39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5B1A7E" w:rsidRPr="00A476C2" w14:paraId="588BBD49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7232FE2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294BFA74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2D3EC1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715E24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1D97DF5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6660FDE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1FA52B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6B43828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17F46026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15194E46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6DC9D5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5B1A7E" w:rsidRPr="00A476C2" w14:paraId="5C8D8B64" w14:textId="77777777" w:rsidTr="0036736E">
        <w:trPr>
          <w:trHeight w:val="946"/>
        </w:trPr>
        <w:tc>
          <w:tcPr>
            <w:tcW w:w="775" w:type="dxa"/>
            <w:vMerge/>
            <w:vAlign w:val="center"/>
            <w:hideMark/>
          </w:tcPr>
          <w:p w14:paraId="03E96E58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2D3ACAC3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381556F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53B75ED0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3CBD231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3EF7CE72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3B7C1E2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B95C61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34" w:type="dxa"/>
            <w:vMerge/>
            <w:vAlign w:val="center"/>
            <w:hideMark/>
          </w:tcPr>
          <w:p w14:paraId="3BDDCCD4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4707C4BF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013A42A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5B1A7E" w:rsidRPr="00A476C2" w14:paraId="492E0D41" w14:textId="77777777" w:rsidTr="00DD76E5">
        <w:trPr>
          <w:trHeight w:val="600"/>
        </w:trPr>
        <w:tc>
          <w:tcPr>
            <w:tcW w:w="775" w:type="dxa"/>
            <w:vMerge/>
            <w:vAlign w:val="center"/>
            <w:hideMark/>
          </w:tcPr>
          <w:p w14:paraId="3D2954A5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75A1053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D514567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1E04C2B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44D6FFF6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vAlign w:val="center"/>
            <w:hideMark/>
          </w:tcPr>
          <w:p w14:paraId="0726616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vAlign w:val="center"/>
            <w:hideMark/>
          </w:tcPr>
          <w:p w14:paraId="66736882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vAlign w:val="center"/>
            <w:hideMark/>
          </w:tcPr>
          <w:p w14:paraId="747D36FD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vMerge/>
            <w:vAlign w:val="center"/>
            <w:hideMark/>
          </w:tcPr>
          <w:p w14:paraId="02B37A1B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3A600A64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17B7B18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37</w:t>
            </w:r>
          </w:p>
        </w:tc>
      </w:tr>
      <w:tr w:rsidR="005B1A7E" w:rsidRPr="00A476C2" w14:paraId="7E9EE8C1" w14:textId="77777777" w:rsidTr="00642577">
        <w:trPr>
          <w:trHeight w:val="300"/>
        </w:trPr>
        <w:tc>
          <w:tcPr>
            <w:tcW w:w="775" w:type="dxa"/>
            <w:vMerge w:val="restart"/>
            <w:shd w:val="clear" w:color="000000" w:fill="FFFFFF"/>
            <w:noWrap/>
            <w:vAlign w:val="bottom"/>
            <w:hideMark/>
          </w:tcPr>
          <w:p w14:paraId="06BF3FA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476C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1924" w:type="dxa"/>
            <w:vMerge w:val="restart"/>
            <w:shd w:val="clear" w:color="000000" w:fill="FFFFFF"/>
            <w:hideMark/>
          </w:tcPr>
          <w:p w14:paraId="71FA60C7" w14:textId="77777777" w:rsidR="005B1A7E" w:rsidRPr="00A476C2" w:rsidRDefault="005B1A7E" w:rsidP="0064257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подпрограмме</w:t>
            </w: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D5FB472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4B9A4085" w14:textId="575B9E7F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847995,4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77AA169D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3327F3E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42 672,0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53485141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1861FB64" w14:textId="69BBC5EF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805323,4</w:t>
            </w:r>
          </w:p>
        </w:tc>
        <w:tc>
          <w:tcPr>
            <w:tcW w:w="1134" w:type="dxa"/>
            <w:vMerge w:val="restart"/>
            <w:shd w:val="clear" w:color="000000" w:fill="FFFFFF"/>
            <w:noWrap/>
            <w:vAlign w:val="bottom"/>
            <w:hideMark/>
          </w:tcPr>
          <w:p w14:paraId="01F5D77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  <w:r w:rsidRPr="00A476C2">
              <w:rPr>
                <w:rFonts w:ascii="Calibri" w:eastAsia="Times New Roman" w:hAnsi="Calibri" w:cs="Times New Roman"/>
                <w:color w:val="000000"/>
                <w:lang w:eastAsia="ru-RU"/>
              </w:rPr>
              <w:t> </w:t>
            </w:r>
          </w:p>
        </w:tc>
        <w:tc>
          <w:tcPr>
            <w:tcW w:w="2552" w:type="dxa"/>
            <w:vMerge w:val="restart"/>
            <w:shd w:val="clear" w:color="000000" w:fill="FFFFFF"/>
            <w:hideMark/>
          </w:tcPr>
          <w:p w14:paraId="4F57A32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vMerge w:val="restart"/>
            <w:shd w:val="clear" w:color="000000" w:fill="FFFFFF"/>
            <w:hideMark/>
          </w:tcPr>
          <w:p w14:paraId="701C0955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5B1A7E" w:rsidRPr="00A476C2" w14:paraId="51E8AA0A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31541D17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2ECC145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4FBF133C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 год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7051D437" w14:textId="4C85E1B8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186399,9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0E4736A6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D082ABC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1D5C637D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7C61692E" w14:textId="1326DBFF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180303,9</w:t>
            </w:r>
          </w:p>
        </w:tc>
        <w:tc>
          <w:tcPr>
            <w:tcW w:w="1134" w:type="dxa"/>
            <w:vMerge/>
            <w:vAlign w:val="center"/>
            <w:hideMark/>
          </w:tcPr>
          <w:p w14:paraId="400D0172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4DFD567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AEA19B3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B1A7E" w:rsidRPr="00A476C2" w14:paraId="5EFD638F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65D01C72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7BE020F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05CD474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644F5FBF" w14:textId="42F97D2E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274273,1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54191B05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622E7996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2BFB697A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670A3C11" w14:textId="291B639B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268177,1</w:t>
            </w:r>
          </w:p>
        </w:tc>
        <w:tc>
          <w:tcPr>
            <w:tcW w:w="1134" w:type="dxa"/>
            <w:vMerge/>
            <w:vAlign w:val="center"/>
            <w:hideMark/>
          </w:tcPr>
          <w:p w14:paraId="0EAF54B6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7751793E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0BA54965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B1A7E" w:rsidRPr="00A476C2" w14:paraId="29E5D979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39E143CF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11F33465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3A2DB227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06184322" w14:textId="68216FBD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142938,4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6BD43555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470EF0BE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23369466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7FE7CBB1" w14:textId="2BAC9A46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136842,4</w:t>
            </w:r>
          </w:p>
        </w:tc>
        <w:tc>
          <w:tcPr>
            <w:tcW w:w="1134" w:type="dxa"/>
            <w:vMerge/>
            <w:vAlign w:val="center"/>
            <w:hideMark/>
          </w:tcPr>
          <w:p w14:paraId="7A7E3FCE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5862C17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5FA3CC6A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B1A7E" w:rsidRPr="00A476C2" w14:paraId="37277B85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71D4BE10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98C541E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6783B061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42125CE5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558286FF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0B81BB42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0AF9858F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2185635E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1541CB44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181FB96F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1419A6FA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B1A7E" w:rsidRPr="00A476C2" w14:paraId="3AED2DB6" w14:textId="77777777" w:rsidTr="00DD76E5">
        <w:trPr>
          <w:trHeight w:val="300"/>
        </w:trPr>
        <w:tc>
          <w:tcPr>
            <w:tcW w:w="775" w:type="dxa"/>
            <w:vMerge/>
            <w:vAlign w:val="center"/>
            <w:hideMark/>
          </w:tcPr>
          <w:p w14:paraId="00BA67B9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0A29E5D9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04636DCF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 год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7578511C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23CC9C7E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7B9C4CA3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3634F244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283EE7A8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1049E06A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7D3307D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29BFB771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B1A7E" w:rsidRPr="00A476C2" w14:paraId="1417AF29" w14:textId="77777777" w:rsidTr="00DD76E5">
        <w:trPr>
          <w:trHeight w:val="585"/>
        </w:trPr>
        <w:tc>
          <w:tcPr>
            <w:tcW w:w="775" w:type="dxa"/>
            <w:vMerge/>
            <w:vAlign w:val="center"/>
            <w:hideMark/>
          </w:tcPr>
          <w:p w14:paraId="37FF79C8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5EEFBF40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2E88F309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2025 год (прогнозный)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56E0729D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7B99E2C6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599DBBCA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133A29F3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39680287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6635D82C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vMerge/>
            <w:vAlign w:val="center"/>
            <w:hideMark/>
          </w:tcPr>
          <w:p w14:paraId="3AB2F5BD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7E8A20C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  <w:tr w:rsidR="005B1A7E" w:rsidRPr="00A476C2" w14:paraId="3D7DB6B8" w14:textId="77777777" w:rsidTr="00DD76E5">
        <w:trPr>
          <w:trHeight w:val="585"/>
        </w:trPr>
        <w:tc>
          <w:tcPr>
            <w:tcW w:w="775" w:type="dxa"/>
            <w:vMerge/>
            <w:vAlign w:val="center"/>
            <w:hideMark/>
          </w:tcPr>
          <w:p w14:paraId="6BA774F5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1924" w:type="dxa"/>
            <w:vMerge/>
            <w:vAlign w:val="center"/>
            <w:hideMark/>
          </w:tcPr>
          <w:p w14:paraId="123EDCA2" w14:textId="77777777" w:rsidR="005B1A7E" w:rsidRPr="00A476C2" w:rsidRDefault="005B1A7E" w:rsidP="00A476C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7" w:type="dxa"/>
            <w:shd w:val="clear" w:color="000000" w:fill="FFFFFF"/>
            <w:vAlign w:val="center"/>
            <w:hideMark/>
          </w:tcPr>
          <w:p w14:paraId="10A2EF9F" w14:textId="77777777" w:rsidR="005B1A7E" w:rsidRPr="00A476C2" w:rsidRDefault="005B1A7E" w:rsidP="00A476C2">
            <w:pPr>
              <w:spacing w:after="0" w:line="240" w:lineRule="auto"/>
              <w:ind w:left="-108" w:right="-108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2026 год (прогнозный)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55CF6626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108EB346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992" w:type="dxa"/>
            <w:shd w:val="clear" w:color="000000" w:fill="FFFFFF"/>
            <w:noWrap/>
            <w:vAlign w:val="center"/>
            <w:hideMark/>
          </w:tcPr>
          <w:p w14:paraId="4D803462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6 096,0</w:t>
            </w:r>
          </w:p>
        </w:tc>
        <w:tc>
          <w:tcPr>
            <w:tcW w:w="1134" w:type="dxa"/>
            <w:shd w:val="clear" w:color="000000" w:fill="FFFFFF"/>
            <w:noWrap/>
            <w:vAlign w:val="center"/>
            <w:hideMark/>
          </w:tcPr>
          <w:p w14:paraId="4A667708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000000" w:fill="FFFFFF"/>
            <w:noWrap/>
            <w:vAlign w:val="center"/>
            <w:hideMark/>
          </w:tcPr>
          <w:p w14:paraId="57F1492B" w14:textId="77777777" w:rsidR="005B1A7E" w:rsidRPr="00463EB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463EB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55 000,0</w:t>
            </w:r>
          </w:p>
        </w:tc>
        <w:tc>
          <w:tcPr>
            <w:tcW w:w="1134" w:type="dxa"/>
            <w:vMerge/>
            <w:vAlign w:val="center"/>
            <w:hideMark/>
          </w:tcPr>
          <w:p w14:paraId="5E90D99A" w14:textId="77777777" w:rsidR="005B1A7E" w:rsidRPr="00A476C2" w:rsidRDefault="005B1A7E" w:rsidP="00A476C2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ru-RU"/>
              </w:rPr>
            </w:pPr>
          </w:p>
        </w:tc>
        <w:tc>
          <w:tcPr>
            <w:tcW w:w="2552" w:type="dxa"/>
            <w:shd w:val="clear" w:color="000000" w:fill="FFFFFF"/>
            <w:hideMark/>
          </w:tcPr>
          <w:p w14:paraId="75F8C0C2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417" w:type="dxa"/>
            <w:shd w:val="clear" w:color="000000" w:fill="FFFFFF"/>
            <w:hideMark/>
          </w:tcPr>
          <w:p w14:paraId="6307CE2E" w14:textId="77777777" w:rsidR="005B1A7E" w:rsidRPr="00A476C2" w:rsidRDefault="005B1A7E" w:rsidP="00A476C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A476C2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</w:tbl>
    <w:p w14:paraId="1AD77BED" w14:textId="77777777" w:rsidR="005F1B1C" w:rsidRDefault="005F1B1C">
      <w:pPr>
        <w:pStyle w:val="ConsPlusNormal"/>
        <w:jc w:val="both"/>
      </w:pPr>
    </w:p>
    <w:p w14:paraId="4F8C84DC" w14:textId="77777777" w:rsidR="00DD7BAB" w:rsidRPr="00B547E2" w:rsidRDefault="00DD7BAB" w:rsidP="00DD7BAB">
      <w:pPr>
        <w:spacing w:after="0" w:line="240" w:lineRule="auto"/>
        <w:jc w:val="center"/>
        <w:rPr>
          <w:b/>
        </w:rPr>
      </w:pPr>
      <w:bookmarkStart w:id="3" w:name="P3961"/>
      <w:bookmarkStart w:id="4" w:name="P4639"/>
      <w:bookmarkEnd w:id="3"/>
      <w:bookmarkEnd w:id="4"/>
      <w:r w:rsidRPr="00B547E2">
        <w:rPr>
          <w:rFonts w:ascii="Times New Roman" w:hAnsi="Times New Roman" w:cs="Times New Roman"/>
          <w:b/>
          <w:sz w:val="26"/>
          <w:szCs w:val="26"/>
        </w:rPr>
        <w:t>Перечень региональных проектов</w:t>
      </w:r>
      <w:r w:rsidRPr="00B547E2">
        <w:rPr>
          <w:b/>
        </w:rPr>
        <w:t xml:space="preserve"> </w:t>
      </w:r>
    </w:p>
    <w:p w14:paraId="5CD1C4B6" w14:textId="77777777" w:rsidR="00DD7BAB" w:rsidRPr="00B547E2" w:rsidRDefault="00DD7BAB" w:rsidP="00DD7BAB">
      <w:pPr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547E2">
        <w:rPr>
          <w:rFonts w:ascii="Times New Roman" w:hAnsi="Times New Roman" w:cs="Times New Roman"/>
          <w:b/>
          <w:sz w:val="26"/>
          <w:szCs w:val="26"/>
        </w:rPr>
        <w:t>и ресурсное обеспечение реализации проектной деятельности по направлениям</w:t>
      </w:r>
    </w:p>
    <w:p w14:paraId="76745D52" w14:textId="77777777" w:rsidR="00DD7BAB" w:rsidRDefault="00DD7BAB" w:rsidP="00DD7BAB">
      <w:pPr>
        <w:spacing w:before="24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3D0EA8">
        <w:rPr>
          <w:rFonts w:ascii="Times New Roman" w:hAnsi="Times New Roman" w:cs="Times New Roman"/>
          <w:sz w:val="26"/>
          <w:szCs w:val="26"/>
        </w:rPr>
        <w:t xml:space="preserve">Перечень региональных проектов </w:t>
      </w:r>
    </w:p>
    <w:tbl>
      <w:tblPr>
        <w:tblW w:w="1474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956"/>
        <w:gridCol w:w="2719"/>
        <w:gridCol w:w="1701"/>
        <w:gridCol w:w="1418"/>
        <w:gridCol w:w="1276"/>
        <w:gridCol w:w="1134"/>
        <w:gridCol w:w="1134"/>
        <w:gridCol w:w="1135"/>
        <w:gridCol w:w="1276"/>
      </w:tblGrid>
      <w:tr w:rsidR="00DD7BAB" w:rsidRPr="00FB2541" w14:paraId="75302EAF" w14:textId="77777777" w:rsidTr="00E91DD9">
        <w:trPr>
          <w:trHeight w:val="600"/>
        </w:trPr>
        <w:tc>
          <w:tcPr>
            <w:tcW w:w="2956" w:type="dxa"/>
            <w:shd w:val="clear" w:color="auto" w:fill="auto"/>
            <w:vAlign w:val="center"/>
            <w:hideMark/>
          </w:tcPr>
          <w:p w14:paraId="70D412B3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направления проектной деятельности </w:t>
            </w:r>
          </w:p>
        </w:tc>
        <w:tc>
          <w:tcPr>
            <w:tcW w:w="11793" w:type="dxa"/>
            <w:gridSpan w:val="8"/>
            <w:shd w:val="clear" w:color="auto" w:fill="auto"/>
            <w:vAlign w:val="center"/>
            <w:hideMark/>
          </w:tcPr>
          <w:p w14:paraId="12DE4CAC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Экология</w:t>
            </w:r>
          </w:p>
        </w:tc>
      </w:tr>
      <w:tr w:rsidR="00DD7BAB" w:rsidRPr="00FB2541" w14:paraId="13673C52" w14:textId="77777777" w:rsidTr="00E91DD9">
        <w:trPr>
          <w:trHeight w:val="600"/>
        </w:trPr>
        <w:tc>
          <w:tcPr>
            <w:tcW w:w="2956" w:type="dxa"/>
            <w:shd w:val="clear" w:color="auto" w:fill="auto"/>
            <w:vAlign w:val="center"/>
            <w:hideMark/>
          </w:tcPr>
          <w:p w14:paraId="547BE55C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регионального проекта </w:t>
            </w:r>
          </w:p>
        </w:tc>
        <w:tc>
          <w:tcPr>
            <w:tcW w:w="11793" w:type="dxa"/>
            <w:gridSpan w:val="8"/>
            <w:shd w:val="clear" w:color="auto" w:fill="auto"/>
            <w:vAlign w:val="center"/>
            <w:hideMark/>
          </w:tcPr>
          <w:p w14:paraId="301AE8F1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Чистая вода</w:t>
            </w:r>
          </w:p>
        </w:tc>
      </w:tr>
      <w:tr w:rsidR="00DD7BAB" w:rsidRPr="00FB2541" w14:paraId="48EAC03D" w14:textId="77777777" w:rsidTr="00E91DD9">
        <w:trPr>
          <w:trHeight w:val="600"/>
        </w:trPr>
        <w:tc>
          <w:tcPr>
            <w:tcW w:w="2956" w:type="dxa"/>
            <w:shd w:val="clear" w:color="auto" w:fill="auto"/>
            <w:vAlign w:val="center"/>
            <w:hideMark/>
          </w:tcPr>
          <w:p w14:paraId="7A81D64D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Руководитель регионального проекта</w:t>
            </w:r>
          </w:p>
        </w:tc>
        <w:tc>
          <w:tcPr>
            <w:tcW w:w="11793" w:type="dxa"/>
            <w:gridSpan w:val="8"/>
            <w:shd w:val="clear" w:color="auto" w:fill="auto"/>
            <w:vAlign w:val="center"/>
            <w:hideMark/>
          </w:tcPr>
          <w:p w14:paraId="620730DF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Грель</w:t>
            </w:r>
            <w:proofErr w:type="spellEnd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Яков Валерьевич - начальник Департамента ЖКХ и государственного жилищного надзора Томской области</w:t>
            </w:r>
          </w:p>
        </w:tc>
      </w:tr>
      <w:tr w:rsidR="00DD7BAB" w:rsidRPr="00FB2541" w14:paraId="5D0AB2C0" w14:textId="77777777" w:rsidTr="00E91DD9">
        <w:trPr>
          <w:trHeight w:val="900"/>
        </w:trPr>
        <w:tc>
          <w:tcPr>
            <w:tcW w:w="2956" w:type="dxa"/>
            <w:shd w:val="clear" w:color="auto" w:fill="auto"/>
            <w:vAlign w:val="center"/>
            <w:hideMark/>
          </w:tcPr>
          <w:p w14:paraId="70DDCD35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Ответственный орган власти за реализацию регионального проекта</w:t>
            </w:r>
          </w:p>
        </w:tc>
        <w:tc>
          <w:tcPr>
            <w:tcW w:w="11793" w:type="dxa"/>
            <w:gridSpan w:val="8"/>
            <w:shd w:val="clear" w:color="auto" w:fill="auto"/>
            <w:vAlign w:val="center"/>
            <w:hideMark/>
          </w:tcPr>
          <w:p w14:paraId="08165D6C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</w:tr>
      <w:tr w:rsidR="00DD7BAB" w:rsidRPr="00FB2541" w14:paraId="4290394A" w14:textId="77777777" w:rsidTr="00E91DD9">
        <w:trPr>
          <w:trHeight w:val="375"/>
        </w:trPr>
        <w:tc>
          <w:tcPr>
            <w:tcW w:w="2956" w:type="dxa"/>
            <w:shd w:val="clear" w:color="auto" w:fill="auto"/>
            <w:vAlign w:val="center"/>
            <w:hideMark/>
          </w:tcPr>
          <w:p w14:paraId="7E786AA1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Цель регионального проекта</w:t>
            </w:r>
          </w:p>
        </w:tc>
        <w:tc>
          <w:tcPr>
            <w:tcW w:w="11793" w:type="dxa"/>
            <w:gridSpan w:val="8"/>
            <w:shd w:val="clear" w:color="auto" w:fill="auto"/>
            <w:vAlign w:val="center"/>
            <w:hideMark/>
          </w:tcPr>
          <w:p w14:paraId="6C9F9E7E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качества питьевой воды для населения Томской области</w:t>
            </w:r>
          </w:p>
        </w:tc>
      </w:tr>
      <w:tr w:rsidR="00DD7BAB" w:rsidRPr="00FB2541" w14:paraId="4E20F5A1" w14:textId="77777777" w:rsidTr="00E91DD9">
        <w:trPr>
          <w:trHeight w:val="525"/>
        </w:trPr>
        <w:tc>
          <w:tcPr>
            <w:tcW w:w="2956" w:type="dxa"/>
            <w:shd w:val="clear" w:color="auto" w:fill="auto"/>
            <w:vAlign w:val="center"/>
            <w:hideMark/>
          </w:tcPr>
          <w:p w14:paraId="31F2ACEB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начала и окончания проекта</w:t>
            </w:r>
          </w:p>
        </w:tc>
        <w:tc>
          <w:tcPr>
            <w:tcW w:w="11793" w:type="dxa"/>
            <w:gridSpan w:val="8"/>
            <w:shd w:val="clear" w:color="auto" w:fill="auto"/>
            <w:vAlign w:val="center"/>
            <w:hideMark/>
          </w:tcPr>
          <w:p w14:paraId="45E06F77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2020-2024</w:t>
            </w:r>
          </w:p>
        </w:tc>
      </w:tr>
      <w:tr w:rsidR="00DD7BAB" w:rsidRPr="00FB2541" w14:paraId="6DD4D366" w14:textId="77777777" w:rsidTr="00E91DD9">
        <w:trPr>
          <w:trHeight w:val="870"/>
        </w:trPr>
        <w:tc>
          <w:tcPr>
            <w:tcW w:w="2956" w:type="dxa"/>
            <w:vMerge w:val="restart"/>
            <w:shd w:val="clear" w:color="auto" w:fill="auto"/>
            <w:vAlign w:val="center"/>
            <w:hideMark/>
          </w:tcPr>
          <w:p w14:paraId="617C13AD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Показатели цели регионального проекта:</w:t>
            </w:r>
          </w:p>
        </w:tc>
        <w:tc>
          <w:tcPr>
            <w:tcW w:w="2719" w:type="dxa"/>
            <w:shd w:val="clear" w:color="auto" w:fill="auto"/>
            <w:vAlign w:val="center"/>
            <w:hideMark/>
          </w:tcPr>
          <w:p w14:paraId="700BCD27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показателя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FCA544C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Тип показателя (основной/дополнительный)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0109623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2019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5CB532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AA0425D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311EC5B9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14:paraId="04941F2E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7CDA70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DD7BAB" w:rsidRPr="00FB2541" w14:paraId="6C2D49E9" w14:textId="77777777" w:rsidTr="00E91DD9">
        <w:trPr>
          <w:trHeight w:val="1395"/>
        </w:trPr>
        <w:tc>
          <w:tcPr>
            <w:tcW w:w="2956" w:type="dxa"/>
            <w:vMerge/>
            <w:vAlign w:val="center"/>
            <w:hideMark/>
          </w:tcPr>
          <w:p w14:paraId="18BEF2A8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9" w:type="dxa"/>
            <w:shd w:val="clear" w:color="auto" w:fill="auto"/>
            <w:vAlign w:val="center"/>
            <w:hideMark/>
          </w:tcPr>
          <w:p w14:paraId="706FE195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населения Томской области, обеспеченного качественной питьевой водой из систем централизованного водоснабжения, %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0F2E0712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3D1ED44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90,3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7883E97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90,4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0D60E7C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90,7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4EF6668A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91,3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14:paraId="5DC89E83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92,3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475F462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94,1</w:t>
            </w:r>
          </w:p>
        </w:tc>
      </w:tr>
      <w:tr w:rsidR="00DD7BAB" w:rsidRPr="00FB2541" w14:paraId="4BD601CB" w14:textId="77777777" w:rsidTr="00E91DD9">
        <w:trPr>
          <w:trHeight w:val="1395"/>
        </w:trPr>
        <w:tc>
          <w:tcPr>
            <w:tcW w:w="2956" w:type="dxa"/>
            <w:vMerge/>
            <w:vAlign w:val="center"/>
            <w:hideMark/>
          </w:tcPr>
          <w:p w14:paraId="207968A8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9" w:type="dxa"/>
            <w:shd w:val="clear" w:color="auto" w:fill="auto"/>
            <w:vAlign w:val="center"/>
            <w:hideMark/>
          </w:tcPr>
          <w:p w14:paraId="6CB0B5FE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городского населения Томской области, обеспеченного качественной питьевой водой из систем централизованного водоснабжения, %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5242BD9E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основной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65714943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94,7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147AA3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94,9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B19D41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95,5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AEA7884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96,5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14:paraId="001E38BF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73B43B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sz w:val="21"/>
                <w:szCs w:val="21"/>
                <w:lang w:eastAsia="ru-RU"/>
              </w:rPr>
              <w:t>97,5</w:t>
            </w:r>
          </w:p>
        </w:tc>
      </w:tr>
      <w:tr w:rsidR="00DD7BAB" w:rsidRPr="00FB2541" w14:paraId="38F6193A" w14:textId="77777777" w:rsidTr="00E91DD9">
        <w:trPr>
          <w:trHeight w:val="1590"/>
        </w:trPr>
        <w:tc>
          <w:tcPr>
            <w:tcW w:w="2956" w:type="dxa"/>
            <w:vMerge/>
            <w:vAlign w:val="center"/>
            <w:hideMark/>
          </w:tcPr>
          <w:p w14:paraId="6C0FA01C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719" w:type="dxa"/>
            <w:shd w:val="clear" w:color="auto" w:fill="auto"/>
            <w:vAlign w:val="center"/>
            <w:hideMark/>
          </w:tcPr>
          <w:p w14:paraId="2E7E4A6F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Построены и реконструированы крупные объекты питьевого водоснабжения, предусмотренные региональной программой, нарастающим итогом, ед.</w:t>
            </w:r>
          </w:p>
        </w:tc>
        <w:tc>
          <w:tcPr>
            <w:tcW w:w="1701" w:type="dxa"/>
            <w:shd w:val="clear" w:color="auto" w:fill="auto"/>
            <w:vAlign w:val="center"/>
            <w:hideMark/>
          </w:tcPr>
          <w:p w14:paraId="3DFA4C55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дополнительный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464F21B6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CD0BDF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294D522A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655DB2B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14:paraId="76C5C627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28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4FB597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32</w:t>
            </w:r>
          </w:p>
        </w:tc>
      </w:tr>
      <w:tr w:rsidR="00DD7BAB" w:rsidRPr="00FB2541" w14:paraId="41A17737" w14:textId="77777777" w:rsidTr="00E91DD9">
        <w:trPr>
          <w:trHeight w:val="300"/>
        </w:trPr>
        <w:tc>
          <w:tcPr>
            <w:tcW w:w="2956" w:type="dxa"/>
            <w:vMerge w:val="restart"/>
            <w:shd w:val="clear" w:color="auto" w:fill="auto"/>
            <w:vAlign w:val="center"/>
            <w:hideMark/>
          </w:tcPr>
          <w:p w14:paraId="5432A8D3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и источники финансирования регионального проекта (с детализацией по годам реализации, тыс. рублей)</w:t>
            </w:r>
          </w:p>
        </w:tc>
        <w:tc>
          <w:tcPr>
            <w:tcW w:w="4420" w:type="dxa"/>
            <w:gridSpan w:val="2"/>
            <w:shd w:val="clear" w:color="auto" w:fill="auto"/>
            <w:vAlign w:val="center"/>
            <w:hideMark/>
          </w:tcPr>
          <w:p w14:paraId="36838FED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703558CD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9CAB48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1A63B7E9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134" w:type="dxa"/>
            <w:shd w:val="clear" w:color="auto" w:fill="auto"/>
            <w:vAlign w:val="center"/>
            <w:hideMark/>
          </w:tcPr>
          <w:p w14:paraId="7E931572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135" w:type="dxa"/>
            <w:shd w:val="clear" w:color="auto" w:fill="auto"/>
            <w:vAlign w:val="center"/>
            <w:hideMark/>
          </w:tcPr>
          <w:p w14:paraId="6BAAB245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85E4A6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0818CA" w:rsidRPr="00FB2541" w14:paraId="3E034B44" w14:textId="77777777" w:rsidTr="000818CA">
        <w:trPr>
          <w:trHeight w:val="315"/>
        </w:trPr>
        <w:tc>
          <w:tcPr>
            <w:tcW w:w="2956" w:type="dxa"/>
            <w:vMerge/>
            <w:vAlign w:val="center"/>
            <w:hideMark/>
          </w:tcPr>
          <w:p w14:paraId="6A675AAF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20" w:type="dxa"/>
            <w:gridSpan w:val="2"/>
            <w:shd w:val="clear" w:color="auto" w:fill="auto"/>
            <w:noWrap/>
            <w:vAlign w:val="center"/>
            <w:hideMark/>
          </w:tcPr>
          <w:p w14:paraId="1A0EE662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источникам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8A90C47" w14:textId="373F3B68" w:rsidR="000818CA" w:rsidRPr="00FB2541" w:rsidRDefault="000818CA" w:rsidP="00081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1 877 560,4</w:t>
            </w:r>
          </w:p>
        </w:tc>
        <w:tc>
          <w:tcPr>
            <w:tcW w:w="1276" w:type="dxa"/>
            <w:shd w:val="clear" w:color="auto" w:fill="auto"/>
            <w:hideMark/>
          </w:tcPr>
          <w:p w14:paraId="1848CEFF" w14:textId="40BCF038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127 365,1</w:t>
            </w:r>
          </w:p>
        </w:tc>
        <w:tc>
          <w:tcPr>
            <w:tcW w:w="1134" w:type="dxa"/>
            <w:shd w:val="clear" w:color="auto" w:fill="auto"/>
            <w:hideMark/>
          </w:tcPr>
          <w:p w14:paraId="3C39BFE3" w14:textId="7A513533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247 063,0</w:t>
            </w:r>
          </w:p>
        </w:tc>
        <w:tc>
          <w:tcPr>
            <w:tcW w:w="1134" w:type="dxa"/>
            <w:shd w:val="clear" w:color="auto" w:fill="auto"/>
            <w:hideMark/>
          </w:tcPr>
          <w:p w14:paraId="0E834A99" w14:textId="0B0F26AB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hideMark/>
          </w:tcPr>
          <w:p w14:paraId="5DD18EF8" w14:textId="627F834B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754 274,0</w:t>
            </w:r>
          </w:p>
        </w:tc>
        <w:tc>
          <w:tcPr>
            <w:tcW w:w="1276" w:type="dxa"/>
            <w:shd w:val="clear" w:color="auto" w:fill="auto"/>
            <w:hideMark/>
          </w:tcPr>
          <w:p w14:paraId="4B66B38F" w14:textId="3E87E2B9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748 858,3</w:t>
            </w:r>
          </w:p>
        </w:tc>
      </w:tr>
      <w:tr w:rsidR="000818CA" w:rsidRPr="00FB2541" w14:paraId="1A5E4D3E" w14:textId="77777777" w:rsidTr="000818CA">
        <w:trPr>
          <w:trHeight w:val="375"/>
        </w:trPr>
        <w:tc>
          <w:tcPr>
            <w:tcW w:w="2956" w:type="dxa"/>
            <w:vMerge/>
            <w:vAlign w:val="center"/>
            <w:hideMark/>
          </w:tcPr>
          <w:p w14:paraId="1F6B5323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20" w:type="dxa"/>
            <w:gridSpan w:val="2"/>
            <w:shd w:val="clear" w:color="auto" w:fill="auto"/>
            <w:vAlign w:val="center"/>
            <w:hideMark/>
          </w:tcPr>
          <w:p w14:paraId="73611A9D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федеральный бюджет (по согласованию) (прогноз)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F46DC03" w14:textId="06ACDC99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614 928,0</w:t>
            </w:r>
          </w:p>
        </w:tc>
        <w:tc>
          <w:tcPr>
            <w:tcW w:w="1276" w:type="dxa"/>
            <w:shd w:val="clear" w:color="auto" w:fill="auto"/>
            <w:hideMark/>
          </w:tcPr>
          <w:p w14:paraId="0C735D59" w14:textId="3ECC63FD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66 328,1</w:t>
            </w:r>
          </w:p>
        </w:tc>
        <w:tc>
          <w:tcPr>
            <w:tcW w:w="1134" w:type="dxa"/>
            <w:shd w:val="clear" w:color="auto" w:fill="auto"/>
            <w:hideMark/>
          </w:tcPr>
          <w:p w14:paraId="40D0D55B" w14:textId="13150C58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140 825,9</w:t>
            </w:r>
          </w:p>
        </w:tc>
        <w:tc>
          <w:tcPr>
            <w:tcW w:w="1134" w:type="dxa"/>
            <w:shd w:val="clear" w:color="auto" w:fill="auto"/>
            <w:hideMark/>
          </w:tcPr>
          <w:p w14:paraId="2695DC7A" w14:textId="448E4A9A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hideMark/>
          </w:tcPr>
          <w:p w14:paraId="5E37F4AF" w14:textId="65274804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248 243,0</w:t>
            </w:r>
          </w:p>
        </w:tc>
        <w:tc>
          <w:tcPr>
            <w:tcW w:w="1276" w:type="dxa"/>
            <w:shd w:val="clear" w:color="auto" w:fill="auto"/>
            <w:hideMark/>
          </w:tcPr>
          <w:p w14:paraId="23B2B88A" w14:textId="120C5DEC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159 531,0</w:t>
            </w:r>
          </w:p>
        </w:tc>
      </w:tr>
      <w:tr w:rsidR="000818CA" w:rsidRPr="00FB2541" w14:paraId="1DFC7169" w14:textId="77777777" w:rsidTr="000818CA">
        <w:trPr>
          <w:trHeight w:val="1170"/>
        </w:trPr>
        <w:tc>
          <w:tcPr>
            <w:tcW w:w="2956" w:type="dxa"/>
            <w:vMerge/>
            <w:vAlign w:val="center"/>
            <w:hideMark/>
          </w:tcPr>
          <w:p w14:paraId="2EC60576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20" w:type="dxa"/>
            <w:gridSpan w:val="2"/>
            <w:shd w:val="clear" w:color="auto" w:fill="auto"/>
            <w:vAlign w:val="center"/>
            <w:hideMark/>
          </w:tcPr>
          <w:p w14:paraId="7DCC53B5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</w:t>
            </w:r>
            <w:proofErr w:type="spellStart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22B450C6" w14:textId="4D5DDC11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7A8B85BB" w14:textId="64CACD70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14:paraId="559653EA" w14:textId="2B930F8F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14:paraId="031E10F4" w14:textId="0611B04D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hideMark/>
          </w:tcPr>
          <w:p w14:paraId="337D050F" w14:textId="2ED32631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5E37CE91" w14:textId="704A9740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818CA" w:rsidRPr="00FB2541" w14:paraId="6DA74339" w14:textId="77777777" w:rsidTr="000818CA">
        <w:trPr>
          <w:trHeight w:val="315"/>
        </w:trPr>
        <w:tc>
          <w:tcPr>
            <w:tcW w:w="2956" w:type="dxa"/>
            <w:vMerge/>
            <w:vAlign w:val="center"/>
            <w:hideMark/>
          </w:tcPr>
          <w:p w14:paraId="78978FB9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20" w:type="dxa"/>
            <w:gridSpan w:val="2"/>
            <w:shd w:val="clear" w:color="auto" w:fill="auto"/>
            <w:vAlign w:val="center"/>
            <w:hideMark/>
          </w:tcPr>
          <w:p w14:paraId="6971B074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498B42E8" w14:textId="2E9E025C" w:rsidR="000818CA" w:rsidRPr="00FB2541" w:rsidRDefault="000818CA" w:rsidP="000818C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1 262 632,4</w:t>
            </w:r>
          </w:p>
        </w:tc>
        <w:tc>
          <w:tcPr>
            <w:tcW w:w="1276" w:type="dxa"/>
            <w:shd w:val="clear" w:color="auto" w:fill="auto"/>
            <w:hideMark/>
          </w:tcPr>
          <w:p w14:paraId="7E92A647" w14:textId="246C0873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61 037,0</w:t>
            </w:r>
          </w:p>
        </w:tc>
        <w:tc>
          <w:tcPr>
            <w:tcW w:w="1134" w:type="dxa"/>
            <w:shd w:val="clear" w:color="auto" w:fill="auto"/>
            <w:hideMark/>
          </w:tcPr>
          <w:p w14:paraId="5B01F67D" w14:textId="3B978E5A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106 237,1</w:t>
            </w:r>
          </w:p>
        </w:tc>
        <w:tc>
          <w:tcPr>
            <w:tcW w:w="1134" w:type="dxa"/>
            <w:shd w:val="clear" w:color="auto" w:fill="auto"/>
            <w:hideMark/>
          </w:tcPr>
          <w:p w14:paraId="755A0D9F" w14:textId="7B0EE3AA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hideMark/>
          </w:tcPr>
          <w:p w14:paraId="1AC98267" w14:textId="26496C0C" w:rsidR="000818CA" w:rsidRPr="00FB2541" w:rsidRDefault="000818CA" w:rsidP="0015011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506 031,0</w:t>
            </w:r>
          </w:p>
        </w:tc>
        <w:tc>
          <w:tcPr>
            <w:tcW w:w="1276" w:type="dxa"/>
            <w:shd w:val="clear" w:color="auto" w:fill="auto"/>
            <w:hideMark/>
          </w:tcPr>
          <w:p w14:paraId="3F9C63A3" w14:textId="73EB3604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589 327,3</w:t>
            </w:r>
          </w:p>
        </w:tc>
      </w:tr>
      <w:tr w:rsidR="000818CA" w:rsidRPr="00FB2541" w14:paraId="3C4E2521" w14:textId="77777777" w:rsidTr="000818CA">
        <w:trPr>
          <w:trHeight w:val="360"/>
        </w:trPr>
        <w:tc>
          <w:tcPr>
            <w:tcW w:w="2956" w:type="dxa"/>
            <w:vMerge/>
            <w:vAlign w:val="center"/>
            <w:hideMark/>
          </w:tcPr>
          <w:p w14:paraId="44CAC7D6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20" w:type="dxa"/>
            <w:gridSpan w:val="2"/>
            <w:shd w:val="clear" w:color="auto" w:fill="auto"/>
            <w:vAlign w:val="center"/>
            <w:hideMark/>
          </w:tcPr>
          <w:p w14:paraId="32612666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540ADFBC" w14:textId="67526578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4036107B" w14:textId="5C950F6E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14:paraId="752308B6" w14:textId="3D79130D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14:paraId="5C1219A3" w14:textId="74631E2F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hideMark/>
          </w:tcPr>
          <w:p w14:paraId="3D6E753B" w14:textId="57CF9272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51942B4E" w14:textId="044B2EC4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0818CA" w:rsidRPr="00FB2541" w14:paraId="2AADDD59" w14:textId="77777777" w:rsidTr="000818CA">
        <w:trPr>
          <w:trHeight w:val="405"/>
        </w:trPr>
        <w:tc>
          <w:tcPr>
            <w:tcW w:w="2956" w:type="dxa"/>
            <w:vMerge/>
            <w:vAlign w:val="center"/>
            <w:hideMark/>
          </w:tcPr>
          <w:p w14:paraId="1CF33C01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420" w:type="dxa"/>
            <w:gridSpan w:val="2"/>
            <w:shd w:val="clear" w:color="auto" w:fill="auto"/>
            <w:vAlign w:val="center"/>
            <w:hideMark/>
          </w:tcPr>
          <w:p w14:paraId="3A51C41C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418" w:type="dxa"/>
            <w:shd w:val="clear" w:color="auto" w:fill="auto"/>
            <w:noWrap/>
            <w:hideMark/>
          </w:tcPr>
          <w:p w14:paraId="6DDD4687" w14:textId="684F8172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5CE79982" w14:textId="3E7E46C2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14:paraId="3BF902CB" w14:textId="387EF7F8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4" w:type="dxa"/>
            <w:shd w:val="clear" w:color="auto" w:fill="auto"/>
            <w:hideMark/>
          </w:tcPr>
          <w:p w14:paraId="5AECF52B" w14:textId="4682EEE8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135" w:type="dxa"/>
            <w:shd w:val="clear" w:color="auto" w:fill="auto"/>
            <w:hideMark/>
          </w:tcPr>
          <w:p w14:paraId="4F866124" w14:textId="24B981EB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76" w:type="dxa"/>
            <w:shd w:val="clear" w:color="auto" w:fill="auto"/>
            <w:hideMark/>
          </w:tcPr>
          <w:p w14:paraId="714978D8" w14:textId="25BDED42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</w:tr>
      <w:tr w:rsidR="00DD7BAB" w:rsidRPr="00FB2541" w14:paraId="14E746C0" w14:textId="77777777" w:rsidTr="00E91DD9">
        <w:trPr>
          <w:trHeight w:val="360"/>
        </w:trPr>
        <w:tc>
          <w:tcPr>
            <w:tcW w:w="14749" w:type="dxa"/>
            <w:gridSpan w:val="9"/>
            <w:shd w:val="clear" w:color="auto" w:fill="auto"/>
            <w:vAlign w:val="center"/>
            <w:hideMark/>
          </w:tcPr>
          <w:p w14:paraId="6B1161F1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Дополнительная информация </w:t>
            </w:r>
          </w:p>
        </w:tc>
      </w:tr>
      <w:tr w:rsidR="00DD7BAB" w:rsidRPr="00FB2541" w14:paraId="6614233B" w14:textId="77777777" w:rsidTr="00E91DD9">
        <w:trPr>
          <w:trHeight w:val="1620"/>
        </w:trPr>
        <w:tc>
          <w:tcPr>
            <w:tcW w:w="2956" w:type="dxa"/>
            <w:shd w:val="clear" w:color="auto" w:fill="auto"/>
            <w:vAlign w:val="center"/>
            <w:hideMark/>
          </w:tcPr>
          <w:p w14:paraId="0791F252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условия и порядок софинансирования мероприятий регионального проекта из федерального бюджета, местных бюджетов</w:t>
            </w:r>
          </w:p>
        </w:tc>
        <w:tc>
          <w:tcPr>
            <w:tcW w:w="11793" w:type="dxa"/>
            <w:gridSpan w:val="8"/>
            <w:shd w:val="clear" w:color="auto" w:fill="auto"/>
            <w:hideMark/>
          </w:tcPr>
          <w:p w14:paraId="0509DA9B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соответствии с </w:t>
            </w:r>
            <w:r w:rsidRPr="00FB2541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постановлением Администрации Томской области от 13.05.2010 № 94а </w:t>
            </w: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FB2541">
              <w:rPr>
                <w:rFonts w:ascii="Times New Roman" w:hAnsi="Times New Roman" w:cs="Times New Roman"/>
                <w:color w:val="000000"/>
                <w:lang w:eastAsia="ru-RU" w:bidi="ru-RU"/>
              </w:rPr>
              <w:t>О Порядке предоставления из областного бюджета субсидий бюджетам муниципальных образований Томской области и их расходования</w:t>
            </w: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FB2541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; Правилами формирования, предоставления и распределения субсидий из федерального бюджета бюджетам субъектов Российской Федерации, утвержденными постановлением Правительства Российской Федерации от 30.09.2014 № 999 </w:t>
            </w: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FB2541">
              <w:rPr>
                <w:rFonts w:ascii="Times New Roman" w:hAnsi="Times New Roman" w:cs="Times New Roman"/>
                <w:color w:val="000000"/>
                <w:lang w:eastAsia="ru-RU" w:bidi="ru-RU"/>
              </w:rPr>
              <w:t>О формировании, предоставлении и распределении субсидий из федерального бюджета бюджетам субъектов Российской Федерации</w:t>
            </w: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FB2541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; Соглашением от 11.02.2019 № 069-09-2019-296 с Министерством строительства и жилищно-коммунального хозяйства Российской Федерации </w:t>
            </w: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FB2541">
              <w:rPr>
                <w:rFonts w:ascii="Times New Roman" w:hAnsi="Times New Roman" w:cs="Times New Roman"/>
                <w:color w:val="000000"/>
                <w:lang w:eastAsia="ru-RU" w:bidi="ru-RU"/>
              </w:rPr>
              <w:t>О предоставлении субсидии из федерального бюджета бюджету Томской области</w:t>
            </w: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FB2541">
              <w:rPr>
                <w:rFonts w:ascii="Times New Roman" w:hAnsi="Times New Roman" w:cs="Times New Roman"/>
                <w:color w:val="000000"/>
                <w:lang w:eastAsia="ru-RU" w:bidi="ru-RU"/>
              </w:rPr>
              <w:t xml:space="preserve">; Правилами предоставления и распределения субсидий из федерального бюджета бюджетам субъектов Российской Федерации на софинансирование мероприятий по строительству и реконструкции (модернизации) объектов питьевого водоснабжения, приведенными в приложении 15.2. к Государственной программе Российской Федерации </w:t>
            </w: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FB2541">
              <w:rPr>
                <w:rFonts w:ascii="Times New Roman" w:hAnsi="Times New Roman" w:cs="Times New Roman"/>
                <w:color w:val="000000"/>
                <w:lang w:eastAsia="ru-RU" w:bidi="ru-RU"/>
              </w:rPr>
              <w:t>Обеспечение доступным и комфортным жильем и коммунальными услугами граждан Российской Федерации</w:t>
            </w: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"</w:t>
            </w:r>
            <w:r w:rsidRPr="00FB2541">
              <w:rPr>
                <w:rFonts w:ascii="Times New Roman" w:hAnsi="Times New Roman" w:cs="Times New Roman"/>
                <w:color w:val="000000"/>
                <w:lang w:eastAsia="ru-RU" w:bidi="ru-RU"/>
              </w:rPr>
              <w:t>, утвержденной Постановлением Правительства Российской Федерации от 30.12.2017 г. № 1710</w:t>
            </w:r>
          </w:p>
        </w:tc>
      </w:tr>
      <w:tr w:rsidR="00DD7BAB" w:rsidRPr="00FB2541" w14:paraId="43C84BDA" w14:textId="77777777" w:rsidTr="00E91DD9">
        <w:trPr>
          <w:trHeight w:val="600"/>
        </w:trPr>
        <w:tc>
          <w:tcPr>
            <w:tcW w:w="2956" w:type="dxa"/>
            <w:shd w:val="clear" w:color="auto" w:fill="auto"/>
            <w:vAlign w:val="center"/>
            <w:hideMark/>
          </w:tcPr>
          <w:p w14:paraId="2D986DBE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связь с государственными программами Томской области</w:t>
            </w:r>
          </w:p>
        </w:tc>
        <w:tc>
          <w:tcPr>
            <w:tcW w:w="11793" w:type="dxa"/>
            <w:gridSpan w:val="8"/>
            <w:shd w:val="clear" w:color="auto" w:fill="auto"/>
            <w:vAlign w:val="center"/>
            <w:hideMark/>
          </w:tcPr>
          <w:p w14:paraId="4BB6EDA9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Государственная программа "Развитие коммунальной инфраструктуры в Томской области"</w:t>
            </w:r>
          </w:p>
        </w:tc>
      </w:tr>
    </w:tbl>
    <w:p w14:paraId="0AB303EB" w14:textId="77777777" w:rsidR="00E91DD9" w:rsidRPr="00FB2541" w:rsidRDefault="00E91DD9" w:rsidP="0075363C">
      <w:pPr>
        <w:jc w:val="center"/>
        <w:rPr>
          <w:rFonts w:ascii="Times New Roman" w:hAnsi="Times New Roman" w:cs="Times New Roman"/>
          <w:sz w:val="26"/>
          <w:szCs w:val="26"/>
        </w:rPr>
      </w:pPr>
    </w:p>
    <w:p w14:paraId="36431D60" w14:textId="77777777" w:rsidR="0075363C" w:rsidRPr="00FB2541" w:rsidRDefault="0075363C" w:rsidP="0075363C">
      <w:pPr>
        <w:jc w:val="center"/>
        <w:rPr>
          <w:rFonts w:ascii="Times New Roman" w:hAnsi="Times New Roman" w:cs="Times New Roman"/>
          <w:sz w:val="26"/>
          <w:szCs w:val="26"/>
        </w:rPr>
      </w:pPr>
      <w:r w:rsidRPr="00FB2541">
        <w:rPr>
          <w:rFonts w:ascii="Times New Roman" w:hAnsi="Times New Roman" w:cs="Times New Roman"/>
          <w:sz w:val="26"/>
          <w:szCs w:val="26"/>
        </w:rPr>
        <w:t>Ресурсное обеспечение реализации проектной деятельности по направлениям</w:t>
      </w:r>
    </w:p>
    <w:tbl>
      <w:tblPr>
        <w:tblW w:w="15060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180"/>
        <w:gridCol w:w="5400"/>
        <w:gridCol w:w="1280"/>
        <w:gridCol w:w="1280"/>
        <w:gridCol w:w="1280"/>
        <w:gridCol w:w="1280"/>
        <w:gridCol w:w="1360"/>
      </w:tblGrid>
      <w:tr w:rsidR="00DD7BAB" w:rsidRPr="00FB2541" w14:paraId="2B1FB1CE" w14:textId="77777777" w:rsidTr="00DD7BAB">
        <w:trPr>
          <w:trHeight w:val="600"/>
        </w:trPr>
        <w:tc>
          <w:tcPr>
            <w:tcW w:w="3180" w:type="dxa"/>
            <w:shd w:val="clear" w:color="auto" w:fill="auto"/>
            <w:vAlign w:val="center"/>
            <w:hideMark/>
          </w:tcPr>
          <w:p w14:paraId="36873672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Наименование направления проектной деятельности </w:t>
            </w: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7C409425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Источники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4803C63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56997FD9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80" w:type="dxa"/>
            <w:shd w:val="clear" w:color="auto" w:fill="FFFFFF" w:themeFill="background1"/>
            <w:vAlign w:val="center"/>
            <w:hideMark/>
          </w:tcPr>
          <w:p w14:paraId="59CA9886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80" w:type="dxa"/>
            <w:shd w:val="clear" w:color="auto" w:fill="auto"/>
            <w:vAlign w:val="center"/>
            <w:hideMark/>
          </w:tcPr>
          <w:p w14:paraId="4C4A2DB6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360" w:type="dxa"/>
            <w:shd w:val="clear" w:color="auto" w:fill="auto"/>
            <w:vAlign w:val="center"/>
            <w:hideMark/>
          </w:tcPr>
          <w:p w14:paraId="54C88192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</w:tr>
      <w:tr w:rsidR="000818CA" w:rsidRPr="00FB2541" w14:paraId="773CF9E1" w14:textId="77777777" w:rsidTr="000818CA">
        <w:trPr>
          <w:trHeight w:val="300"/>
        </w:trPr>
        <w:tc>
          <w:tcPr>
            <w:tcW w:w="3180" w:type="dxa"/>
            <w:vMerge w:val="restart"/>
            <w:shd w:val="clear" w:color="auto" w:fill="auto"/>
            <w:vAlign w:val="center"/>
            <w:hideMark/>
          </w:tcPr>
          <w:p w14:paraId="79F4F7A9" w14:textId="77777777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Экология</w:t>
            </w: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45CE07B4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источникам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0C0A613B" w14:textId="56D71F44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127 365,1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0540C9F0" w14:textId="0008BC33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247 063,0</w:t>
            </w:r>
          </w:p>
        </w:tc>
        <w:tc>
          <w:tcPr>
            <w:tcW w:w="1280" w:type="dxa"/>
            <w:shd w:val="clear" w:color="auto" w:fill="FFFFFF" w:themeFill="background1"/>
            <w:noWrap/>
            <w:hideMark/>
          </w:tcPr>
          <w:p w14:paraId="218FA3D4" w14:textId="31628BFB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1E8CB2DE" w14:textId="3555FE00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754 274,0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16B6A0A1" w14:textId="34B0FCF2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748 858,3</w:t>
            </w:r>
          </w:p>
        </w:tc>
      </w:tr>
      <w:tr w:rsidR="000818CA" w:rsidRPr="00FB2541" w14:paraId="5B3D87ED" w14:textId="77777777" w:rsidTr="000818CA">
        <w:trPr>
          <w:trHeight w:val="600"/>
        </w:trPr>
        <w:tc>
          <w:tcPr>
            <w:tcW w:w="3180" w:type="dxa"/>
            <w:vMerge/>
            <w:vAlign w:val="center"/>
            <w:hideMark/>
          </w:tcPr>
          <w:p w14:paraId="794B322F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54D1223E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федеральный бюджет (по согласованию) (прогноз), в </w:t>
            </w:r>
            <w:proofErr w:type="spellStart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761B9763" w14:textId="1685B220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66 328,1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1B8B9C44" w14:textId="3E4072BC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140 825,9</w:t>
            </w:r>
          </w:p>
        </w:tc>
        <w:tc>
          <w:tcPr>
            <w:tcW w:w="1280" w:type="dxa"/>
            <w:shd w:val="clear" w:color="auto" w:fill="FFFFFF" w:themeFill="background1"/>
            <w:noWrap/>
            <w:hideMark/>
          </w:tcPr>
          <w:p w14:paraId="55F69460" w14:textId="106799FF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6FA6FF23" w14:textId="1113BC24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248 243,0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7496E0DE" w14:textId="5D75B9EE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159 531,0</w:t>
            </w:r>
          </w:p>
        </w:tc>
      </w:tr>
      <w:tr w:rsidR="00992FD2" w:rsidRPr="00FB2541" w14:paraId="1E4F67DC" w14:textId="77777777" w:rsidTr="00F47D59">
        <w:trPr>
          <w:trHeight w:val="1042"/>
        </w:trPr>
        <w:tc>
          <w:tcPr>
            <w:tcW w:w="3180" w:type="dxa"/>
            <w:vMerge/>
            <w:vAlign w:val="center"/>
            <w:hideMark/>
          </w:tcPr>
          <w:p w14:paraId="629482DC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766D241C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</w:t>
            </w:r>
            <w:proofErr w:type="spellStart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40F3F7B" w14:textId="7AC77FF7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8032E85" w14:textId="59D46954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FFFFFF" w:themeFill="background1"/>
            <w:noWrap/>
            <w:vAlign w:val="center"/>
            <w:hideMark/>
          </w:tcPr>
          <w:p w14:paraId="5D1C802D" w14:textId="6B26AB83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96E32B7" w14:textId="0DA9FE66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14:paraId="039C4D55" w14:textId="5AE2B3DC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818CA" w:rsidRPr="00FB2541" w14:paraId="3D41DAB3" w14:textId="77777777" w:rsidTr="000818CA">
        <w:trPr>
          <w:trHeight w:val="300"/>
        </w:trPr>
        <w:tc>
          <w:tcPr>
            <w:tcW w:w="3180" w:type="dxa"/>
            <w:vMerge/>
            <w:vAlign w:val="center"/>
            <w:hideMark/>
          </w:tcPr>
          <w:p w14:paraId="67501C51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075B2E83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50141E52" w14:textId="51FB257F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61 037,0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2EDC1B9D" w14:textId="171816B1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106 237,1</w:t>
            </w:r>
          </w:p>
        </w:tc>
        <w:tc>
          <w:tcPr>
            <w:tcW w:w="1280" w:type="dxa"/>
            <w:shd w:val="clear" w:color="auto" w:fill="FFFFFF" w:themeFill="background1"/>
            <w:noWrap/>
            <w:hideMark/>
          </w:tcPr>
          <w:p w14:paraId="4D1C181F" w14:textId="1E698615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49D63F0B" w14:textId="0C388F57" w:rsidR="000818CA" w:rsidRPr="00FB2541" w:rsidRDefault="000818CA" w:rsidP="004C0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506 031,0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3B3D6469" w14:textId="4E9E5C61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589 327,3</w:t>
            </w:r>
          </w:p>
        </w:tc>
      </w:tr>
      <w:tr w:rsidR="00992FD2" w:rsidRPr="00FB2541" w14:paraId="04806D28" w14:textId="77777777" w:rsidTr="00F47D59">
        <w:trPr>
          <w:trHeight w:val="239"/>
        </w:trPr>
        <w:tc>
          <w:tcPr>
            <w:tcW w:w="3180" w:type="dxa"/>
            <w:vMerge/>
            <w:vAlign w:val="center"/>
            <w:hideMark/>
          </w:tcPr>
          <w:p w14:paraId="226FD49A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373BEE0A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1127C429" w14:textId="420F9F1B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D9D1A28" w14:textId="76CE9DED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FFFFFF" w:themeFill="background1"/>
            <w:noWrap/>
            <w:vAlign w:val="center"/>
            <w:hideMark/>
          </w:tcPr>
          <w:p w14:paraId="4F015263" w14:textId="23981E8D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00C2825A" w14:textId="206DA075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14:paraId="410F56C4" w14:textId="3A139BF9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92FD2" w:rsidRPr="00FB2541" w14:paraId="19D83028" w14:textId="77777777" w:rsidTr="00F47D59">
        <w:trPr>
          <w:trHeight w:val="399"/>
        </w:trPr>
        <w:tc>
          <w:tcPr>
            <w:tcW w:w="3180" w:type="dxa"/>
            <w:vMerge/>
            <w:vAlign w:val="center"/>
            <w:hideMark/>
          </w:tcPr>
          <w:p w14:paraId="4DE84F34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64335627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07D1553" w14:textId="257B34A1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9A7CDFE" w14:textId="215CE9DE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FFFFFF" w:themeFill="background1"/>
            <w:noWrap/>
            <w:vAlign w:val="center"/>
            <w:hideMark/>
          </w:tcPr>
          <w:p w14:paraId="359675FF" w14:textId="6E6A3ED9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83980B1" w14:textId="1FC2873A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14:paraId="010AE3F7" w14:textId="695EEEE7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818CA" w:rsidRPr="00FB2541" w14:paraId="5B1D65C3" w14:textId="77777777" w:rsidTr="000818CA">
        <w:trPr>
          <w:trHeight w:val="300"/>
        </w:trPr>
        <w:tc>
          <w:tcPr>
            <w:tcW w:w="3180" w:type="dxa"/>
            <w:vMerge w:val="restart"/>
            <w:shd w:val="clear" w:color="auto" w:fill="auto"/>
            <w:vAlign w:val="center"/>
            <w:hideMark/>
          </w:tcPr>
          <w:p w14:paraId="15BC3591" w14:textId="77777777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ИТОГО по проектной части государственной программы:</w:t>
            </w: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705FC225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всего по источникам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24A7EC0F" w14:textId="23A7C7C2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127 365,1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5917B8D0" w14:textId="033F26F0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247 063,0</w:t>
            </w:r>
          </w:p>
        </w:tc>
        <w:tc>
          <w:tcPr>
            <w:tcW w:w="1280" w:type="dxa"/>
            <w:shd w:val="clear" w:color="auto" w:fill="FFFFFF" w:themeFill="background1"/>
            <w:noWrap/>
            <w:hideMark/>
          </w:tcPr>
          <w:p w14:paraId="7E19FAB2" w14:textId="3806C236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45B37786" w14:textId="46EB4EF5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754 274,0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10FD2913" w14:textId="73CA5CC6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748 858,3</w:t>
            </w:r>
          </w:p>
        </w:tc>
      </w:tr>
      <w:tr w:rsidR="000818CA" w:rsidRPr="00FB2541" w14:paraId="7CB2C7C3" w14:textId="77777777" w:rsidTr="000818CA">
        <w:trPr>
          <w:trHeight w:val="425"/>
        </w:trPr>
        <w:tc>
          <w:tcPr>
            <w:tcW w:w="3180" w:type="dxa"/>
            <w:vMerge/>
            <w:vAlign w:val="center"/>
            <w:hideMark/>
          </w:tcPr>
          <w:p w14:paraId="11D5DBF5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546411FB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федеральный бюджет (по согласованию) (прогноз), в </w:t>
            </w:r>
            <w:proofErr w:type="spellStart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1E12AB11" w14:textId="3A684897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66 328,1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4D397FB2" w14:textId="4AC528A1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140 825,9</w:t>
            </w:r>
          </w:p>
        </w:tc>
        <w:tc>
          <w:tcPr>
            <w:tcW w:w="1280" w:type="dxa"/>
            <w:shd w:val="clear" w:color="auto" w:fill="FFFFFF" w:themeFill="background1"/>
            <w:noWrap/>
            <w:hideMark/>
          </w:tcPr>
          <w:p w14:paraId="31E4A54F" w14:textId="12FAFF88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2BA692C7" w14:textId="56A55D95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248 243,0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3059B648" w14:textId="305457B3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159 531,0</w:t>
            </w:r>
          </w:p>
        </w:tc>
      </w:tr>
      <w:tr w:rsidR="00992FD2" w:rsidRPr="00FB2541" w14:paraId="067F792F" w14:textId="77777777" w:rsidTr="00F47D59">
        <w:trPr>
          <w:trHeight w:val="758"/>
        </w:trPr>
        <w:tc>
          <w:tcPr>
            <w:tcW w:w="3180" w:type="dxa"/>
            <w:vMerge/>
            <w:vAlign w:val="center"/>
            <w:hideMark/>
          </w:tcPr>
          <w:p w14:paraId="71A67B59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1AD6FABF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 </w:t>
            </w:r>
            <w:proofErr w:type="spellStart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т.ч</w:t>
            </w:r>
            <w:proofErr w:type="spellEnd"/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. средства федерального бюджета, поступающие напрямую получателям на счета, открытые в кредитных организациях или в Федеральном казначействе Российской Федерации (прогноз)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445E3D24" w14:textId="7CE777C6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E5C5A0E" w14:textId="0A928D78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FFFFFF" w:themeFill="background1"/>
            <w:noWrap/>
            <w:vAlign w:val="center"/>
            <w:hideMark/>
          </w:tcPr>
          <w:p w14:paraId="67F7ABF7" w14:textId="370518F1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238D1DB1" w14:textId="1E2D822B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14:paraId="77B8C58C" w14:textId="10F5F6BB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0818CA" w:rsidRPr="00FB2541" w14:paraId="139CD25C" w14:textId="77777777" w:rsidTr="000818CA">
        <w:trPr>
          <w:trHeight w:val="300"/>
        </w:trPr>
        <w:tc>
          <w:tcPr>
            <w:tcW w:w="3180" w:type="dxa"/>
            <w:vMerge/>
            <w:vAlign w:val="center"/>
            <w:hideMark/>
          </w:tcPr>
          <w:p w14:paraId="6358B426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5D03F8DC" w14:textId="77777777" w:rsidR="000818CA" w:rsidRPr="00FB2541" w:rsidRDefault="000818CA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областной бюджет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7C6EEEB4" w14:textId="07A84006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61 037,0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46C866FA" w14:textId="6FDBC00B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106 237,1</w:t>
            </w:r>
          </w:p>
        </w:tc>
        <w:tc>
          <w:tcPr>
            <w:tcW w:w="1280" w:type="dxa"/>
            <w:shd w:val="clear" w:color="auto" w:fill="FFFFFF" w:themeFill="background1"/>
            <w:noWrap/>
            <w:hideMark/>
          </w:tcPr>
          <w:p w14:paraId="11235AC4" w14:textId="6A605AC6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hideMark/>
          </w:tcPr>
          <w:p w14:paraId="145DD1CB" w14:textId="1C66F935" w:rsidR="000818CA" w:rsidRPr="00FB2541" w:rsidRDefault="000818CA" w:rsidP="004C083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506 031,0</w:t>
            </w:r>
          </w:p>
        </w:tc>
        <w:tc>
          <w:tcPr>
            <w:tcW w:w="1360" w:type="dxa"/>
            <w:shd w:val="clear" w:color="auto" w:fill="auto"/>
            <w:noWrap/>
            <w:hideMark/>
          </w:tcPr>
          <w:p w14:paraId="6E462240" w14:textId="1F3863DF" w:rsidR="000818CA" w:rsidRPr="00FB2541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0818C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589 327,3</w:t>
            </w:r>
          </w:p>
        </w:tc>
      </w:tr>
      <w:tr w:rsidR="00992FD2" w:rsidRPr="00FB2541" w14:paraId="24628EC4" w14:textId="77777777" w:rsidTr="00F47D59">
        <w:trPr>
          <w:trHeight w:val="281"/>
        </w:trPr>
        <w:tc>
          <w:tcPr>
            <w:tcW w:w="3180" w:type="dxa"/>
            <w:vMerge/>
            <w:vAlign w:val="center"/>
            <w:hideMark/>
          </w:tcPr>
          <w:p w14:paraId="023ED67D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3FB71C54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местные бюджеты (по согласованию) (прогноз)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6EC68EB8" w14:textId="3C46F93C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525E0F45" w14:textId="31B20DB2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FFFFFF" w:themeFill="background1"/>
            <w:noWrap/>
            <w:vAlign w:val="center"/>
            <w:hideMark/>
          </w:tcPr>
          <w:p w14:paraId="7D7CAF97" w14:textId="01F30778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36938C8" w14:textId="31B7445E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14:paraId="66B40CF9" w14:textId="0432223C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  <w:tr w:rsidR="00992FD2" w:rsidRPr="00FB2541" w14:paraId="7E443A24" w14:textId="77777777" w:rsidTr="00F47D59">
        <w:trPr>
          <w:trHeight w:val="457"/>
        </w:trPr>
        <w:tc>
          <w:tcPr>
            <w:tcW w:w="3180" w:type="dxa"/>
            <w:vMerge/>
            <w:vAlign w:val="center"/>
            <w:hideMark/>
          </w:tcPr>
          <w:p w14:paraId="740BB4AA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5400" w:type="dxa"/>
            <w:shd w:val="clear" w:color="auto" w:fill="auto"/>
            <w:vAlign w:val="center"/>
            <w:hideMark/>
          </w:tcPr>
          <w:p w14:paraId="001ED832" w14:textId="77777777" w:rsidR="00992FD2" w:rsidRPr="00FB2541" w:rsidRDefault="00992FD2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внебюджетные источники (по согласованию) (прогноз)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3A58A1FF" w14:textId="56A12F01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54B9771" w14:textId="764FF28C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FFFFFF" w:themeFill="background1"/>
            <w:noWrap/>
            <w:vAlign w:val="center"/>
            <w:hideMark/>
          </w:tcPr>
          <w:p w14:paraId="6FFDB02D" w14:textId="75EE0400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280" w:type="dxa"/>
            <w:shd w:val="clear" w:color="auto" w:fill="auto"/>
            <w:noWrap/>
            <w:vAlign w:val="center"/>
            <w:hideMark/>
          </w:tcPr>
          <w:p w14:paraId="725C9E5D" w14:textId="28948CCC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  <w:tc>
          <w:tcPr>
            <w:tcW w:w="1360" w:type="dxa"/>
            <w:shd w:val="clear" w:color="auto" w:fill="auto"/>
            <w:noWrap/>
            <w:vAlign w:val="center"/>
            <w:hideMark/>
          </w:tcPr>
          <w:p w14:paraId="663444E7" w14:textId="63A11772" w:rsidR="00992FD2" w:rsidRPr="00FB2541" w:rsidRDefault="00992FD2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hAnsi="Times New Roman" w:cs="Times New Roman"/>
                <w:color w:val="000000"/>
              </w:rPr>
              <w:t>0,0</w:t>
            </w:r>
          </w:p>
        </w:tc>
      </w:tr>
    </w:tbl>
    <w:p w14:paraId="510F9382" w14:textId="77777777" w:rsidR="0075363C" w:rsidRPr="00FB2541" w:rsidRDefault="0075363C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1A776A52" w14:textId="77777777" w:rsidR="00DD7BAB" w:rsidRPr="00FB2541" w:rsidRDefault="00DD7BAB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72368D33" w14:textId="77777777" w:rsidR="00DD7BAB" w:rsidRDefault="00DD7BAB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23D4F6AA" w14:textId="77777777" w:rsidR="00F47D59" w:rsidRDefault="00F47D59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3C07A935" w14:textId="77777777" w:rsidR="00F47D59" w:rsidRPr="00FB2541" w:rsidRDefault="00F47D59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31D3CD52" w14:textId="77777777" w:rsidR="00DD7BAB" w:rsidRPr="00FB2541" w:rsidRDefault="00DD7BAB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5D9ACD26" w14:textId="77777777" w:rsidR="0075363C" w:rsidRPr="00FB2541" w:rsidRDefault="0075363C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b w:val="0"/>
          <w:sz w:val="26"/>
          <w:szCs w:val="26"/>
        </w:rPr>
      </w:pPr>
      <w:r w:rsidRPr="00FB2541">
        <w:rPr>
          <w:rFonts w:ascii="Times New Roman" w:hAnsi="Times New Roman" w:cs="Times New Roman"/>
          <w:b w:val="0"/>
          <w:bCs/>
          <w:color w:val="000000"/>
          <w:sz w:val="26"/>
          <w:szCs w:val="26"/>
        </w:rPr>
        <w:t>Перечень финансируемых мероприятий региональных проектов</w:t>
      </w:r>
    </w:p>
    <w:tbl>
      <w:tblPr>
        <w:tblW w:w="15366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3124"/>
        <w:gridCol w:w="1276"/>
        <w:gridCol w:w="1417"/>
        <w:gridCol w:w="1559"/>
        <w:gridCol w:w="1559"/>
        <w:gridCol w:w="1689"/>
        <w:gridCol w:w="1723"/>
        <w:gridCol w:w="1644"/>
        <w:gridCol w:w="1375"/>
      </w:tblGrid>
      <w:tr w:rsidR="00DD7BAB" w:rsidRPr="00FB2541" w14:paraId="0D5A1D46" w14:textId="77777777" w:rsidTr="004B6ED7">
        <w:trPr>
          <w:trHeight w:val="440"/>
        </w:trPr>
        <w:tc>
          <w:tcPr>
            <w:tcW w:w="3124" w:type="dxa"/>
            <w:vMerge w:val="restart"/>
            <w:shd w:val="clear" w:color="auto" w:fill="auto"/>
            <w:vAlign w:val="center"/>
            <w:hideMark/>
          </w:tcPr>
          <w:p w14:paraId="119AEB23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регионального проекта/ мероприятия</w:t>
            </w:r>
          </w:p>
        </w:tc>
        <w:tc>
          <w:tcPr>
            <w:tcW w:w="1276" w:type="dxa"/>
            <w:vMerge w:val="restart"/>
            <w:shd w:val="clear" w:color="auto" w:fill="auto"/>
            <w:vAlign w:val="center"/>
            <w:hideMark/>
          </w:tcPr>
          <w:p w14:paraId="7F3B4A38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Срок реализации</w:t>
            </w:r>
          </w:p>
        </w:tc>
        <w:tc>
          <w:tcPr>
            <w:tcW w:w="1417" w:type="dxa"/>
            <w:vMerge w:val="restart"/>
            <w:shd w:val="clear" w:color="000000" w:fill="FFFFFF"/>
            <w:vAlign w:val="center"/>
            <w:hideMark/>
          </w:tcPr>
          <w:p w14:paraId="209B4281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Объем финансирования (тыс. рублей)</w:t>
            </w:r>
          </w:p>
        </w:tc>
        <w:tc>
          <w:tcPr>
            <w:tcW w:w="6530" w:type="dxa"/>
            <w:gridSpan w:val="4"/>
            <w:shd w:val="clear" w:color="auto" w:fill="auto"/>
            <w:vAlign w:val="center"/>
            <w:hideMark/>
          </w:tcPr>
          <w:p w14:paraId="7F530196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 том числе за счет средств:</w:t>
            </w:r>
          </w:p>
        </w:tc>
        <w:tc>
          <w:tcPr>
            <w:tcW w:w="1644" w:type="dxa"/>
            <w:vMerge w:val="restart"/>
            <w:shd w:val="clear" w:color="auto" w:fill="auto"/>
            <w:vAlign w:val="center"/>
            <w:hideMark/>
          </w:tcPr>
          <w:p w14:paraId="2E70D692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наименование и единица измерения</w:t>
            </w:r>
          </w:p>
        </w:tc>
        <w:tc>
          <w:tcPr>
            <w:tcW w:w="1375" w:type="dxa"/>
            <w:vMerge w:val="restart"/>
            <w:shd w:val="clear" w:color="auto" w:fill="auto"/>
            <w:vAlign w:val="center"/>
            <w:hideMark/>
          </w:tcPr>
          <w:p w14:paraId="39E47B47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значения по годам реализации</w:t>
            </w:r>
          </w:p>
        </w:tc>
      </w:tr>
      <w:tr w:rsidR="00DD7BAB" w:rsidRPr="00FB2541" w14:paraId="475862C9" w14:textId="77777777" w:rsidTr="00F47D59">
        <w:trPr>
          <w:trHeight w:val="1126"/>
        </w:trPr>
        <w:tc>
          <w:tcPr>
            <w:tcW w:w="3124" w:type="dxa"/>
            <w:vMerge/>
            <w:vAlign w:val="center"/>
            <w:hideMark/>
          </w:tcPr>
          <w:p w14:paraId="5521CF09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276" w:type="dxa"/>
            <w:vMerge/>
            <w:vAlign w:val="center"/>
            <w:hideMark/>
          </w:tcPr>
          <w:p w14:paraId="0D10667D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417" w:type="dxa"/>
            <w:vMerge/>
            <w:vAlign w:val="center"/>
            <w:hideMark/>
          </w:tcPr>
          <w:p w14:paraId="49387132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55B7650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федерального бюджета (по согласованию) (прогноз)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D6AB28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областного бюджета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6712466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местных бюджетов (по согласованию) (прогноз)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D8E5B75" w14:textId="77777777" w:rsidR="00DD7BAB" w:rsidRPr="00FB2541" w:rsidRDefault="00DD7BAB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внебюджетных источников (по согласованию) (прогноз)</w:t>
            </w:r>
          </w:p>
        </w:tc>
        <w:tc>
          <w:tcPr>
            <w:tcW w:w="1644" w:type="dxa"/>
            <w:vMerge/>
            <w:vAlign w:val="center"/>
            <w:hideMark/>
          </w:tcPr>
          <w:p w14:paraId="095781D5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1375" w:type="dxa"/>
            <w:vMerge/>
            <w:vAlign w:val="center"/>
            <w:hideMark/>
          </w:tcPr>
          <w:p w14:paraId="7D1C7243" w14:textId="77777777" w:rsidR="00DD7BAB" w:rsidRPr="00FB2541" w:rsidRDefault="00DD7BAB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</w:tr>
      <w:tr w:rsidR="00DD7BAB" w:rsidRPr="00FB2541" w14:paraId="3BD7A4ED" w14:textId="77777777" w:rsidTr="004B6ED7">
        <w:trPr>
          <w:trHeight w:val="450"/>
        </w:trPr>
        <w:tc>
          <w:tcPr>
            <w:tcW w:w="15366" w:type="dxa"/>
            <w:gridSpan w:val="9"/>
            <w:shd w:val="clear" w:color="auto" w:fill="auto"/>
            <w:noWrap/>
            <w:vAlign w:val="center"/>
            <w:hideMark/>
          </w:tcPr>
          <w:p w14:paraId="24D288D2" w14:textId="3D5BCFBA" w:rsidR="00DD7BAB" w:rsidRPr="00B30EC0" w:rsidRDefault="00DD7BAB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Наименование направления проектной деятельности </w:t>
            </w:r>
            <w:r w:rsidR="00B30EC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«Экология»</w:t>
            </w:r>
          </w:p>
        </w:tc>
      </w:tr>
      <w:tr w:rsidR="00DD7BAB" w:rsidRPr="00FB2541" w14:paraId="3267FEBA" w14:textId="77777777" w:rsidTr="004B6ED7">
        <w:trPr>
          <w:trHeight w:val="450"/>
        </w:trPr>
        <w:tc>
          <w:tcPr>
            <w:tcW w:w="15366" w:type="dxa"/>
            <w:gridSpan w:val="9"/>
            <w:shd w:val="clear" w:color="auto" w:fill="auto"/>
            <w:vAlign w:val="center"/>
            <w:hideMark/>
          </w:tcPr>
          <w:p w14:paraId="5ADEDA42" w14:textId="596062CD" w:rsidR="00DD7BAB" w:rsidRPr="00B30EC0" w:rsidRDefault="00B30EC0" w:rsidP="00DD7BAB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Региональный проект «Чистая вода»</w:t>
            </w:r>
          </w:p>
        </w:tc>
      </w:tr>
      <w:tr w:rsidR="000818CA" w:rsidRPr="00FB2541" w14:paraId="75EA3ADA" w14:textId="77777777" w:rsidTr="000818CA">
        <w:trPr>
          <w:trHeight w:val="3358"/>
        </w:trPr>
        <w:tc>
          <w:tcPr>
            <w:tcW w:w="3124" w:type="dxa"/>
            <w:shd w:val="clear" w:color="auto" w:fill="auto"/>
            <w:hideMark/>
          </w:tcPr>
          <w:p w14:paraId="5AA3FCDC" w14:textId="0EB8B30C" w:rsidR="000818CA" w:rsidRPr="00B30EC0" w:rsidRDefault="000818CA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 xml:space="preserve">Результат регионального проекта 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«</w:t>
            </w:r>
            <w:r w:rsidRPr="00B30EC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Реализованы мероприятия по строительству и реконструкции (модернизации) объектов питьевого водоснабжения, предусмотренные региональными программами, достигнуто повышение доли населения Томской области (в том числе городского), обеспеченного качественной питьевой водой из систем централизованного водоснабжения</w:t>
            </w:r>
            <w:r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0287536" w14:textId="77777777" w:rsidR="000818CA" w:rsidRPr="00B30EC0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Всего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B258B09" w14:textId="67E5F458" w:rsidR="000818CA" w:rsidRPr="000818CA" w:rsidRDefault="000818CA" w:rsidP="000818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1 877 560,4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5399C2" w14:textId="37C6F76E" w:rsidR="000818CA" w:rsidRPr="000818CA" w:rsidRDefault="000818CA" w:rsidP="000818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614 928,0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3E77E0" w14:textId="46386ED6" w:rsidR="000818CA" w:rsidRPr="000818CA" w:rsidRDefault="000818CA" w:rsidP="000818C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1 262 632,4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B89A264" w14:textId="2714C6AB" w:rsidR="000818CA" w:rsidRPr="000818CA" w:rsidRDefault="000818CA" w:rsidP="00C72B44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A27C43F" w14:textId="77777777" w:rsidR="000818CA" w:rsidRPr="000818CA" w:rsidRDefault="000818CA" w:rsidP="00DD7BAB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72A090A1" w14:textId="77777777" w:rsidR="000818CA" w:rsidRPr="00B30EC0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4D97856" w14:textId="77777777" w:rsidR="000818CA" w:rsidRPr="00B30EC0" w:rsidRDefault="000818CA" w:rsidP="00DD7BA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bCs/>
                <w:color w:val="000000"/>
                <w:lang w:eastAsia="ru-RU"/>
              </w:rPr>
              <w:t>X</w:t>
            </w:r>
          </w:p>
        </w:tc>
      </w:tr>
      <w:tr w:rsidR="000818CA" w:rsidRPr="00FB2541" w14:paraId="17C76F4E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35E0C591" w14:textId="1337B8E6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 xml:space="preserve">Реконструкция водозабора и станции очистки питьевой </w:t>
            </w:r>
            <w:r>
              <w:rPr>
                <w:rFonts w:ascii="Times New Roman" w:hAnsi="Times New Roman" w:cs="Times New Roman"/>
              </w:rPr>
              <w:t>воды в г. Асино Томской области»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B0815A2" w14:textId="64262F52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5032A60B" w14:textId="03DD972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225 429,5</w:t>
            </w:r>
          </w:p>
        </w:tc>
        <w:tc>
          <w:tcPr>
            <w:tcW w:w="1559" w:type="dxa"/>
            <w:shd w:val="clear" w:color="auto" w:fill="auto"/>
            <w:hideMark/>
          </w:tcPr>
          <w:p w14:paraId="4218C4B2" w14:textId="0F113DC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128 494,8</w:t>
            </w:r>
          </w:p>
        </w:tc>
        <w:tc>
          <w:tcPr>
            <w:tcW w:w="1559" w:type="dxa"/>
            <w:shd w:val="clear" w:color="auto" w:fill="auto"/>
            <w:hideMark/>
          </w:tcPr>
          <w:p w14:paraId="4B3EAC31" w14:textId="460FBD8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96 934,7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E60B13D" w14:textId="48E46D0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E7C380B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1E7ED165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233C98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F1E5D77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905B15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A715BAE" w14:textId="310AB0B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9D6EC76" w14:textId="00A274B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46 397,0</w:t>
            </w:r>
          </w:p>
        </w:tc>
        <w:tc>
          <w:tcPr>
            <w:tcW w:w="1559" w:type="dxa"/>
            <w:shd w:val="clear" w:color="auto" w:fill="auto"/>
            <w:hideMark/>
          </w:tcPr>
          <w:p w14:paraId="453A6B4B" w14:textId="63E9D53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26 446,3</w:t>
            </w:r>
          </w:p>
        </w:tc>
        <w:tc>
          <w:tcPr>
            <w:tcW w:w="1559" w:type="dxa"/>
            <w:shd w:val="clear" w:color="auto" w:fill="auto"/>
            <w:hideMark/>
          </w:tcPr>
          <w:p w14:paraId="6D3302D2" w14:textId="1779EF8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19 950,7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90025AD" w14:textId="2EFCF3A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5B2538F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553C7C80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C81156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80</w:t>
            </w:r>
          </w:p>
        </w:tc>
      </w:tr>
      <w:tr w:rsidR="000818CA" w:rsidRPr="00FB2541" w14:paraId="656998AD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AF48AA6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277FC23" w14:textId="23A9DAEC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010B1E5" w14:textId="1F24D6C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179 032,5</w:t>
            </w:r>
          </w:p>
        </w:tc>
        <w:tc>
          <w:tcPr>
            <w:tcW w:w="1559" w:type="dxa"/>
            <w:shd w:val="clear" w:color="auto" w:fill="auto"/>
            <w:hideMark/>
          </w:tcPr>
          <w:p w14:paraId="1B855651" w14:textId="23CCF4E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102 048,5</w:t>
            </w:r>
          </w:p>
        </w:tc>
        <w:tc>
          <w:tcPr>
            <w:tcW w:w="1559" w:type="dxa"/>
            <w:shd w:val="clear" w:color="auto" w:fill="auto"/>
            <w:hideMark/>
          </w:tcPr>
          <w:p w14:paraId="654D16C6" w14:textId="28AD54A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76 984,0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96F9DFE" w14:textId="51623A7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A0D00FA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FEB394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E015D6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6F627B33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F1317A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7EAC8B" w14:textId="45C4760A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8AE32A7" w14:textId="1C0684A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DDA088F" w14:textId="3B5F217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0873242" w14:textId="521E99C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DA005CA" w14:textId="1582195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F0ADAF1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E7E311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A2EC5A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700D136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01D4F6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F7B462E" w14:textId="5A409640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7403BE8" w14:textId="2BB0616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6473462" w14:textId="26DA664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4B16C2B" w14:textId="4FEB3C7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58F7BEB" w14:textId="64D4EA1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C91DF7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336535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628D1A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FDFD6EB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566C5BC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BC6ADB" w14:textId="2924C53B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15C17D2" w14:textId="4583148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50A98F9" w14:textId="0DE6301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29B5F72" w14:textId="2C28299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DA99432" w14:textId="0E81F25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DA71EB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F519F6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95C2AB9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13C54A3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7944DBCB" w14:textId="25D6F6C5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Станция очистки питьевой воды, расположенная в Томской области, Молчановском районе, с.  Молчаново, ул. Заво</w:t>
            </w:r>
            <w:r>
              <w:rPr>
                <w:rFonts w:ascii="Times New Roman" w:hAnsi="Times New Roman" w:cs="Times New Roman"/>
              </w:rPr>
              <w:t>дская, земельный участок № 21/1»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1B106A3" w14:textId="34C7BFD8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5F5879D9" w14:textId="777D01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69 968,1</w:t>
            </w:r>
          </w:p>
        </w:tc>
        <w:tc>
          <w:tcPr>
            <w:tcW w:w="1559" w:type="dxa"/>
            <w:shd w:val="clear" w:color="auto" w:fill="auto"/>
            <w:hideMark/>
          </w:tcPr>
          <w:p w14:paraId="6047637B" w14:textId="5F3F873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39 881,8</w:t>
            </w:r>
          </w:p>
        </w:tc>
        <w:tc>
          <w:tcPr>
            <w:tcW w:w="1559" w:type="dxa"/>
            <w:shd w:val="clear" w:color="auto" w:fill="auto"/>
            <w:hideMark/>
          </w:tcPr>
          <w:p w14:paraId="2DC043DF" w14:textId="60F2B92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30 086,3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3F881DA" w14:textId="552BACD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F9A58BF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4F4B54F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807E080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1F868B5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287A54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8DCEAF1" w14:textId="38ED059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E2DE379" w14:textId="36B5E4E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69 968,1</w:t>
            </w:r>
          </w:p>
        </w:tc>
        <w:tc>
          <w:tcPr>
            <w:tcW w:w="1559" w:type="dxa"/>
            <w:shd w:val="clear" w:color="auto" w:fill="auto"/>
            <w:hideMark/>
          </w:tcPr>
          <w:p w14:paraId="017C61D4" w14:textId="4AE6841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39 881,8</w:t>
            </w:r>
          </w:p>
        </w:tc>
        <w:tc>
          <w:tcPr>
            <w:tcW w:w="1559" w:type="dxa"/>
            <w:shd w:val="clear" w:color="auto" w:fill="auto"/>
            <w:hideMark/>
          </w:tcPr>
          <w:p w14:paraId="1BC1BB1D" w14:textId="007BA35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30 086,3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2340ABF" w14:textId="2E1B4D4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18D241B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2EAEF275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8983365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1F4B8A" w:rsidRPr="00FB2541" w14:paraId="62A92D9F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1D5B861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0F25CC" w14:textId="476B4475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29E4AB" w14:textId="79806F9A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363AA1" w14:textId="59074489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0740967" w14:textId="6D0E16C3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E99A93C" w14:textId="29D5C476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7FE1D2A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AB1C134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04DC5C7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60BFAB95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F480DCC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460733" w14:textId="603748C0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B8F234B" w14:textId="3A465F36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D49C013" w14:textId="205A06EA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5A6BDA" w14:textId="6E6E3A03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4E84098" w14:textId="46D25DCB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D02DC1C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71C316A7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44907DE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3FF73247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4266E76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687DF5" w14:textId="31CB0F3A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B4F8B8" w14:textId="5712100D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9B68715" w14:textId="443C3852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A68FB1C" w14:textId="008E505A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87629C6" w14:textId="07A6281C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82D9181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733F661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F7FAC05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067B2F30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950AE4E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3B9803" w14:textId="77444AF9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4439557" w14:textId="397C0FEB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FC4F3CF" w14:textId="077AC994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1CA37CB" w14:textId="22113D65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5CB60A7" w14:textId="148E2EE3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647D4E4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CBEE9CC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31C0F14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00EEE8A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3ECDEB67" w14:textId="1FB4D4FD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Строительство сетей водоснабжения в с.Молчаново Молча</w:t>
            </w:r>
            <w:r>
              <w:rPr>
                <w:rFonts w:ascii="Times New Roman" w:hAnsi="Times New Roman" w:cs="Times New Roman"/>
              </w:rPr>
              <w:t>новского района Томской области»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CC9346" w14:textId="1A2F11E2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F3AE1DC" w14:textId="6394D08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68 030,5</w:t>
            </w:r>
          </w:p>
        </w:tc>
        <w:tc>
          <w:tcPr>
            <w:tcW w:w="1559" w:type="dxa"/>
            <w:shd w:val="clear" w:color="auto" w:fill="auto"/>
            <w:hideMark/>
          </w:tcPr>
          <w:p w14:paraId="20F79150" w14:textId="4AF4CD8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38 777,4</w:t>
            </w:r>
          </w:p>
        </w:tc>
        <w:tc>
          <w:tcPr>
            <w:tcW w:w="1559" w:type="dxa"/>
            <w:shd w:val="clear" w:color="auto" w:fill="auto"/>
            <w:hideMark/>
          </w:tcPr>
          <w:p w14:paraId="548E5C1D" w14:textId="690939A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29 253,1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470AB42" w14:textId="424CE9B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167044E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081CEB7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881365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87C21BD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7E207C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519A31" w14:textId="0B8A0C2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694FA0E" w14:textId="56A038B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C49C407" w14:textId="2A22DB4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4F20B52" w14:textId="302F96F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4A92D46" w14:textId="21DE7E6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93A79DE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036236A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9D6976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74D03AF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D27342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0812CE" w14:textId="60C21D9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4C65EDA" w14:textId="2B553FA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68 030,5</w:t>
            </w:r>
          </w:p>
        </w:tc>
        <w:tc>
          <w:tcPr>
            <w:tcW w:w="1559" w:type="dxa"/>
            <w:shd w:val="clear" w:color="auto" w:fill="auto"/>
            <w:hideMark/>
          </w:tcPr>
          <w:p w14:paraId="693187E4" w14:textId="0AB1652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38 777,4</w:t>
            </w:r>
          </w:p>
        </w:tc>
        <w:tc>
          <w:tcPr>
            <w:tcW w:w="1559" w:type="dxa"/>
            <w:shd w:val="clear" w:color="auto" w:fill="auto"/>
            <w:hideMark/>
          </w:tcPr>
          <w:p w14:paraId="2C372699" w14:textId="55CB248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29 253,1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AD07D38" w14:textId="1F70D05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B60ABAF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6A6FFF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FB7553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4A2A18DD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0932F3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86EDE7" w14:textId="503E4DFF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861951A" w14:textId="14BC2F8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2A1ECA6" w14:textId="4C75E6F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9006CDB" w14:textId="738C5E5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05CCB27" w14:textId="3845029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2EA567B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304992F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2755426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13A61DE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C08A5B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2C9FF47" w14:textId="4CA959C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A52F733" w14:textId="43AB9C0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BE2200A" w14:textId="1FBDD99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CF41F89" w14:textId="120CDFB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C6AA702" w14:textId="2B3C6EE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295C23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64833D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AFA592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F9FCD95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7C9468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A2C04B" w14:textId="0E09D08F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1B7D9A3" w14:textId="1AAA374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524F445" w14:textId="07BFAC2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5BBBB6E" w14:textId="2C6BA4E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E125CEC" w14:textId="4092865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183A69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29A0AE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AA10DE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992D764" w14:textId="77777777" w:rsidTr="000818CA">
        <w:trPr>
          <w:trHeight w:val="405"/>
        </w:trPr>
        <w:tc>
          <w:tcPr>
            <w:tcW w:w="3124" w:type="dxa"/>
            <w:vMerge w:val="restart"/>
            <w:shd w:val="clear" w:color="auto" w:fill="auto"/>
            <w:hideMark/>
          </w:tcPr>
          <w:p w14:paraId="409EA578" w14:textId="65559F3F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Мероприятие</w:t>
            </w:r>
            <w:r>
              <w:rPr>
                <w:rFonts w:ascii="Times New Roman" w:hAnsi="Times New Roman" w:cs="Times New Roman"/>
              </w:rPr>
              <w:t xml:space="preserve"> «</w:t>
            </w:r>
            <w:r w:rsidRPr="00B30EC0">
              <w:rPr>
                <w:rFonts w:ascii="Times New Roman" w:hAnsi="Times New Roman" w:cs="Times New Roman"/>
              </w:rPr>
              <w:t>Обустройство микрорайона индивидуальной жилой застройки ул. Пролетарская – ул. Багряная. Водоснабжение. Уличная дренажная система в с.</w:t>
            </w:r>
            <w:r>
              <w:rPr>
                <w:rFonts w:ascii="Times New Roman" w:hAnsi="Times New Roman" w:cs="Times New Roman"/>
              </w:rPr>
              <w:t xml:space="preserve">  </w:t>
            </w:r>
            <w:r w:rsidRPr="00B30EC0">
              <w:rPr>
                <w:rFonts w:ascii="Times New Roman" w:hAnsi="Times New Roman" w:cs="Times New Roman"/>
              </w:rPr>
              <w:t>Александровское Александ</w:t>
            </w:r>
            <w:r>
              <w:rPr>
                <w:rFonts w:ascii="Times New Roman" w:hAnsi="Times New Roman" w:cs="Times New Roman"/>
              </w:rPr>
              <w:t>ровского района Томской области»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13ECC5B" w14:textId="53D1ADB9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013277C9" w14:textId="54E7C06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31 943,0</w:t>
            </w:r>
          </w:p>
        </w:tc>
        <w:tc>
          <w:tcPr>
            <w:tcW w:w="1559" w:type="dxa"/>
            <w:shd w:val="clear" w:color="auto" w:fill="auto"/>
            <w:hideMark/>
          </w:tcPr>
          <w:p w14:paraId="0829FA64" w14:textId="498D4E3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6 805,0</w:t>
            </w:r>
          </w:p>
        </w:tc>
        <w:tc>
          <w:tcPr>
            <w:tcW w:w="1559" w:type="dxa"/>
            <w:shd w:val="clear" w:color="auto" w:fill="auto"/>
            <w:hideMark/>
          </w:tcPr>
          <w:p w14:paraId="4D7793CA" w14:textId="4DDAD54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25 138,0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F6D79F8" w14:textId="2ABEBC8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5ED0F90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127AD385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D113E61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9ACD298" w14:textId="77777777" w:rsidTr="000818CA">
        <w:trPr>
          <w:trHeight w:val="405"/>
        </w:trPr>
        <w:tc>
          <w:tcPr>
            <w:tcW w:w="3124" w:type="dxa"/>
            <w:vMerge/>
            <w:vAlign w:val="center"/>
            <w:hideMark/>
          </w:tcPr>
          <w:p w14:paraId="415E147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143B361" w14:textId="1DBCC42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D457924" w14:textId="15827D7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D4518F1" w14:textId="732ACF1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EDABE9A" w14:textId="0791DDB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8CEE6BF" w14:textId="02190BA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4770E31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466861B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D79833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0078317" w14:textId="77777777" w:rsidTr="000818CA">
        <w:trPr>
          <w:trHeight w:val="405"/>
        </w:trPr>
        <w:tc>
          <w:tcPr>
            <w:tcW w:w="3124" w:type="dxa"/>
            <w:vMerge/>
            <w:vAlign w:val="center"/>
            <w:hideMark/>
          </w:tcPr>
          <w:p w14:paraId="6617C85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96E8C00" w14:textId="7407350E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0FDAB46" w14:textId="4A5CF9D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EA07D02" w14:textId="7D154A9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DE8BB19" w14:textId="7AA9260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45E9436" w14:textId="4A4312E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B68A546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899371C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8E40E5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36C80E1" w14:textId="77777777" w:rsidTr="000818CA">
        <w:trPr>
          <w:trHeight w:val="405"/>
        </w:trPr>
        <w:tc>
          <w:tcPr>
            <w:tcW w:w="3124" w:type="dxa"/>
            <w:vMerge/>
            <w:vAlign w:val="center"/>
            <w:hideMark/>
          </w:tcPr>
          <w:p w14:paraId="5B3CCE8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CB6A88" w14:textId="2A0A5A73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4C2AF50" w14:textId="3B7F418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BCC439D" w14:textId="67F7CE8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64AB6AD" w14:textId="1530914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B4EE01E" w14:textId="1D66C30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BF8AD80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E24CFB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54216A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6ED608B" w14:textId="77777777" w:rsidTr="000818CA">
        <w:trPr>
          <w:trHeight w:val="405"/>
        </w:trPr>
        <w:tc>
          <w:tcPr>
            <w:tcW w:w="3124" w:type="dxa"/>
            <w:vMerge/>
            <w:vAlign w:val="center"/>
            <w:hideMark/>
          </w:tcPr>
          <w:p w14:paraId="7498FAA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D49403" w14:textId="1ABFBD49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53F0B89" w14:textId="451E65B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EAA5572" w14:textId="06E866C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79CC59D" w14:textId="0382C94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455F1A7" w14:textId="7D97C1D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024506F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C2E981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28D045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37E87653" w14:textId="77777777" w:rsidTr="000818CA">
        <w:trPr>
          <w:trHeight w:val="377"/>
        </w:trPr>
        <w:tc>
          <w:tcPr>
            <w:tcW w:w="3124" w:type="dxa"/>
            <w:vMerge/>
            <w:vAlign w:val="center"/>
            <w:hideMark/>
          </w:tcPr>
          <w:p w14:paraId="5B9D788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25D08C" w14:textId="77A49FD4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CBE6E37" w14:textId="205F8F3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31 943,0</w:t>
            </w:r>
          </w:p>
        </w:tc>
        <w:tc>
          <w:tcPr>
            <w:tcW w:w="1559" w:type="dxa"/>
            <w:shd w:val="clear" w:color="auto" w:fill="auto"/>
            <w:hideMark/>
          </w:tcPr>
          <w:p w14:paraId="50970846" w14:textId="4C782C8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6 805,0</w:t>
            </w:r>
          </w:p>
        </w:tc>
        <w:tc>
          <w:tcPr>
            <w:tcW w:w="1559" w:type="dxa"/>
            <w:shd w:val="clear" w:color="auto" w:fill="auto"/>
            <w:hideMark/>
          </w:tcPr>
          <w:p w14:paraId="4D254C88" w14:textId="24052DC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25 138,0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AF5D4D9" w14:textId="53D1702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3F361B3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AF7D3D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086A15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21D04250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6C102152" w14:textId="5CBD9F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Сети водоснабжения в с. Средний Васюган Карга</w:t>
            </w:r>
            <w:r>
              <w:rPr>
                <w:rFonts w:ascii="Times New Roman" w:hAnsi="Times New Roman" w:cs="Times New Roman"/>
              </w:rPr>
              <w:t>сокского района»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1DB3875" w14:textId="0B5A9B64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1211A91D" w14:textId="17D4FEF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178 170,0</w:t>
            </w:r>
          </w:p>
        </w:tc>
        <w:tc>
          <w:tcPr>
            <w:tcW w:w="1559" w:type="dxa"/>
            <w:shd w:val="clear" w:color="auto" w:fill="auto"/>
            <w:hideMark/>
          </w:tcPr>
          <w:p w14:paraId="4A917163" w14:textId="466594D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58 638,0</w:t>
            </w:r>
          </w:p>
        </w:tc>
        <w:tc>
          <w:tcPr>
            <w:tcW w:w="1559" w:type="dxa"/>
            <w:shd w:val="clear" w:color="auto" w:fill="auto"/>
            <w:hideMark/>
          </w:tcPr>
          <w:p w14:paraId="48B7B11D" w14:textId="45BA6CD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119 532,0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A1290AF" w14:textId="2634DA0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54559A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108DFBF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2091751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3C195D2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D8CC04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B8DC4D" w14:textId="04AF640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DE84984" w14:textId="066EF74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3593B1A" w14:textId="1759202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13D0860" w14:textId="62584AA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D76F9A1" w14:textId="2FAB9BA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8537C8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05DCA481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C9FA673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1A4B309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49D5F8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4656C8C" w14:textId="7977448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201EF6E" w14:textId="4B12B2A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F4B2E1E" w14:textId="2D0DC94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23528F7" w14:textId="48A5BF8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C714D24" w14:textId="5F2A1F2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1A94DE0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71D552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B589DA5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34BB3C4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6752FE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8BC276F" w14:textId="3CF67C0B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54197BB" w14:textId="341513D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066A292" w14:textId="2C6695A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C779960" w14:textId="387AF3D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343C5A6" w14:textId="4B4129C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A025FF9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7828B82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D2DDB8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5F19DB4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A3C4B5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23C424" w14:textId="2E7EEE8E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5286A01" w14:textId="0026898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178 170,0</w:t>
            </w:r>
          </w:p>
        </w:tc>
        <w:tc>
          <w:tcPr>
            <w:tcW w:w="1559" w:type="dxa"/>
            <w:shd w:val="clear" w:color="auto" w:fill="auto"/>
            <w:hideMark/>
          </w:tcPr>
          <w:p w14:paraId="4A77626F" w14:textId="11FCBD5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58 638,0</w:t>
            </w:r>
          </w:p>
        </w:tc>
        <w:tc>
          <w:tcPr>
            <w:tcW w:w="1559" w:type="dxa"/>
            <w:shd w:val="clear" w:color="auto" w:fill="auto"/>
            <w:hideMark/>
          </w:tcPr>
          <w:p w14:paraId="61080D65" w14:textId="0433CE7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119 532,0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CF6CA10" w14:textId="5B93D60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2B290A4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763D2B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B96DEE3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069775EA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613BEA2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2933D0D" w14:textId="3A50BC3E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599F5DC" w14:textId="437B77F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E79E678" w14:textId="69EEB2C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58B5280" w14:textId="02476F8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CE8C83A" w14:textId="5FD0062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95616BD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6B316F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F8403E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0DD965A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7B934B2D" w14:textId="2DB1106E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 xml:space="preserve">Мероприятие "Водоснабжение ул. Озерной в пос. </w:t>
            </w:r>
            <w:proofErr w:type="gramStart"/>
            <w:r w:rsidRPr="00B30EC0">
              <w:rPr>
                <w:rFonts w:ascii="Times New Roman" w:hAnsi="Times New Roman" w:cs="Times New Roman"/>
              </w:rPr>
              <w:t>Самусь</w:t>
            </w:r>
            <w:proofErr w:type="gramEnd"/>
            <w:r w:rsidRPr="00B30EC0">
              <w:rPr>
                <w:rFonts w:ascii="Times New Roman" w:hAnsi="Times New Roman" w:cs="Times New Roman"/>
              </w:rPr>
              <w:t xml:space="preserve"> ЗАТО Северск"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CB7EDE3" w14:textId="58DF544A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172E16ED" w14:textId="32B64E8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7 753,0</w:t>
            </w:r>
          </w:p>
        </w:tc>
        <w:tc>
          <w:tcPr>
            <w:tcW w:w="1559" w:type="dxa"/>
            <w:shd w:val="clear" w:color="auto" w:fill="auto"/>
            <w:hideMark/>
          </w:tcPr>
          <w:p w14:paraId="5E32466E" w14:textId="5A989E3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2 552,0</w:t>
            </w:r>
          </w:p>
        </w:tc>
        <w:tc>
          <w:tcPr>
            <w:tcW w:w="1559" w:type="dxa"/>
            <w:shd w:val="clear" w:color="auto" w:fill="auto"/>
            <w:hideMark/>
          </w:tcPr>
          <w:p w14:paraId="49C4DCFA" w14:textId="5A33002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5 201,0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05E35B1" w14:textId="0C5283E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93E9D18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521D7AB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FFA500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4D0C23B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FDDEB29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937662" w14:textId="4E46934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7317C6C" w14:textId="30BC037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07F0784" w14:textId="6E392D5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45002FC" w14:textId="25E9276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C8F4196" w14:textId="1D96B2A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ED3D3C6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6F701E91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B519BB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F9AEE6A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7B8351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0D97D2A" w14:textId="0362CCD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2A36484" w14:textId="7F147A8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153CE87" w14:textId="5AB5810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7270231" w14:textId="7EB69FF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E8BC08E" w14:textId="3974C24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266EE9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1DCCD8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EC4D13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2B63798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5B944A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F8AB273" w14:textId="2A8A4888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6ECB712" w14:textId="35E4A56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23830D0" w14:textId="4E33BAD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0B57E64" w14:textId="049E53C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DBEB2A4" w14:textId="15D0815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7D84893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F64E0C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C10270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6038F61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37FAC5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02810F" w14:textId="165E12C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F1DE9ED" w14:textId="374791E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7 753,0</w:t>
            </w:r>
          </w:p>
        </w:tc>
        <w:tc>
          <w:tcPr>
            <w:tcW w:w="1559" w:type="dxa"/>
            <w:shd w:val="clear" w:color="auto" w:fill="auto"/>
            <w:hideMark/>
          </w:tcPr>
          <w:p w14:paraId="29A3FBE5" w14:textId="5EE3436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2 552,0</w:t>
            </w:r>
          </w:p>
        </w:tc>
        <w:tc>
          <w:tcPr>
            <w:tcW w:w="1559" w:type="dxa"/>
            <w:shd w:val="clear" w:color="auto" w:fill="auto"/>
            <w:hideMark/>
          </w:tcPr>
          <w:p w14:paraId="13034F05" w14:textId="5E16A28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5 201,0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0FB2998" w14:textId="11414D7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E77573A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35A2FF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5EE677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317C83DA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1A0459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9AAB64" w14:textId="597BAE0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4ADE6A1" w14:textId="7E4C0DC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E759D62" w14:textId="64C25C3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1238BDA" w14:textId="347492A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BB8D61B" w14:textId="73B9993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CFA8E38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32ECDF6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5A04B7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E170980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10DB17B1" w14:textId="70F944EB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Кольцевой водопровод по ул. Ленина в п</w:t>
            </w:r>
            <w:r>
              <w:rPr>
                <w:rFonts w:ascii="Times New Roman" w:hAnsi="Times New Roman" w:cs="Times New Roman"/>
              </w:rPr>
              <w:t xml:space="preserve">ос. </w:t>
            </w:r>
            <w:proofErr w:type="gramStart"/>
            <w:r>
              <w:rPr>
                <w:rFonts w:ascii="Times New Roman" w:hAnsi="Times New Roman" w:cs="Times New Roman"/>
              </w:rPr>
              <w:t>Орловка Самусь</w:t>
            </w:r>
            <w:proofErr w:type="gramEnd"/>
            <w:r>
              <w:rPr>
                <w:rFonts w:ascii="Times New Roman" w:hAnsi="Times New Roman" w:cs="Times New Roman"/>
              </w:rPr>
              <w:t xml:space="preserve"> ЗАТО Северск»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0289E71" w14:textId="05A4DFF4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1533747" w14:textId="24A3DD4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9 203,0</w:t>
            </w:r>
          </w:p>
        </w:tc>
        <w:tc>
          <w:tcPr>
            <w:tcW w:w="1559" w:type="dxa"/>
            <w:shd w:val="clear" w:color="auto" w:fill="auto"/>
            <w:hideMark/>
          </w:tcPr>
          <w:p w14:paraId="207CA405" w14:textId="12DEB19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3 029,0</w:t>
            </w:r>
          </w:p>
        </w:tc>
        <w:tc>
          <w:tcPr>
            <w:tcW w:w="1559" w:type="dxa"/>
            <w:shd w:val="clear" w:color="auto" w:fill="auto"/>
            <w:hideMark/>
          </w:tcPr>
          <w:p w14:paraId="68AD05A4" w14:textId="6A4C6D9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6 174,0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0BE5CC3" w14:textId="255EE39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1F98C2B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4D83139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893EDD0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21CD5EBE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4D42B2B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890F41" w14:textId="20C4F22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71AE30A" w14:textId="616B45A1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D84D9D6" w14:textId="1FE25AC6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CA5D377" w14:textId="12A827B6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0AE454A" w14:textId="4A6838CA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8A4DF2E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4812C37F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2E2CC89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4A23A54A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EB850A0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F9ED67" w14:textId="04C7DFEB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2157C1C" w14:textId="4A556A55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D470308" w14:textId="404407F4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84C20FA" w14:textId="37CDF39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B99CCD7" w14:textId="6607F269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65452E3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BFC8ED3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30035FA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3AC8CEAB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488F02F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4730EEC" w14:textId="3DEC91F0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D103106" w14:textId="30B4578B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35A359" w14:textId="3DE3DD9C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1C86407" w14:textId="0AE06252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FB21A17" w14:textId="7911DF71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E9FAB04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E7076F2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B8FE81F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2ACC01F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4AD550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8A4D93F" w14:textId="066C4CC3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72F1396" w14:textId="7976328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9 203,0</w:t>
            </w:r>
          </w:p>
        </w:tc>
        <w:tc>
          <w:tcPr>
            <w:tcW w:w="1559" w:type="dxa"/>
            <w:shd w:val="clear" w:color="auto" w:fill="auto"/>
            <w:hideMark/>
          </w:tcPr>
          <w:p w14:paraId="640F4931" w14:textId="46F1C5C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3 029,0</w:t>
            </w:r>
          </w:p>
        </w:tc>
        <w:tc>
          <w:tcPr>
            <w:tcW w:w="1559" w:type="dxa"/>
            <w:shd w:val="clear" w:color="auto" w:fill="auto"/>
            <w:hideMark/>
          </w:tcPr>
          <w:p w14:paraId="3977C5A0" w14:textId="7412D29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6 174,0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2E56963" w14:textId="7FEA4CE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608C1C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8FE955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9B4A863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1B86D003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8533D2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C5DDD7B" w14:textId="212FCD2A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8068921" w14:textId="78DC776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DC7A1D6" w14:textId="32DB619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E986954" w14:textId="2D93810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80DAC83" w14:textId="761D91A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F9FCDC4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0A5D08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43E0D0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1815506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1DE6D058" w14:textId="79287620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 xml:space="preserve">Хозяйственно-противопожарный водопровод по ул. </w:t>
            </w:r>
            <w:proofErr w:type="gramStart"/>
            <w:r w:rsidRPr="00B30EC0">
              <w:rPr>
                <w:rFonts w:ascii="Times New Roman" w:hAnsi="Times New Roman" w:cs="Times New Roman"/>
              </w:rPr>
              <w:t>Мало-Проточной</w:t>
            </w:r>
            <w:proofErr w:type="gramEnd"/>
            <w:r w:rsidRPr="00B30EC0">
              <w:rPr>
                <w:rFonts w:ascii="Times New Roman" w:hAnsi="Times New Roman" w:cs="Times New Roman"/>
              </w:rPr>
              <w:t xml:space="preserve"> в</w:t>
            </w:r>
            <w:r>
              <w:rPr>
                <w:rFonts w:ascii="Times New Roman" w:hAnsi="Times New Roman" w:cs="Times New Roman"/>
              </w:rPr>
              <w:t xml:space="preserve"> пос. Самусь ЗАТО Северск»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D37DDC" w14:textId="281ECDB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5E903C1C" w14:textId="64C81AF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5 285,0</w:t>
            </w:r>
          </w:p>
        </w:tc>
        <w:tc>
          <w:tcPr>
            <w:tcW w:w="1559" w:type="dxa"/>
            <w:shd w:val="clear" w:color="auto" w:fill="auto"/>
            <w:hideMark/>
          </w:tcPr>
          <w:p w14:paraId="5E5EDA2F" w14:textId="0E1591C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1 740,0</w:t>
            </w:r>
          </w:p>
        </w:tc>
        <w:tc>
          <w:tcPr>
            <w:tcW w:w="1559" w:type="dxa"/>
            <w:shd w:val="clear" w:color="auto" w:fill="auto"/>
            <w:hideMark/>
          </w:tcPr>
          <w:p w14:paraId="77E51902" w14:textId="1F7744F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3 545,0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AFD5D0F" w14:textId="44C57B4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4E7E18A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5EC443D9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A6BB81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35D87C8B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9A7696C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6842E74" w14:textId="0A94C73B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7F6CB65" w14:textId="025C5E5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1E59E75" w14:textId="5BA6BFB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0FCD442" w14:textId="6C343EA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E67B514" w14:textId="4022FE0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B9A9694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748FB58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8350A49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F3629E7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D2EBB29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4CEE57F" w14:textId="5BF99D3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046E531" w14:textId="69C6497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AD38183" w14:textId="007D8DF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F1C49F8" w14:textId="2A78682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B4E7E98" w14:textId="6EF1154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D5B5C58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4F26E9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38A644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82A9D85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BF22D2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BC0246" w14:textId="0B3D7D4B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BAFF2A0" w14:textId="303915E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7FBAAA1" w14:textId="4A91913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CCDDFC5" w14:textId="4DE3E9E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10E5704" w14:textId="55E8A8C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E2D151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28FB92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EBEC8C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8F5AFCF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5E9CC8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5578539" w14:textId="3B476736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99EA810" w14:textId="443AC78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5 285,0</w:t>
            </w:r>
          </w:p>
        </w:tc>
        <w:tc>
          <w:tcPr>
            <w:tcW w:w="1559" w:type="dxa"/>
            <w:shd w:val="clear" w:color="auto" w:fill="auto"/>
            <w:hideMark/>
          </w:tcPr>
          <w:p w14:paraId="46A224CF" w14:textId="26CA449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1 740,0</w:t>
            </w:r>
          </w:p>
        </w:tc>
        <w:tc>
          <w:tcPr>
            <w:tcW w:w="1559" w:type="dxa"/>
            <w:shd w:val="clear" w:color="auto" w:fill="auto"/>
            <w:hideMark/>
          </w:tcPr>
          <w:p w14:paraId="556AFF7A" w14:textId="56B630A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3 545,0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4D7C2D7" w14:textId="7C70491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45A6B93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7BDDCC7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6F9671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09F996BB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4665DB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26BE5B" w14:textId="5BE03A80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761606E" w14:textId="79824C3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DBD3EB8" w14:textId="7968B40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01BDBC2" w14:textId="4585B77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7CA5CD2" w14:textId="220BCBD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957B8B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7556E15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11050D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577EFB0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471842E0" w14:textId="2FF0183E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 xml:space="preserve">Мероприятие "Сети водоснабжения по ул. 1-й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Усть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-Киргизки, ул. 2-й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Усть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-Киргизки, ул. 3-й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Усть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-Киргизки, ул. 4-й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Усть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-Киргизки, ул. 5-й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Усть</w:t>
            </w:r>
            <w:proofErr w:type="spellEnd"/>
            <w:r w:rsidRPr="00B30EC0">
              <w:rPr>
                <w:rFonts w:ascii="Times New Roman" w:hAnsi="Times New Roman" w:cs="Times New Roman"/>
              </w:rPr>
              <w:t>-Киргизки, ул. Жигулевской, проезду Жигулевскому в г. Томске"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CA5509" w14:textId="05F86D2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552CDC96" w14:textId="7E9F839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44 308,0</w:t>
            </w:r>
          </w:p>
        </w:tc>
        <w:tc>
          <w:tcPr>
            <w:tcW w:w="1559" w:type="dxa"/>
            <w:shd w:val="clear" w:color="auto" w:fill="auto"/>
            <w:hideMark/>
          </w:tcPr>
          <w:p w14:paraId="351747AD" w14:textId="1D203E4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14 583,0</w:t>
            </w:r>
          </w:p>
        </w:tc>
        <w:tc>
          <w:tcPr>
            <w:tcW w:w="1559" w:type="dxa"/>
            <w:shd w:val="clear" w:color="auto" w:fill="auto"/>
            <w:hideMark/>
          </w:tcPr>
          <w:p w14:paraId="592581E0" w14:textId="085C1FD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29 725,0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EF459E7" w14:textId="172B759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F299921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09E4794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D0C8C8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5760D70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6532E1D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0EEA11" w14:textId="6AE3B10F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3367CC6" w14:textId="3E3396D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C5D6F4E" w14:textId="7F6C5E9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783BFBB" w14:textId="4F53D8E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45F2BD8" w14:textId="25F1A42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221DF2D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287B95C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82E5B6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FC981AF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6CEE34F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971BE52" w14:textId="4170EAA9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B9F0F40" w14:textId="0909CBB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01904AF" w14:textId="34B1FCE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AD57FC5" w14:textId="50BD881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B938C60" w14:textId="2806A3C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67CF04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219BBF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04DB29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428FC6A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6080E8D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C71913E" w14:textId="3CA7E38E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BDDCB25" w14:textId="18738A1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6C71931" w14:textId="724BC4F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F1E42F7" w14:textId="4839CE1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6FBF997" w14:textId="7255093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BA2D300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08562DF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82EBD8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D4BFCAD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636866B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387BA1" w14:textId="5497CDD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CEB957A" w14:textId="67DBE4C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44 308,0</w:t>
            </w:r>
          </w:p>
        </w:tc>
        <w:tc>
          <w:tcPr>
            <w:tcW w:w="1559" w:type="dxa"/>
            <w:shd w:val="clear" w:color="auto" w:fill="auto"/>
            <w:hideMark/>
          </w:tcPr>
          <w:p w14:paraId="44D20F75" w14:textId="28C197E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14 583,0</w:t>
            </w:r>
          </w:p>
        </w:tc>
        <w:tc>
          <w:tcPr>
            <w:tcW w:w="1559" w:type="dxa"/>
            <w:shd w:val="clear" w:color="auto" w:fill="auto"/>
            <w:hideMark/>
          </w:tcPr>
          <w:p w14:paraId="49A7E6CD" w14:textId="1CE2EA4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29 725,0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94E2482" w14:textId="5D2F95D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5DB677E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D1E259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893E88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63C57DA5" w14:textId="77777777" w:rsidTr="000818CA">
        <w:trPr>
          <w:trHeight w:val="561"/>
        </w:trPr>
        <w:tc>
          <w:tcPr>
            <w:tcW w:w="3124" w:type="dxa"/>
            <w:vMerge/>
            <w:vAlign w:val="center"/>
            <w:hideMark/>
          </w:tcPr>
          <w:p w14:paraId="372941D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CF38B5" w14:textId="7CAD4720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CBF57A9" w14:textId="2D4ECF7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392DB6B" w14:textId="40AFE1C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3F8565D" w14:textId="71C8190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915F3FF" w14:textId="70C00BD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A3E38AF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0114A2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2564C9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D2E8CA3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2A720AA5" w14:textId="28E5C21E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Строительство сетей водо</w:t>
            </w:r>
            <w:r>
              <w:rPr>
                <w:rFonts w:ascii="Times New Roman" w:hAnsi="Times New Roman" w:cs="Times New Roman"/>
              </w:rPr>
              <w:t xml:space="preserve">снабжения ул. Омская в </w:t>
            </w:r>
            <w:proofErr w:type="spellStart"/>
            <w:r>
              <w:rPr>
                <w:rFonts w:ascii="Times New Roman" w:hAnsi="Times New Roman" w:cs="Times New Roman"/>
              </w:rPr>
              <w:t>г.Томске</w:t>
            </w:r>
            <w:proofErr w:type="spellEnd"/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40F1E66" w14:textId="566281A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030E33AF" w14:textId="21BAE3B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139 637,0</w:t>
            </w:r>
          </w:p>
        </w:tc>
        <w:tc>
          <w:tcPr>
            <w:tcW w:w="1559" w:type="dxa"/>
            <w:shd w:val="clear" w:color="auto" w:fill="auto"/>
            <w:hideMark/>
          </w:tcPr>
          <w:p w14:paraId="52E16104" w14:textId="69E180C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45 957,0</w:t>
            </w:r>
          </w:p>
        </w:tc>
        <w:tc>
          <w:tcPr>
            <w:tcW w:w="1559" w:type="dxa"/>
            <w:shd w:val="clear" w:color="auto" w:fill="auto"/>
            <w:hideMark/>
          </w:tcPr>
          <w:p w14:paraId="2B53C93F" w14:textId="0BB9A02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93 680,0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85C4ADB" w14:textId="61064A3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7B08CA7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6B10950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631BD0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1C8FB10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DD63F3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F447136" w14:textId="3B05F79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4FB7CFA0" w14:textId="7DF3895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9A51101" w14:textId="13B7D28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C8A3213" w14:textId="5D61298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CAFCD28" w14:textId="5252F04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F5E5199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306D1AC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4A9D12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8483382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6547C5C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33D6AD" w14:textId="6BB58E50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9BF6B10" w14:textId="754B3F7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F7B11D6" w14:textId="0FB3FA9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F683475" w14:textId="6741190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BB12DC4" w14:textId="4B180CE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7359A0F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E6413D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05998D0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CD754C3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4ECFB2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26C342E" w14:textId="2E1815F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C1A8BD8" w14:textId="3B30624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173D416" w14:textId="45DBFF9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39BF1B6" w14:textId="42B4955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094A2EB" w14:textId="00FD0D5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13AE179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AE8991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846527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E4E7AB0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BDB7E0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E7EAD6D" w14:textId="0E4D5D02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CD03B76" w14:textId="45136C4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139 637,0</w:t>
            </w:r>
          </w:p>
        </w:tc>
        <w:tc>
          <w:tcPr>
            <w:tcW w:w="1559" w:type="dxa"/>
            <w:shd w:val="clear" w:color="auto" w:fill="auto"/>
            <w:hideMark/>
          </w:tcPr>
          <w:p w14:paraId="3B860A4A" w14:textId="7E7D7EC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45 957,0</w:t>
            </w:r>
          </w:p>
        </w:tc>
        <w:tc>
          <w:tcPr>
            <w:tcW w:w="1559" w:type="dxa"/>
            <w:shd w:val="clear" w:color="auto" w:fill="auto"/>
            <w:hideMark/>
          </w:tcPr>
          <w:p w14:paraId="20458C5B" w14:textId="58BC6F5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93 680,0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7263FE0" w14:textId="45B08C9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16D2C6D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44DFFF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F62045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4B0EB344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3C5AB66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14D2C76" w14:textId="14F116B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8AFA4DA" w14:textId="47118AA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5540DF2" w14:textId="69971B2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4A7D315" w14:textId="77ED703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559A21F" w14:textId="310B65A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AAD62C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8B2DB6F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099102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DEBF6AD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0E000987" w14:textId="55610F4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Строительство сетей водоснабжения с. Дзержинское, ул. Малая Больничная муниципал</w:t>
            </w:r>
            <w:r>
              <w:rPr>
                <w:rFonts w:ascii="Times New Roman" w:hAnsi="Times New Roman" w:cs="Times New Roman"/>
              </w:rPr>
              <w:t>ьного образования «Город Томск»»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27A4102" w14:textId="2F09549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171CAFB6" w14:textId="361B1E6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9 529,0</w:t>
            </w:r>
          </w:p>
        </w:tc>
        <w:tc>
          <w:tcPr>
            <w:tcW w:w="1559" w:type="dxa"/>
            <w:shd w:val="clear" w:color="auto" w:fill="auto"/>
            <w:hideMark/>
          </w:tcPr>
          <w:p w14:paraId="428DA59F" w14:textId="63DDFBB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3 136,0</w:t>
            </w:r>
          </w:p>
        </w:tc>
        <w:tc>
          <w:tcPr>
            <w:tcW w:w="1559" w:type="dxa"/>
            <w:shd w:val="clear" w:color="auto" w:fill="auto"/>
            <w:hideMark/>
          </w:tcPr>
          <w:p w14:paraId="4F1789B2" w14:textId="6EC3CDC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6 393,0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50A4FB3" w14:textId="58958E3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7A05E4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2E4E3C0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A62087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749FB0F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0633A3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BC407E" w14:textId="62D70A99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60301AE" w14:textId="5072FBE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C645D3B" w14:textId="6B85846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159854A" w14:textId="10B27FF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25B2E18" w14:textId="797AFD6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F0409C4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78F75CC5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4AEF71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CA7E832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C312FC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6031AD8" w14:textId="3C2AC58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029AEBC" w14:textId="2DD37EA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A2102BD" w14:textId="0E99BA2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F72FF74" w14:textId="1B10FCB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9BED17E" w14:textId="7C3A35B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877AC2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2137AA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0544A01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4223EA7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6083AC3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72A2F5" w14:textId="6B66FEA3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6E256D6" w14:textId="184B001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42A34AC" w14:textId="48B89F0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23377A9" w14:textId="266AB84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B826BAD" w14:textId="3F1F334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569D18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797B6F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2528E19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3D4D5D66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0CA8A5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5295D15" w14:textId="0DC75892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EE4BAAE" w14:textId="3086B85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9 529,0</w:t>
            </w:r>
          </w:p>
        </w:tc>
        <w:tc>
          <w:tcPr>
            <w:tcW w:w="1559" w:type="dxa"/>
            <w:shd w:val="clear" w:color="auto" w:fill="auto"/>
            <w:hideMark/>
          </w:tcPr>
          <w:p w14:paraId="07DA8D11" w14:textId="27B55DF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3 136,0</w:t>
            </w:r>
          </w:p>
        </w:tc>
        <w:tc>
          <w:tcPr>
            <w:tcW w:w="1559" w:type="dxa"/>
            <w:shd w:val="clear" w:color="auto" w:fill="auto"/>
            <w:hideMark/>
          </w:tcPr>
          <w:p w14:paraId="66626F35" w14:textId="4FB9ECD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6 393,0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95140A2" w14:textId="67468A2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D2974C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A71955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279FF8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51E94319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C04ED1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4087FCB" w14:textId="31BF759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51B72EE" w14:textId="08DCA2F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914C251" w14:textId="73CCE46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C6F7D90" w14:textId="58BE31B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C30B283" w14:textId="024F2DD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33D2414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B9E00F6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797B436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1443B76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7CBFFADB" w14:textId="043543EE" w:rsidR="000818CA" w:rsidRPr="00B30EC0" w:rsidRDefault="000818CA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 xml:space="preserve">Мероприятие </w:t>
            </w:r>
            <w:r>
              <w:rPr>
                <w:rFonts w:ascii="Times New Roman" w:hAnsi="Times New Roman" w:cs="Times New Roman"/>
              </w:rPr>
              <w:t>«</w:t>
            </w:r>
            <w:r w:rsidRPr="00B30EC0">
              <w:rPr>
                <w:rFonts w:ascii="Times New Roman" w:hAnsi="Times New Roman" w:cs="Times New Roman"/>
              </w:rPr>
              <w:t>Строительство сетей водоснабжения с.  Дзержинское, пер. Дзержинс</w:t>
            </w:r>
            <w:r>
              <w:rPr>
                <w:rFonts w:ascii="Times New Roman" w:hAnsi="Times New Roman" w:cs="Times New Roman"/>
              </w:rPr>
              <w:t>кий муниципального образования «Город Томск»»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07AF86" w14:textId="538D7D84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DE58D34" w14:textId="42F5066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11 063,0</w:t>
            </w:r>
          </w:p>
        </w:tc>
        <w:tc>
          <w:tcPr>
            <w:tcW w:w="1559" w:type="dxa"/>
            <w:shd w:val="clear" w:color="auto" w:fill="auto"/>
            <w:hideMark/>
          </w:tcPr>
          <w:p w14:paraId="6A6708E3" w14:textId="27C6E69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3 641,0</w:t>
            </w:r>
          </w:p>
        </w:tc>
        <w:tc>
          <w:tcPr>
            <w:tcW w:w="1559" w:type="dxa"/>
            <w:shd w:val="clear" w:color="auto" w:fill="auto"/>
            <w:hideMark/>
          </w:tcPr>
          <w:p w14:paraId="0DCCD631" w14:textId="60D01A8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7 422,0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641D498" w14:textId="01B8CEE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68586F0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6B96761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63DF09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2B05D358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1A9C67C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9302164" w14:textId="125EEF15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67DE8D2" w14:textId="1E02799D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59B061" w14:textId="02B85FEE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6D06F41" w14:textId="49E0DB19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548C750" w14:textId="4D7B6BFE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4131277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1AB8473C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A9180C5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6B90AA80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9899F47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B02522" w14:textId="57A1C7A2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38D67FD" w14:textId="3200AF3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2DB1832" w14:textId="655B6A39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A3C1459" w14:textId="477F5241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DE58089" w14:textId="1DE52950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880D851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1F77F61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EDE91EA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04A14914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7E9F14E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4DAFA1A" w14:textId="60C6EEA0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FB99D32" w14:textId="5C9185F8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ED07AA1" w14:textId="41572576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EFD48E1" w14:textId="3CEA1DE4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5E1CA23" w14:textId="43773185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21477DC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646EFEA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A6EB84D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7A08D65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A7D355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07449D5" w14:textId="57FB4D6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8415A8E" w14:textId="736E717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11 063,0</w:t>
            </w:r>
          </w:p>
        </w:tc>
        <w:tc>
          <w:tcPr>
            <w:tcW w:w="1559" w:type="dxa"/>
            <w:shd w:val="clear" w:color="auto" w:fill="auto"/>
            <w:hideMark/>
          </w:tcPr>
          <w:p w14:paraId="3E3BBBE6" w14:textId="6BEB58B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3 641,0</w:t>
            </w:r>
          </w:p>
        </w:tc>
        <w:tc>
          <w:tcPr>
            <w:tcW w:w="1559" w:type="dxa"/>
            <w:shd w:val="clear" w:color="auto" w:fill="auto"/>
            <w:hideMark/>
          </w:tcPr>
          <w:p w14:paraId="14A436E1" w14:textId="3D3FA78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7 422,0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ADA24C9" w14:textId="5030337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DC22510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C149BD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DAAAC4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08CAE0DF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55D0E9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04B753" w14:textId="11F1F25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5F9E582" w14:textId="6534C22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EE69DD2" w14:textId="587B048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04142DA" w14:textId="0093237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2AE7C90" w14:textId="741AEB4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AED7236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243498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A69681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364E024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6A218C6C" w14:textId="4949E429" w:rsidR="000818CA" w:rsidRPr="00B30EC0" w:rsidRDefault="000818CA" w:rsidP="00F47D59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Строительство сетей водосн</w:t>
            </w:r>
            <w:r>
              <w:rPr>
                <w:rFonts w:ascii="Times New Roman" w:hAnsi="Times New Roman" w:cs="Times New Roman"/>
              </w:rPr>
              <w:t>абжения пер. </w:t>
            </w:r>
            <w:proofErr w:type="gramStart"/>
            <w:r>
              <w:rPr>
                <w:rFonts w:ascii="Times New Roman" w:hAnsi="Times New Roman" w:cs="Times New Roman"/>
              </w:rPr>
              <w:t>Омский  в</w:t>
            </w:r>
            <w:proofErr w:type="gramEnd"/>
            <w:r>
              <w:rPr>
                <w:rFonts w:ascii="Times New Roman" w:hAnsi="Times New Roman" w:cs="Times New Roman"/>
              </w:rPr>
              <w:t xml:space="preserve"> г. Томске»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414FB08" w14:textId="137AFB60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53EF15AE" w14:textId="24A380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11 617,0</w:t>
            </w:r>
          </w:p>
        </w:tc>
        <w:tc>
          <w:tcPr>
            <w:tcW w:w="1559" w:type="dxa"/>
            <w:shd w:val="clear" w:color="auto" w:fill="auto"/>
            <w:hideMark/>
          </w:tcPr>
          <w:p w14:paraId="161FA1C2" w14:textId="7A039A4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3 823,0</w:t>
            </w:r>
          </w:p>
        </w:tc>
        <w:tc>
          <w:tcPr>
            <w:tcW w:w="1559" w:type="dxa"/>
            <w:shd w:val="clear" w:color="auto" w:fill="auto"/>
            <w:hideMark/>
          </w:tcPr>
          <w:p w14:paraId="568D5861" w14:textId="2E95500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7 794,0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7847754" w14:textId="53D44B0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FE28F2E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319BC45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FC8BF6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3C44681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FF77E4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4B3276D" w14:textId="6AAB7782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7FC7A0F" w14:textId="594ACCE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BE355DC" w14:textId="0302D9E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B61AC8A" w14:textId="059ACE8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D251F40" w14:textId="0F98BF1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42C8A21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2BBBF07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4044B29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3B729609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6BD177D6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EF36B0" w14:textId="5ED19300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D11F7FF" w14:textId="509C273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563C75A" w14:textId="1EDE9D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FE3C01C" w14:textId="3A4F19D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F4DA1C1" w14:textId="33A765A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04329B3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BA3A7E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06CDD4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73BEA48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5F2A08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8060D6D" w14:textId="23BAFD49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B3DDE05" w14:textId="6C08258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F7B5455" w14:textId="4264BC1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95F3E02" w14:textId="24EE257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5DAB99B" w14:textId="134AB4C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30F31D9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8F810B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FA565B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1C81266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097ACF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5D34D48" w14:textId="38321C8E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6489CEB" w14:textId="1609FC9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11 617,0</w:t>
            </w:r>
          </w:p>
        </w:tc>
        <w:tc>
          <w:tcPr>
            <w:tcW w:w="1559" w:type="dxa"/>
            <w:shd w:val="clear" w:color="auto" w:fill="auto"/>
            <w:hideMark/>
          </w:tcPr>
          <w:p w14:paraId="3AB8D470" w14:textId="74E5A64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3 823,0</w:t>
            </w:r>
          </w:p>
        </w:tc>
        <w:tc>
          <w:tcPr>
            <w:tcW w:w="1559" w:type="dxa"/>
            <w:shd w:val="clear" w:color="auto" w:fill="auto"/>
            <w:hideMark/>
          </w:tcPr>
          <w:p w14:paraId="5FBAAA32" w14:textId="3B2D9D0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7 794,0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7203461" w14:textId="077F5E1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9863C83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DCC4E2C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1DFCCF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4E9858BD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376C2FF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2398B7" w14:textId="5F3786DB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6A6636D" w14:textId="753114F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840EFE4" w14:textId="1DED9C5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E3FC683" w14:textId="152D5C9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FAF4A68" w14:textId="23AB8C9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2C6682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70974B8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73886C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7F58049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459124A6" w14:textId="32C2D90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Строительство сетей водоснабже</w:t>
            </w:r>
            <w:r>
              <w:rPr>
                <w:rFonts w:ascii="Times New Roman" w:hAnsi="Times New Roman" w:cs="Times New Roman"/>
              </w:rPr>
              <w:t>ния ул. Черноморская в г. Томске»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C37D3E9" w14:textId="2F0302E3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4C98928" w14:textId="4FDD109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2 994,0</w:t>
            </w:r>
          </w:p>
        </w:tc>
        <w:tc>
          <w:tcPr>
            <w:tcW w:w="1559" w:type="dxa"/>
            <w:shd w:val="clear" w:color="auto" w:fill="auto"/>
            <w:hideMark/>
          </w:tcPr>
          <w:p w14:paraId="329F9295" w14:textId="2A7923A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985,0</w:t>
            </w:r>
          </w:p>
        </w:tc>
        <w:tc>
          <w:tcPr>
            <w:tcW w:w="1559" w:type="dxa"/>
            <w:shd w:val="clear" w:color="auto" w:fill="auto"/>
            <w:hideMark/>
          </w:tcPr>
          <w:p w14:paraId="2EC729CF" w14:textId="5FD5ED4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2 009,0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99BAF36" w14:textId="3D478E9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49D694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35DBDD1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EBEC76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CDB789B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047224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FAA248" w14:textId="402586FF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1308FAD" w14:textId="786C82F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F04D2DC" w14:textId="1EE31FD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71A3B3C" w14:textId="2644804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45F2345" w14:textId="26AB222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0D8E9EE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5C931D76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2DE1515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4950CCA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AAEB21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AF21542" w14:textId="7541052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4267213" w14:textId="33A00A9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1F3085D" w14:textId="637B0FF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39499E0" w14:textId="78EDC47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6DFE1CA" w14:textId="7DF6047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5E6042A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43A637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F06025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4C9BBB8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5186FE9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89FEE9" w14:textId="36C28D1E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A04EC24" w14:textId="1889A5B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9E3DD18" w14:textId="6ABB3EC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5A5CE84" w14:textId="789F1EB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4F06DE8" w14:textId="20A1183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6B5097E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A39E0B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96DCFC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783A7DC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A33704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26796AF" w14:textId="1B53839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B0C7C36" w14:textId="13869B8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2 994,0</w:t>
            </w:r>
          </w:p>
        </w:tc>
        <w:tc>
          <w:tcPr>
            <w:tcW w:w="1559" w:type="dxa"/>
            <w:shd w:val="clear" w:color="auto" w:fill="auto"/>
            <w:hideMark/>
          </w:tcPr>
          <w:p w14:paraId="1905E5C8" w14:textId="0B2C19E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985,0</w:t>
            </w:r>
          </w:p>
        </w:tc>
        <w:tc>
          <w:tcPr>
            <w:tcW w:w="1559" w:type="dxa"/>
            <w:shd w:val="clear" w:color="auto" w:fill="auto"/>
            <w:hideMark/>
          </w:tcPr>
          <w:p w14:paraId="124CEC0C" w14:textId="14600E4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2 009,0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C08394A" w14:textId="644143A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28A96CF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9C8759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A54EFE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20011EEE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0CB9F4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EAB3AE4" w14:textId="7E29F61B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9FF2893" w14:textId="2670047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CC470E3" w14:textId="750CE9C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72B7401" w14:textId="7AFEE58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90E2568" w14:textId="2CEC223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EBDAE7D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DDBFBF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B5D93F0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1727B15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660C4189" w14:textId="1E8C8164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Строительство сетей водоснабжения в с. Первомайское Перво</w:t>
            </w:r>
            <w:r>
              <w:rPr>
                <w:rFonts w:ascii="Times New Roman" w:hAnsi="Times New Roman" w:cs="Times New Roman"/>
              </w:rPr>
              <w:t>майского района Томской области»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F3B23FF" w14:textId="02CBC5B2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1AE0D7D0" w14:textId="6B8B96F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52 064,0</w:t>
            </w:r>
          </w:p>
        </w:tc>
        <w:tc>
          <w:tcPr>
            <w:tcW w:w="1559" w:type="dxa"/>
            <w:shd w:val="clear" w:color="auto" w:fill="auto"/>
            <w:hideMark/>
          </w:tcPr>
          <w:p w14:paraId="3EC408E0" w14:textId="759FBB5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17 135,0</w:t>
            </w:r>
          </w:p>
        </w:tc>
        <w:tc>
          <w:tcPr>
            <w:tcW w:w="1559" w:type="dxa"/>
            <w:shd w:val="clear" w:color="auto" w:fill="auto"/>
            <w:hideMark/>
          </w:tcPr>
          <w:p w14:paraId="019549B4" w14:textId="750C600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34 929,0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7392713" w14:textId="0AAB67B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69CF5F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0E94156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20553F3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48ABD33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FE8740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3B7E824" w14:textId="0B23EA26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15189E1" w14:textId="5357E64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02341F0" w14:textId="740F1A0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3A55112" w14:textId="44E2134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823D632" w14:textId="30D537A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1DD3CA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6F6BC35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4315B5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1330720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989332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F7B5E84" w14:textId="45D9F64A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AE5CC82" w14:textId="0226738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CE3A045" w14:textId="150FE4C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3885973" w14:textId="3743355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0DC5736" w14:textId="2DC4123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00A8290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E3FC74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FCB9C2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3DC064C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DA5008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1169AC" w14:textId="5B5DA493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D0FC6C8" w14:textId="3379811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149E057" w14:textId="24D4BC3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A3042D8" w14:textId="3B089ED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8813F1F" w14:textId="0C66B76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15F5C41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2631B3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F1781D1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C0B362F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AEA3D2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387C5F" w14:textId="2AB5B55B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4D0830BD" w14:textId="316F40A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52 064,0</w:t>
            </w:r>
          </w:p>
        </w:tc>
        <w:tc>
          <w:tcPr>
            <w:tcW w:w="1559" w:type="dxa"/>
            <w:shd w:val="clear" w:color="auto" w:fill="auto"/>
            <w:hideMark/>
          </w:tcPr>
          <w:p w14:paraId="4E428F9C" w14:textId="65808D1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17 135,0</w:t>
            </w:r>
          </w:p>
        </w:tc>
        <w:tc>
          <w:tcPr>
            <w:tcW w:w="1559" w:type="dxa"/>
            <w:shd w:val="clear" w:color="auto" w:fill="auto"/>
            <w:hideMark/>
          </w:tcPr>
          <w:p w14:paraId="6A8C426A" w14:textId="133C339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34 929,0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1DCC82F" w14:textId="4A51F8C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DF8673A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D9CDFB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63FE39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096BF6F0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52A553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13AB91" w14:textId="5AE0F02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1A9C74B" w14:textId="4661D8F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94F7E7C" w14:textId="26B86CE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9B426A7" w14:textId="2CABA7D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F3B92B5" w14:textId="6FFA8BD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B7812E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879158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83AF8E9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379828DD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0DED0512" w14:textId="1AECF47B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Реконструкция станции водоподготовки производит</w:t>
            </w:r>
            <w:r>
              <w:rPr>
                <w:rFonts w:ascii="Times New Roman" w:hAnsi="Times New Roman" w:cs="Times New Roman"/>
              </w:rPr>
              <w:t>ельностью 50 м3/час г. Кедровый»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E839A3" w14:textId="0C9DDB3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5FF80199" w14:textId="14F5D5B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115 176,0</w:t>
            </w:r>
          </w:p>
        </w:tc>
        <w:tc>
          <w:tcPr>
            <w:tcW w:w="1559" w:type="dxa"/>
            <w:shd w:val="clear" w:color="auto" w:fill="auto"/>
            <w:hideMark/>
          </w:tcPr>
          <w:p w14:paraId="48622D30" w14:textId="7CEC311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37 906,0</w:t>
            </w:r>
          </w:p>
        </w:tc>
        <w:tc>
          <w:tcPr>
            <w:tcW w:w="1559" w:type="dxa"/>
            <w:shd w:val="clear" w:color="auto" w:fill="auto"/>
            <w:hideMark/>
          </w:tcPr>
          <w:p w14:paraId="796C65C6" w14:textId="3A9D325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77 270,0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E8946E1" w14:textId="30BB221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370F970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201DED0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71B910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EAC3AA8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6364864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7FD2B2" w14:textId="238666E4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CC2B109" w14:textId="19CA583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40E6CD9" w14:textId="38AA0C0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872C514" w14:textId="59527DE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5FF8109" w14:textId="1FE441D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605F7E9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2E045D9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888442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9A0E3A7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052FD7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D1E405" w14:textId="0E06B25F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12552FC" w14:textId="376BB7B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FED45BF" w14:textId="5A522D3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C996CB5" w14:textId="35D1011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4EC2333" w14:textId="6D45036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20F29A4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ABD4D1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B438DB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F35BC0F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C4A314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551E9DB" w14:textId="179E543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28547B4" w14:textId="2986302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E1CB9BA" w14:textId="5BFFE0E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F0DFFA5" w14:textId="24FDB8E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7152625" w14:textId="359441C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165450B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7516642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70E007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0F2BD86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B7C870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3541F6E" w14:textId="296BB39C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D46B8B7" w14:textId="4D47E4B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115 176,0</w:t>
            </w:r>
          </w:p>
        </w:tc>
        <w:tc>
          <w:tcPr>
            <w:tcW w:w="1559" w:type="dxa"/>
            <w:shd w:val="clear" w:color="auto" w:fill="auto"/>
            <w:hideMark/>
          </w:tcPr>
          <w:p w14:paraId="1D294B21" w14:textId="77FD5FA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37 906,0</w:t>
            </w:r>
          </w:p>
        </w:tc>
        <w:tc>
          <w:tcPr>
            <w:tcW w:w="1559" w:type="dxa"/>
            <w:shd w:val="clear" w:color="auto" w:fill="auto"/>
            <w:hideMark/>
          </w:tcPr>
          <w:p w14:paraId="5433F433" w14:textId="286C934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77 270,0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82C1FBE" w14:textId="4A7E60E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FCAA658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C5C7482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1EE605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7092331B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B5DA84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30E7E05" w14:textId="02DAD3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E055CCE" w14:textId="06C1D5D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EC6469E" w14:textId="5F30C88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78FF7F0" w14:textId="627D246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927722D" w14:textId="0A2B486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95406D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796F517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54559C9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4EEE024" w14:textId="77777777" w:rsidTr="000818CA">
        <w:trPr>
          <w:trHeight w:val="405"/>
        </w:trPr>
        <w:tc>
          <w:tcPr>
            <w:tcW w:w="3124" w:type="dxa"/>
            <w:vMerge w:val="restart"/>
            <w:shd w:val="clear" w:color="auto" w:fill="auto"/>
            <w:hideMark/>
          </w:tcPr>
          <w:p w14:paraId="33BF90C4" w14:textId="2F4C238E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 xml:space="preserve">Реконструкция водопроводных сетей по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ул.Солнечной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ул.Зеленой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ул.Тихой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ул.Рабочей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ул.Светлой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ул.Совхозной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ул.Молодежной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, </w:t>
            </w:r>
            <w:proofErr w:type="spellStart"/>
            <w:proofErr w:type="gramStart"/>
            <w:r w:rsidRPr="00B30EC0">
              <w:rPr>
                <w:rFonts w:ascii="Times New Roman" w:hAnsi="Times New Roman" w:cs="Times New Roman"/>
              </w:rPr>
              <w:t>ул.Строительной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  в</w:t>
            </w:r>
            <w:proofErr w:type="gramEnd"/>
            <w:r w:rsidRPr="00B30EC0"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B30EC0">
              <w:rPr>
                <w:rFonts w:ascii="Times New Roman" w:hAnsi="Times New Roman" w:cs="Times New Roman"/>
              </w:rPr>
              <w:t>п.Зональная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 станция </w:t>
            </w:r>
            <w:r>
              <w:rPr>
                <w:rFonts w:ascii="Times New Roman" w:hAnsi="Times New Roman" w:cs="Times New Roman"/>
              </w:rPr>
              <w:t>Томского района Томской области»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7216FB7" w14:textId="34C4271A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38C7A861" w14:textId="3FDC870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87 715,0</w:t>
            </w:r>
          </w:p>
        </w:tc>
        <w:tc>
          <w:tcPr>
            <w:tcW w:w="1559" w:type="dxa"/>
            <w:shd w:val="clear" w:color="auto" w:fill="auto"/>
            <w:hideMark/>
          </w:tcPr>
          <w:p w14:paraId="5E937677" w14:textId="3C31551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28 868,0</w:t>
            </w:r>
          </w:p>
        </w:tc>
        <w:tc>
          <w:tcPr>
            <w:tcW w:w="1559" w:type="dxa"/>
            <w:shd w:val="clear" w:color="auto" w:fill="auto"/>
            <w:hideMark/>
          </w:tcPr>
          <w:p w14:paraId="5A349C47" w14:textId="647124E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58 847,0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F5C42F6" w14:textId="645A546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18191D1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62C3A61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6C8804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678921D9" w14:textId="77777777" w:rsidTr="004B6ED7">
        <w:trPr>
          <w:trHeight w:val="405"/>
        </w:trPr>
        <w:tc>
          <w:tcPr>
            <w:tcW w:w="3124" w:type="dxa"/>
            <w:vMerge/>
            <w:vAlign w:val="center"/>
            <w:hideMark/>
          </w:tcPr>
          <w:p w14:paraId="6B199A92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04BB68B" w14:textId="3C73DA56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3A6D4BB" w14:textId="6B683E6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23BC26E" w14:textId="346D21BE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99ECE27" w14:textId="71C82CBA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C577FFE" w14:textId="7AF5416B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3D5F43C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22078E25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6E4EDF2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5A26C9A7" w14:textId="77777777" w:rsidTr="004B6ED7">
        <w:trPr>
          <w:trHeight w:val="405"/>
        </w:trPr>
        <w:tc>
          <w:tcPr>
            <w:tcW w:w="3124" w:type="dxa"/>
            <w:vMerge/>
            <w:vAlign w:val="center"/>
            <w:hideMark/>
          </w:tcPr>
          <w:p w14:paraId="12E45FDF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E3E9FEA" w14:textId="601FC5D2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2389ACCD" w14:textId="7918BF5F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3B6F150" w14:textId="55808E0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C5476C8" w14:textId="7D959BD0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F5DC613" w14:textId="388984E3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B84A490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AAA041A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76C207B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0B88ED79" w14:textId="77777777" w:rsidTr="004B6ED7">
        <w:trPr>
          <w:trHeight w:val="405"/>
        </w:trPr>
        <w:tc>
          <w:tcPr>
            <w:tcW w:w="3124" w:type="dxa"/>
            <w:vMerge/>
            <w:vAlign w:val="center"/>
            <w:hideMark/>
          </w:tcPr>
          <w:p w14:paraId="1D12E3A3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8B3A121" w14:textId="57E43BF8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1E3962AE" w14:textId="73662044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A8B7213" w14:textId="403B57B1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72A3F39A" w14:textId="741CAC28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6C55DB3" w14:textId="6BA43714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CA84E28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FCB1BDD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DF8C421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308828F" w14:textId="77777777" w:rsidTr="000818CA">
        <w:trPr>
          <w:trHeight w:val="405"/>
        </w:trPr>
        <w:tc>
          <w:tcPr>
            <w:tcW w:w="3124" w:type="dxa"/>
            <w:vMerge/>
            <w:vAlign w:val="center"/>
            <w:hideMark/>
          </w:tcPr>
          <w:p w14:paraId="1F0AF96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30D971E" w14:textId="18BA461F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B6B1910" w14:textId="4AFF66E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87 715,0</w:t>
            </w:r>
          </w:p>
        </w:tc>
        <w:tc>
          <w:tcPr>
            <w:tcW w:w="1559" w:type="dxa"/>
            <w:shd w:val="clear" w:color="auto" w:fill="auto"/>
            <w:hideMark/>
          </w:tcPr>
          <w:p w14:paraId="16AD5961" w14:textId="0373BB9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28 868,0</w:t>
            </w:r>
          </w:p>
        </w:tc>
        <w:tc>
          <w:tcPr>
            <w:tcW w:w="1559" w:type="dxa"/>
            <w:shd w:val="clear" w:color="auto" w:fill="auto"/>
            <w:hideMark/>
          </w:tcPr>
          <w:p w14:paraId="134A8B33" w14:textId="6875336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58 847,0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DCAD668" w14:textId="72D38C1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990141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75ECA8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A8CB4F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29D31BE7" w14:textId="77777777" w:rsidTr="000818CA">
        <w:trPr>
          <w:trHeight w:val="293"/>
        </w:trPr>
        <w:tc>
          <w:tcPr>
            <w:tcW w:w="3124" w:type="dxa"/>
            <w:vMerge/>
            <w:vAlign w:val="center"/>
            <w:hideMark/>
          </w:tcPr>
          <w:p w14:paraId="5885A5A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31D61C" w14:textId="0CA738D4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4EFB81B" w14:textId="65D2E50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B76A5AB" w14:textId="70AD8C2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1BE845D" w14:textId="4A1B2CD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4E8A532" w14:textId="52E62CD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C165EF4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145B726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A8FCDB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815C6B7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22E243FD" w14:textId="55007906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Реконструкция станции обезжелезивания питьевой воды производительностью 3 м3/час в с. Толмачево Парабельского района Томс</w:t>
            </w:r>
            <w:r>
              <w:rPr>
                <w:rFonts w:ascii="Times New Roman" w:hAnsi="Times New Roman" w:cs="Times New Roman"/>
              </w:rPr>
              <w:t>кой области»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56F6EF" w14:textId="33D224FE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6C4C073D" w14:textId="2AB18BD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14 934,0</w:t>
            </w:r>
          </w:p>
        </w:tc>
        <w:tc>
          <w:tcPr>
            <w:tcW w:w="1559" w:type="dxa"/>
            <w:shd w:val="clear" w:color="auto" w:fill="auto"/>
            <w:hideMark/>
          </w:tcPr>
          <w:p w14:paraId="3BBE95E3" w14:textId="1A60866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4 915,0</w:t>
            </w:r>
          </w:p>
        </w:tc>
        <w:tc>
          <w:tcPr>
            <w:tcW w:w="1559" w:type="dxa"/>
            <w:shd w:val="clear" w:color="auto" w:fill="auto"/>
            <w:hideMark/>
          </w:tcPr>
          <w:p w14:paraId="19890081" w14:textId="0CB048F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10 019,0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7E522F0" w14:textId="041B96F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C7A355D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275E2B5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2B2954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7A18DA8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675595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EF0FFA7" w14:textId="392B9443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4E8C6130" w14:textId="61EA910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A795F20" w14:textId="40F1755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D435606" w14:textId="38801C6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B47E059" w14:textId="39A29E4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F768AB3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11B3E31A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D1C096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36D0D210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BC44CB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4BEA993" w14:textId="03667F63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17C1145" w14:textId="7F2157D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FAF45A1" w14:textId="2D29A63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20F08DA" w14:textId="2DCF98B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5D38B75" w14:textId="17905C2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F99CF8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ABA9D6C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43600F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3B623CC3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41775B9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30BFFBE" w14:textId="5B7FEB1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4E5EE514" w14:textId="2C42C4E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9870DED" w14:textId="384F9F3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D2E18E3" w14:textId="23EF8B3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C7D8380" w14:textId="0AC9B3D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62A8077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78F539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085783B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C91BA85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2C1C9B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F63AF19" w14:textId="7810AFE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4E41081B" w14:textId="3F560EF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14 934,0</w:t>
            </w:r>
          </w:p>
        </w:tc>
        <w:tc>
          <w:tcPr>
            <w:tcW w:w="1559" w:type="dxa"/>
            <w:shd w:val="clear" w:color="auto" w:fill="auto"/>
            <w:hideMark/>
          </w:tcPr>
          <w:p w14:paraId="2FE0CC3A" w14:textId="06CF9F3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4 915,0</w:t>
            </w:r>
          </w:p>
        </w:tc>
        <w:tc>
          <w:tcPr>
            <w:tcW w:w="1559" w:type="dxa"/>
            <w:shd w:val="clear" w:color="auto" w:fill="auto"/>
            <w:hideMark/>
          </w:tcPr>
          <w:p w14:paraId="5E078D6F" w14:textId="3347A7D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10 019,0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2C9B649" w14:textId="5CDACFD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F62FBFD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36A0136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4BD4876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52EDEEE0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DAD707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1C11BBE" w14:textId="35C067EC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85201A4" w14:textId="5B47950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D15E492" w14:textId="37D5C0C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BEE8669" w14:textId="5B51490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8A74E06" w14:textId="0B3CBFB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5691AE3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C39671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1346AB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3522139B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0CF1FAC5" w14:textId="68C46A7D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 xml:space="preserve">Реконструкция водозабора из подземного источника и станция водоподготовки по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ул.Юбилейная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 в </w:t>
            </w:r>
            <w:proofErr w:type="spellStart"/>
            <w:r w:rsidRPr="00B30EC0">
              <w:rPr>
                <w:rFonts w:ascii="Times New Roman" w:hAnsi="Times New Roman" w:cs="Times New Roman"/>
              </w:rPr>
              <w:t>с.Подгорном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 Чаинского района Томской области с прокладкой магистрального водопро</w:t>
            </w:r>
            <w:r>
              <w:rPr>
                <w:rFonts w:ascii="Times New Roman" w:hAnsi="Times New Roman" w:cs="Times New Roman"/>
              </w:rPr>
              <w:t>вода к микрорайону Сельхозхимия»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A2E0C04" w14:textId="0475E16E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138FD4FD" w14:textId="1706F1F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64 826,0</w:t>
            </w:r>
          </w:p>
        </w:tc>
        <w:tc>
          <w:tcPr>
            <w:tcW w:w="1559" w:type="dxa"/>
            <w:shd w:val="clear" w:color="auto" w:fill="auto"/>
            <w:hideMark/>
          </w:tcPr>
          <w:p w14:paraId="0FEAB818" w14:textId="01CB598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21 335,0</w:t>
            </w:r>
          </w:p>
        </w:tc>
        <w:tc>
          <w:tcPr>
            <w:tcW w:w="1559" w:type="dxa"/>
            <w:shd w:val="clear" w:color="auto" w:fill="auto"/>
            <w:hideMark/>
          </w:tcPr>
          <w:p w14:paraId="3AA51D74" w14:textId="67AFEA1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43 491,0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B67AF79" w14:textId="16C1BB4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3C3A7FA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040FCE6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D6E222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C440DBC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756F380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C87FAB" w14:textId="3C93808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FD69ADC" w14:textId="3E39370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6FFDEAA" w14:textId="15E93BF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10DD315" w14:textId="604BAD6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A67B6BA" w14:textId="307E7DC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7D9DF34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3C549B5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4D937F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7896EE5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9CFE8C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822AB8F" w14:textId="674320A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51C516F" w14:textId="56068BA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A6CE9EA" w14:textId="470B573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F5680A3" w14:textId="7C88336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491C3C3" w14:textId="253FF9B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70FBB73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7196F9AD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7F545F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8924842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E70051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A7FD1D2" w14:textId="58AC262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4A11AF0" w14:textId="2F1FCC3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3934521" w14:textId="320EDB0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3CFB199" w14:textId="255533F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1DCED50" w14:textId="74915CC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388C86A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17D66BF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2DB77D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2D995DD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EEABFD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CDF62A" w14:textId="69D1B566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4E699468" w14:textId="79FAC8A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64 826,0</w:t>
            </w:r>
          </w:p>
        </w:tc>
        <w:tc>
          <w:tcPr>
            <w:tcW w:w="1559" w:type="dxa"/>
            <w:shd w:val="clear" w:color="auto" w:fill="auto"/>
            <w:hideMark/>
          </w:tcPr>
          <w:p w14:paraId="436F29E1" w14:textId="3A053CB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21 335,0</w:t>
            </w:r>
          </w:p>
        </w:tc>
        <w:tc>
          <w:tcPr>
            <w:tcW w:w="1559" w:type="dxa"/>
            <w:shd w:val="clear" w:color="auto" w:fill="auto"/>
            <w:hideMark/>
          </w:tcPr>
          <w:p w14:paraId="1AA67D40" w14:textId="3D0F13D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43 491,0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01FB1EF" w14:textId="5FF2EFE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AF9BB58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9950E8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65B97C1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122AC636" w14:textId="77777777" w:rsidTr="000818CA">
        <w:trPr>
          <w:trHeight w:val="483"/>
        </w:trPr>
        <w:tc>
          <w:tcPr>
            <w:tcW w:w="3124" w:type="dxa"/>
            <w:vMerge/>
            <w:vAlign w:val="center"/>
            <w:hideMark/>
          </w:tcPr>
          <w:p w14:paraId="1057157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7DED8A1" w14:textId="38FE14E0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B29A25B" w14:textId="0D51D63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7465F4A" w14:textId="1580070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1C278BD" w14:textId="32F3685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C9EE937" w14:textId="7A19CDF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765B4E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3D8E3A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2A2FF59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F1385D2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0E02C708" w14:textId="3ABDF719" w:rsidR="000818CA" w:rsidRPr="00B30EC0" w:rsidRDefault="000818CA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hAnsi="Times New Roman" w:cs="Times New Roman"/>
              </w:rPr>
              <w:t>Мероприятие «</w:t>
            </w:r>
            <w:r w:rsidRPr="00B30EC0">
              <w:rPr>
                <w:rFonts w:ascii="Times New Roman" w:hAnsi="Times New Roman" w:cs="Times New Roman"/>
              </w:rPr>
              <w:t>Реконструкция сетей водоснабжения в с. Каргасок Томской области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B9A4757" w14:textId="3C3AECC4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08AF8862" w14:textId="0C910B0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51 740,3</w:t>
            </w:r>
          </w:p>
        </w:tc>
        <w:tc>
          <w:tcPr>
            <w:tcW w:w="1559" w:type="dxa"/>
            <w:shd w:val="clear" w:color="auto" w:fill="auto"/>
            <w:hideMark/>
          </w:tcPr>
          <w:p w14:paraId="510FDEC8" w14:textId="2F73946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11 024,0</w:t>
            </w:r>
          </w:p>
        </w:tc>
        <w:tc>
          <w:tcPr>
            <w:tcW w:w="1559" w:type="dxa"/>
            <w:shd w:val="clear" w:color="auto" w:fill="auto"/>
            <w:hideMark/>
          </w:tcPr>
          <w:p w14:paraId="68E28DEC" w14:textId="0C77B9B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40 716,3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66B8CD2" w14:textId="0D94EC4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7063851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44AB681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EC462E9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3E78B1D0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B01A8D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B670D5" w14:textId="40A14EB8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7136E79" w14:textId="332214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F8202A8" w14:textId="3AC0CD3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9ACB3AE" w14:textId="0BDAA5A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1761371" w14:textId="31660EE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9D4D23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5491145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CC64CA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DFFFB82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74A430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6FAC59A" w14:textId="39A376EB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4D7B7F29" w14:textId="4316784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5CA160C" w14:textId="36AF051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4BC8F26" w14:textId="5479A36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0CC4E8A" w14:textId="2CF3A32E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8EDE4A4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9693F9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5BA7AA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0A31586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06095D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4609332" w14:textId="2799CE98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7FBD350" w14:textId="1090C06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2E657FD" w14:textId="27AD9ED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9CA5A07" w14:textId="38D22B7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2ECA591" w14:textId="588FB20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B98A28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99F589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6115E946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B826D35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B7D692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537F535" w14:textId="5AC83DBC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4EC6A548" w14:textId="673B3AC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5BF8962" w14:textId="4F44079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006405B" w14:textId="6ED4549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ADFAF09" w14:textId="1AE038E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24ACD27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AAD25B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F8BA69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9910D58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5A4643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EA67E22" w14:textId="777DDD3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441AF7F" w14:textId="5D20A43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51 740,3</w:t>
            </w:r>
          </w:p>
        </w:tc>
        <w:tc>
          <w:tcPr>
            <w:tcW w:w="1559" w:type="dxa"/>
            <w:shd w:val="clear" w:color="auto" w:fill="auto"/>
            <w:hideMark/>
          </w:tcPr>
          <w:p w14:paraId="46F69079" w14:textId="1C41043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11 024,0</w:t>
            </w:r>
          </w:p>
        </w:tc>
        <w:tc>
          <w:tcPr>
            <w:tcW w:w="1559" w:type="dxa"/>
            <w:shd w:val="clear" w:color="auto" w:fill="auto"/>
            <w:hideMark/>
          </w:tcPr>
          <w:p w14:paraId="7C115D07" w14:textId="34D415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40 716,3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12AC509" w14:textId="2316A28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0D5CEE7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456F2539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53F3C31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03A7B09E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5CB9D2B1" w14:textId="7F34C621" w:rsidR="000818CA" w:rsidRPr="00B30EC0" w:rsidRDefault="000818CA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 xml:space="preserve">Мероприятие </w:t>
            </w:r>
            <w:r>
              <w:rPr>
                <w:rFonts w:ascii="Times New Roman" w:hAnsi="Times New Roman" w:cs="Times New Roman"/>
              </w:rPr>
              <w:t>«</w:t>
            </w:r>
            <w:r w:rsidRPr="00B30EC0">
              <w:rPr>
                <w:rFonts w:ascii="Times New Roman" w:hAnsi="Times New Roman" w:cs="Times New Roman"/>
              </w:rPr>
              <w:t>Водозабор № 1 в г.</w:t>
            </w:r>
            <w:r>
              <w:rPr>
                <w:rFonts w:ascii="Times New Roman" w:hAnsi="Times New Roman" w:cs="Times New Roman"/>
              </w:rPr>
              <w:t xml:space="preserve"> </w:t>
            </w:r>
            <w:r w:rsidRPr="00B30EC0">
              <w:rPr>
                <w:rFonts w:ascii="Times New Roman" w:hAnsi="Times New Roman" w:cs="Times New Roman"/>
              </w:rPr>
              <w:t>Северске Томской области. Реконструкция. Станция очистки промывной воды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FD4B574" w14:textId="1D988858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E420538" w14:textId="3CDE2C9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231 603,0</w:t>
            </w:r>
          </w:p>
        </w:tc>
        <w:tc>
          <w:tcPr>
            <w:tcW w:w="1559" w:type="dxa"/>
            <w:shd w:val="clear" w:color="auto" w:fill="auto"/>
            <w:hideMark/>
          </w:tcPr>
          <w:p w14:paraId="45CF2CA1" w14:textId="529157E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49 338,0</w:t>
            </w:r>
          </w:p>
        </w:tc>
        <w:tc>
          <w:tcPr>
            <w:tcW w:w="1559" w:type="dxa"/>
            <w:shd w:val="clear" w:color="auto" w:fill="auto"/>
            <w:hideMark/>
          </w:tcPr>
          <w:p w14:paraId="37EFFCEC" w14:textId="23E8B92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182 265,0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CC6BACF" w14:textId="27534F7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EF95F3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7FC63D15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3223DBF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E307048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32F43FC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750094A" w14:textId="01344BAA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3481478E" w14:textId="3B31275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EA2ED19" w14:textId="2FE63D8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B6EC21B" w14:textId="657319A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3196079" w14:textId="567500D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F96D38F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283EC102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A7F3C1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752BAD82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35049A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A268128" w14:textId="081CD543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235AE2E" w14:textId="7A87306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0067DB9A" w14:textId="7B51B8E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2B6061F6" w14:textId="20E155A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B9AEAFE" w14:textId="362DD39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135E537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BA7721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1D14AB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6A00768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7AC576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9A2CC8A" w14:textId="35004874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58D78BE" w14:textId="4621BD4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6F5DC3BF" w14:textId="7BC9282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B2B7576" w14:textId="47B2B75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D463277" w14:textId="6F53945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90AF026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3ABB16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7CC0AC54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2A6F7C1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4448E20B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B14A1DA" w14:textId="66D53A7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1920A94" w14:textId="669FB10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AAC9632" w14:textId="0161CD1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A0AF27A" w14:textId="023520A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10504F8" w14:textId="5ACB0CEF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89C5EFB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1F4A89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1F36CF0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5BED9748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A7B52F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829F1B8" w14:textId="5E0A2EE1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5C2AF795" w14:textId="5EA4B0A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231 603,0</w:t>
            </w:r>
          </w:p>
        </w:tc>
        <w:tc>
          <w:tcPr>
            <w:tcW w:w="1559" w:type="dxa"/>
            <w:shd w:val="clear" w:color="auto" w:fill="auto"/>
            <w:hideMark/>
          </w:tcPr>
          <w:p w14:paraId="776903DD" w14:textId="511266D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49 338,0</w:t>
            </w:r>
          </w:p>
        </w:tc>
        <w:tc>
          <w:tcPr>
            <w:tcW w:w="1559" w:type="dxa"/>
            <w:shd w:val="clear" w:color="auto" w:fill="auto"/>
            <w:hideMark/>
          </w:tcPr>
          <w:p w14:paraId="12C63557" w14:textId="0254D2E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182 265,0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8F90E6A" w14:textId="382A4E1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5AAE11B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678AB886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FD5E636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034930C8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44D1940D" w14:textId="65F47AFA" w:rsidR="000818CA" w:rsidRPr="00B30EC0" w:rsidRDefault="000818CA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 xml:space="preserve">Мероприятие </w:t>
            </w:r>
            <w:r>
              <w:rPr>
                <w:rFonts w:ascii="Times New Roman" w:hAnsi="Times New Roman" w:cs="Times New Roman"/>
              </w:rPr>
              <w:t>«</w:t>
            </w:r>
            <w:r w:rsidRPr="00B30EC0">
              <w:rPr>
                <w:rFonts w:ascii="Times New Roman" w:hAnsi="Times New Roman" w:cs="Times New Roman"/>
              </w:rPr>
              <w:t xml:space="preserve">Строительство 6 скважин на существующих подземных водозаборах (3 очередь). Водозабор № 2. Скважины № 5а, 15а, 16б, 18б в </w:t>
            </w:r>
            <w:proofErr w:type="spellStart"/>
            <w:r w:rsidRPr="00B30EC0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 Томской области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72989F8" w14:textId="4BE7CBC2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F9EC15D" w14:textId="1EB6B44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125 240,0</w:t>
            </w:r>
          </w:p>
        </w:tc>
        <w:tc>
          <w:tcPr>
            <w:tcW w:w="1559" w:type="dxa"/>
            <w:shd w:val="clear" w:color="auto" w:fill="auto"/>
            <w:hideMark/>
          </w:tcPr>
          <w:p w14:paraId="186CF790" w14:textId="1470DC4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26 680,0</w:t>
            </w:r>
          </w:p>
        </w:tc>
        <w:tc>
          <w:tcPr>
            <w:tcW w:w="1559" w:type="dxa"/>
            <w:shd w:val="clear" w:color="auto" w:fill="auto"/>
            <w:hideMark/>
          </w:tcPr>
          <w:p w14:paraId="2761FC92" w14:textId="4965144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98 560,0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5233BC9" w14:textId="70691BE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3B98A8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600518B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E9207F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11062487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29E12127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CC1AD5D" w14:textId="7B7AFCE9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D248B3E" w14:textId="5D6003D2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DFECE26" w14:textId="7EB17FFE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23374E9D" w14:textId="54F80ED4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BCFA977" w14:textId="67B8E728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08A4F833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3BD27852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45EB9AF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3AD0125F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3B3FA21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A8F887A" w14:textId="0ABB8E2B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0F73648C" w14:textId="1ED8088D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8E5197D" w14:textId="2B1F1D4D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80FA6F3" w14:textId="07D8C184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3B84B09D" w14:textId="760F4EAF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C7845EF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D1FC5ED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6F908B7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574E6D9C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B5DA1B3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2112C0A" w14:textId="78A637A0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7D35792" w14:textId="7021F94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1D35102" w14:textId="5A322F2E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2D792D2" w14:textId="5092E943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32834A5" w14:textId="69B14ED6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87853D1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B345A69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27D2DAF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1F4B8A" w:rsidRPr="00FB2541" w14:paraId="7FEB9D55" w14:textId="77777777" w:rsidTr="004B6ED7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76CFEE1B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1EE8C5A" w14:textId="3D673D2B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78B2CFD" w14:textId="3DCB1684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49CD04" w14:textId="2B2825B9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574AC388" w14:textId="1BF61A41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A3C1145" w14:textId="54B140C6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1D6F6E3E" w14:textId="77777777" w:rsidR="001F4B8A" w:rsidRPr="000818CA" w:rsidRDefault="001F4B8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56E502C2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AA7BC32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4B2BA1AF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0CFFB78C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9313E77" w14:textId="65D13C3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01363573" w14:textId="2B394DA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125 240,0</w:t>
            </w:r>
          </w:p>
        </w:tc>
        <w:tc>
          <w:tcPr>
            <w:tcW w:w="1559" w:type="dxa"/>
            <w:shd w:val="clear" w:color="auto" w:fill="auto"/>
            <w:hideMark/>
          </w:tcPr>
          <w:p w14:paraId="17AD2491" w14:textId="2A71360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26 680,0</w:t>
            </w:r>
          </w:p>
        </w:tc>
        <w:tc>
          <w:tcPr>
            <w:tcW w:w="1559" w:type="dxa"/>
            <w:shd w:val="clear" w:color="auto" w:fill="auto"/>
            <w:hideMark/>
          </w:tcPr>
          <w:p w14:paraId="68609376" w14:textId="2E3915DD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98 560,0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C05F177" w14:textId="281E765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6B0D516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78F98B5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1863E3E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4AF6123B" w14:textId="77777777" w:rsidTr="000818CA">
        <w:trPr>
          <w:trHeight w:val="330"/>
        </w:trPr>
        <w:tc>
          <w:tcPr>
            <w:tcW w:w="3124" w:type="dxa"/>
            <w:vMerge w:val="restart"/>
            <w:shd w:val="clear" w:color="auto" w:fill="auto"/>
            <w:hideMark/>
          </w:tcPr>
          <w:p w14:paraId="63E6A551" w14:textId="243BAD2A" w:rsidR="000818CA" w:rsidRPr="00B30EC0" w:rsidRDefault="000818CA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 xml:space="preserve">Мероприятие </w:t>
            </w:r>
            <w:r>
              <w:rPr>
                <w:rFonts w:ascii="Times New Roman" w:hAnsi="Times New Roman" w:cs="Times New Roman"/>
              </w:rPr>
              <w:t>«</w:t>
            </w:r>
            <w:r w:rsidRPr="00B30EC0">
              <w:rPr>
                <w:rFonts w:ascii="Times New Roman" w:hAnsi="Times New Roman" w:cs="Times New Roman"/>
              </w:rPr>
              <w:t xml:space="preserve">Реконструкция водозабора № 2 в </w:t>
            </w:r>
            <w:proofErr w:type="spellStart"/>
            <w:r w:rsidRPr="00B30EC0">
              <w:rPr>
                <w:rFonts w:ascii="Times New Roman" w:hAnsi="Times New Roman" w:cs="Times New Roman"/>
              </w:rPr>
              <w:t>г.Северске</w:t>
            </w:r>
            <w:proofErr w:type="spellEnd"/>
            <w:r w:rsidRPr="00B30EC0">
              <w:rPr>
                <w:rFonts w:ascii="Times New Roman" w:hAnsi="Times New Roman" w:cs="Times New Roman"/>
              </w:rPr>
              <w:t xml:space="preserve"> Томской области. Станция очистки промывной воды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261001A" w14:textId="6FD6873C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7E4D9998" w14:textId="683D6E6A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308 332,0</w:t>
            </w:r>
          </w:p>
        </w:tc>
        <w:tc>
          <w:tcPr>
            <w:tcW w:w="1559" w:type="dxa"/>
            <w:shd w:val="clear" w:color="auto" w:fill="auto"/>
            <w:hideMark/>
          </w:tcPr>
          <w:p w14:paraId="020A463F" w14:textId="014A9F5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65 684,0</w:t>
            </w:r>
          </w:p>
        </w:tc>
        <w:tc>
          <w:tcPr>
            <w:tcW w:w="1559" w:type="dxa"/>
            <w:shd w:val="clear" w:color="auto" w:fill="auto"/>
            <w:hideMark/>
          </w:tcPr>
          <w:p w14:paraId="5F359343" w14:textId="58810ED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242 648,0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255F49E9" w14:textId="10F239C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3A32E95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363EFA26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290F4C7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65562D6A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D262B76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C5E3964" w14:textId="7E4EC29B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65CC7DE7" w14:textId="4A751CE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106F92E" w14:textId="61C35BA2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39259FD" w14:textId="5C5CE65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093178E" w14:textId="29C759A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5FB517D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45721D60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Степень готовности объекта, % 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5DDB42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F5EB3E7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36191A25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7C0CC0B9" w14:textId="6670DC4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04A7DC2" w14:textId="5E29B95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4C73B65" w14:textId="2770808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3A3E42D8" w14:textId="3C6B1E2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0197384E" w14:textId="129395A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157C807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FA17728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0650ADE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26BF5BF2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5F2862CF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B637A63" w14:textId="36552F23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25B03FB" w14:textId="29DE73A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18B469C3" w14:textId="7B2B608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C4A0C72" w14:textId="1BBCB18C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1FCC4A82" w14:textId="209DD0D3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B530F93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C897D01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18D59EC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6436B15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1637290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D2D0BC0" w14:textId="6119EC42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2428BB07" w14:textId="1EA9D9A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499BB77C" w14:textId="4DA8C69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5DAF5DF" w14:textId="00E521E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C176671" w14:textId="6BD6746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8C1F59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3F8458E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069110F0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0043F77E" w14:textId="77777777" w:rsidTr="000818CA">
        <w:trPr>
          <w:trHeight w:val="330"/>
        </w:trPr>
        <w:tc>
          <w:tcPr>
            <w:tcW w:w="3124" w:type="dxa"/>
            <w:vMerge/>
            <w:vAlign w:val="center"/>
            <w:hideMark/>
          </w:tcPr>
          <w:p w14:paraId="636FB854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FFF5518" w14:textId="28B2BC65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117046C0" w14:textId="7DD5878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308 332,0</w:t>
            </w:r>
          </w:p>
        </w:tc>
        <w:tc>
          <w:tcPr>
            <w:tcW w:w="1559" w:type="dxa"/>
            <w:shd w:val="clear" w:color="auto" w:fill="auto"/>
            <w:hideMark/>
          </w:tcPr>
          <w:p w14:paraId="1B56DCBD" w14:textId="7D903C30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65 684,0</w:t>
            </w:r>
          </w:p>
        </w:tc>
        <w:tc>
          <w:tcPr>
            <w:tcW w:w="1559" w:type="dxa"/>
            <w:shd w:val="clear" w:color="auto" w:fill="auto"/>
            <w:hideMark/>
          </w:tcPr>
          <w:p w14:paraId="6E5EFFD8" w14:textId="48BF1D9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242 648,0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D8A02B8" w14:textId="4382B38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4297336C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3D9C8343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386470B1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100</w:t>
            </w:r>
          </w:p>
        </w:tc>
      </w:tr>
      <w:tr w:rsidR="000818CA" w:rsidRPr="00FB2541" w14:paraId="500463E4" w14:textId="77777777" w:rsidTr="000818CA">
        <w:trPr>
          <w:trHeight w:val="390"/>
        </w:trPr>
        <w:tc>
          <w:tcPr>
            <w:tcW w:w="3124" w:type="dxa"/>
            <w:vMerge w:val="restart"/>
            <w:shd w:val="clear" w:color="auto" w:fill="auto"/>
            <w:hideMark/>
          </w:tcPr>
          <w:p w14:paraId="4A7A514C" w14:textId="41333DAF" w:rsidR="000818CA" w:rsidRPr="00B30EC0" w:rsidRDefault="000818CA" w:rsidP="00B30EC0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 xml:space="preserve">Мероприятие </w:t>
            </w:r>
            <w:r>
              <w:rPr>
                <w:rFonts w:ascii="Times New Roman" w:hAnsi="Times New Roman" w:cs="Times New Roman"/>
              </w:rPr>
              <w:t>«</w:t>
            </w:r>
            <w:r w:rsidRPr="00B30EC0">
              <w:rPr>
                <w:rFonts w:ascii="Times New Roman" w:hAnsi="Times New Roman" w:cs="Times New Roman"/>
              </w:rPr>
              <w:t>Обеспечение доступа к воде питьевого качества населению сельских территорий</w:t>
            </w:r>
            <w:r>
              <w:rPr>
                <w:rFonts w:ascii="Times New Roman" w:hAnsi="Times New Roman" w:cs="Times New Roman"/>
              </w:rPr>
              <w:t>»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18DB71D" w14:textId="771A8A3D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1417" w:type="dxa"/>
            <w:shd w:val="clear" w:color="auto" w:fill="auto"/>
            <w:hideMark/>
          </w:tcPr>
          <w:p w14:paraId="44B6A7FB" w14:textId="72DFB9F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11 000,0</w:t>
            </w:r>
          </w:p>
        </w:tc>
        <w:tc>
          <w:tcPr>
            <w:tcW w:w="1559" w:type="dxa"/>
            <w:shd w:val="clear" w:color="auto" w:fill="auto"/>
            <w:hideMark/>
          </w:tcPr>
          <w:p w14:paraId="2E5716DC" w14:textId="4057ECC4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5E14C51F" w14:textId="3D25BAF1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11 000,0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DDB0FE0" w14:textId="2C56756B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37FCE782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shd w:val="clear" w:color="auto" w:fill="auto"/>
            <w:vAlign w:val="center"/>
            <w:hideMark/>
          </w:tcPr>
          <w:p w14:paraId="7C4A259D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  <w:tc>
          <w:tcPr>
            <w:tcW w:w="1375" w:type="dxa"/>
            <w:shd w:val="clear" w:color="auto" w:fill="auto"/>
            <w:vAlign w:val="center"/>
            <w:hideMark/>
          </w:tcPr>
          <w:p w14:paraId="4391EB80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X</w:t>
            </w:r>
          </w:p>
        </w:tc>
      </w:tr>
      <w:tr w:rsidR="000818CA" w:rsidRPr="00FB2541" w14:paraId="14A3F10A" w14:textId="77777777" w:rsidTr="000818CA">
        <w:trPr>
          <w:trHeight w:val="390"/>
        </w:trPr>
        <w:tc>
          <w:tcPr>
            <w:tcW w:w="3124" w:type="dxa"/>
            <w:vMerge/>
            <w:vAlign w:val="center"/>
            <w:hideMark/>
          </w:tcPr>
          <w:p w14:paraId="53790C3A" w14:textId="77777777" w:rsidR="000818CA" w:rsidRPr="00B30EC0" w:rsidRDefault="000818C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5D6E436" w14:textId="2A3C13E8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2020 год</w:t>
            </w:r>
          </w:p>
        </w:tc>
        <w:tc>
          <w:tcPr>
            <w:tcW w:w="1417" w:type="dxa"/>
            <w:shd w:val="clear" w:color="auto" w:fill="auto"/>
            <w:hideMark/>
          </w:tcPr>
          <w:p w14:paraId="7FFDCEF8" w14:textId="605E9715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11 000,0</w:t>
            </w:r>
          </w:p>
        </w:tc>
        <w:tc>
          <w:tcPr>
            <w:tcW w:w="1559" w:type="dxa"/>
            <w:shd w:val="clear" w:color="auto" w:fill="auto"/>
            <w:hideMark/>
          </w:tcPr>
          <w:p w14:paraId="46F9FAC0" w14:textId="784E81D9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hideMark/>
          </w:tcPr>
          <w:p w14:paraId="7F157EEC" w14:textId="66FEFBF6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11 000,0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6B32881" w14:textId="6344B7F8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225D7F8" w14:textId="77777777" w:rsidR="000818CA" w:rsidRPr="000818CA" w:rsidRDefault="000818CA" w:rsidP="001F4B8A">
            <w:pPr>
              <w:spacing w:after="0" w:line="240" w:lineRule="auto"/>
              <w:jc w:val="center"/>
              <w:rPr>
                <w:rFonts w:ascii="Times New Roman" w:hAnsi="Times New Roman" w:cs="Times New Roman"/>
              </w:rPr>
            </w:pPr>
            <w:r w:rsidRPr="000818CA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44" w:type="dxa"/>
            <w:vMerge w:val="restart"/>
            <w:shd w:val="clear" w:color="auto" w:fill="auto"/>
            <w:hideMark/>
          </w:tcPr>
          <w:p w14:paraId="10DB2FB8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Доля населения сельских территорий, имеющего доступ к воде </w:t>
            </w:r>
            <w:proofErr w:type="spellStart"/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питьевго</w:t>
            </w:r>
            <w:proofErr w:type="spellEnd"/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качества, %</w:t>
            </w: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43C26B87" w14:textId="77777777" w:rsidR="000818CA" w:rsidRPr="00B30EC0" w:rsidRDefault="000818C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</w:tr>
      <w:tr w:rsidR="001F4B8A" w:rsidRPr="00FB2541" w14:paraId="3848B91D" w14:textId="77777777" w:rsidTr="004B6ED7">
        <w:trPr>
          <w:trHeight w:val="390"/>
        </w:trPr>
        <w:tc>
          <w:tcPr>
            <w:tcW w:w="3124" w:type="dxa"/>
            <w:vMerge/>
            <w:vAlign w:val="center"/>
            <w:hideMark/>
          </w:tcPr>
          <w:p w14:paraId="7062BBAF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C72B7A" w14:textId="20F5C4CE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2021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71DBA762" w14:textId="0237E63C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2B1400F" w14:textId="48A51E72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34F330AE" w14:textId="3AB93F16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709F43A6" w14:textId="33C5E44D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8F3193D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111BFC39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79A7DFFC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</w:tr>
      <w:tr w:rsidR="001F4B8A" w:rsidRPr="00FB2541" w14:paraId="0E7F94F3" w14:textId="77777777" w:rsidTr="004B6ED7">
        <w:trPr>
          <w:trHeight w:val="390"/>
        </w:trPr>
        <w:tc>
          <w:tcPr>
            <w:tcW w:w="3124" w:type="dxa"/>
            <w:vMerge/>
            <w:vAlign w:val="center"/>
            <w:hideMark/>
          </w:tcPr>
          <w:p w14:paraId="58F25D08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64E7F164" w14:textId="6EAA2A02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2022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1248257" w14:textId="3E27490B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60A9047E" w14:textId="59678A2A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4F1E3B27" w14:textId="64EF1660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55D017CA" w14:textId="315A918F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2B2D8B4F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0D4610E5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5402E7B3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</w:tr>
      <w:tr w:rsidR="001F4B8A" w:rsidRPr="00FB2541" w14:paraId="511DBFA7" w14:textId="77777777" w:rsidTr="004B6ED7">
        <w:trPr>
          <w:trHeight w:val="390"/>
        </w:trPr>
        <w:tc>
          <w:tcPr>
            <w:tcW w:w="3124" w:type="dxa"/>
            <w:vMerge/>
            <w:vAlign w:val="center"/>
            <w:hideMark/>
          </w:tcPr>
          <w:p w14:paraId="4F81D65D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3098E71" w14:textId="594BFB50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2023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0AA6B07" w14:textId="1E1B3324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4D8CD8E" w14:textId="69F86633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C52642E" w14:textId="2E153E22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4FD9F6E7" w14:textId="35BA325C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77E1CC9D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C7394ED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69252588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</w:tr>
      <w:tr w:rsidR="001F4B8A" w:rsidRPr="00B547E2" w14:paraId="43A9CA44" w14:textId="77777777" w:rsidTr="004B6ED7">
        <w:trPr>
          <w:trHeight w:val="343"/>
        </w:trPr>
        <w:tc>
          <w:tcPr>
            <w:tcW w:w="3124" w:type="dxa"/>
            <w:vMerge/>
            <w:vAlign w:val="center"/>
            <w:hideMark/>
          </w:tcPr>
          <w:p w14:paraId="7D4E3D0F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D896F05" w14:textId="59BB6FE9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2024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5C74F558" w14:textId="3A976BBC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0DF52BB4" w14:textId="2E2CD37E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559" w:type="dxa"/>
            <w:shd w:val="clear" w:color="auto" w:fill="auto"/>
            <w:vAlign w:val="center"/>
            <w:hideMark/>
          </w:tcPr>
          <w:p w14:paraId="119A601A" w14:textId="718E30E5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689" w:type="dxa"/>
            <w:shd w:val="clear" w:color="auto" w:fill="auto"/>
            <w:vAlign w:val="center"/>
            <w:hideMark/>
          </w:tcPr>
          <w:p w14:paraId="6A657266" w14:textId="706F3394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30EC0">
              <w:rPr>
                <w:rFonts w:ascii="Times New Roman" w:hAnsi="Times New Roman" w:cs="Times New Roman"/>
              </w:rPr>
              <w:t>0,0</w:t>
            </w:r>
          </w:p>
        </w:tc>
        <w:tc>
          <w:tcPr>
            <w:tcW w:w="1723" w:type="dxa"/>
            <w:shd w:val="clear" w:color="auto" w:fill="auto"/>
            <w:vAlign w:val="center"/>
            <w:hideMark/>
          </w:tcPr>
          <w:p w14:paraId="50E2B2A8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</w:t>
            </w:r>
          </w:p>
        </w:tc>
        <w:tc>
          <w:tcPr>
            <w:tcW w:w="1644" w:type="dxa"/>
            <w:vMerge/>
            <w:vAlign w:val="center"/>
            <w:hideMark/>
          </w:tcPr>
          <w:p w14:paraId="23ECBDAF" w14:textId="77777777" w:rsidR="001F4B8A" w:rsidRPr="00B30EC0" w:rsidRDefault="001F4B8A" w:rsidP="001F4B8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375" w:type="dxa"/>
            <w:shd w:val="clear" w:color="000000" w:fill="FFFFFF"/>
            <w:vAlign w:val="center"/>
            <w:hideMark/>
          </w:tcPr>
          <w:p w14:paraId="4C35B692" w14:textId="77777777" w:rsidR="001F4B8A" w:rsidRPr="00B30EC0" w:rsidRDefault="001F4B8A" w:rsidP="001F4B8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30EC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61</w:t>
            </w:r>
          </w:p>
        </w:tc>
      </w:tr>
    </w:tbl>
    <w:p w14:paraId="678CED6D" w14:textId="77777777" w:rsidR="0075363C" w:rsidRDefault="0075363C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09420539" w14:textId="77777777" w:rsidR="00DD7BAB" w:rsidRDefault="00DD7BAB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21BE5AA6" w14:textId="77777777" w:rsidR="00ED731E" w:rsidRDefault="00ED731E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26A1E7FC" w14:textId="77777777" w:rsidR="004B6ED7" w:rsidRDefault="004B6ED7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2C4D7C19" w14:textId="77777777" w:rsidR="004B6ED7" w:rsidRDefault="004B6ED7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339EA4D9" w14:textId="77777777" w:rsidR="004B6ED7" w:rsidRDefault="004B6ED7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780CBD1A" w14:textId="77777777" w:rsidR="00F47D59" w:rsidRDefault="00F47D59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1EA84AE1" w14:textId="77777777" w:rsidR="00ED731E" w:rsidRDefault="00ED731E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46AFBC88" w14:textId="77777777" w:rsidR="00FB2541" w:rsidRDefault="00FB2541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</w:p>
    <w:p w14:paraId="60E24E18" w14:textId="77777777" w:rsidR="00835E80" w:rsidRPr="00107DBC" w:rsidRDefault="00835E80" w:rsidP="00107DBC">
      <w:pPr>
        <w:pStyle w:val="ConsPlusTitle"/>
        <w:spacing w:after="240"/>
        <w:jc w:val="center"/>
        <w:outlineLvl w:val="1"/>
        <w:rPr>
          <w:rFonts w:ascii="Times New Roman" w:hAnsi="Times New Roman" w:cs="Times New Roman"/>
          <w:sz w:val="26"/>
          <w:szCs w:val="26"/>
        </w:rPr>
      </w:pPr>
      <w:r w:rsidRPr="00107DBC">
        <w:rPr>
          <w:rFonts w:ascii="Times New Roman" w:hAnsi="Times New Roman" w:cs="Times New Roman"/>
          <w:sz w:val="26"/>
          <w:szCs w:val="26"/>
        </w:rPr>
        <w:t>ОБЕСПЕЧИВАЮЩАЯ ПОДПРОГРАММА</w:t>
      </w:r>
    </w:p>
    <w:p w14:paraId="64DAC8C8" w14:textId="77777777" w:rsidR="00835E80" w:rsidRDefault="00835E80" w:rsidP="00107DBC">
      <w:pPr>
        <w:pStyle w:val="ConsPlusTitle"/>
        <w:spacing w:after="2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107DBC">
        <w:rPr>
          <w:rFonts w:ascii="Times New Roman" w:hAnsi="Times New Roman" w:cs="Times New Roman"/>
          <w:sz w:val="26"/>
          <w:szCs w:val="26"/>
        </w:rPr>
        <w:t>Информация о мерах государственного регулирования</w:t>
      </w:r>
    </w:p>
    <w:tbl>
      <w:tblPr>
        <w:tblStyle w:val="af3"/>
        <w:tblW w:w="15212" w:type="dxa"/>
        <w:tblLook w:val="04A0" w:firstRow="1" w:lastRow="0" w:firstColumn="1" w:lastColumn="0" w:noHBand="0" w:noVBand="1"/>
      </w:tblPr>
      <w:tblGrid>
        <w:gridCol w:w="817"/>
        <w:gridCol w:w="1985"/>
        <w:gridCol w:w="3402"/>
        <w:gridCol w:w="1843"/>
        <w:gridCol w:w="5103"/>
        <w:gridCol w:w="2062"/>
      </w:tblGrid>
      <w:tr w:rsidR="00E86BF8" w14:paraId="5677F140" w14:textId="77777777" w:rsidTr="006D7FCE">
        <w:trPr>
          <w:trHeight w:val="1311"/>
        </w:trPr>
        <w:tc>
          <w:tcPr>
            <w:tcW w:w="817" w:type="dxa"/>
            <w:vAlign w:val="center"/>
          </w:tcPr>
          <w:p w14:paraId="1834AE97" w14:textId="177F7C4B" w:rsidR="00E86BF8" w:rsidRPr="00E86BF8" w:rsidRDefault="00E86BF8" w:rsidP="00107DBC">
            <w:pPr>
              <w:pStyle w:val="ConsPlusTitle"/>
              <w:spacing w:after="240"/>
              <w:jc w:val="center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 xml:space="preserve">№ </w:t>
            </w:r>
            <w:proofErr w:type="spellStart"/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пп</w:t>
            </w:r>
            <w:proofErr w:type="spellEnd"/>
          </w:p>
        </w:tc>
        <w:tc>
          <w:tcPr>
            <w:tcW w:w="1985" w:type="dxa"/>
            <w:vAlign w:val="center"/>
          </w:tcPr>
          <w:p w14:paraId="381A8683" w14:textId="10CFFF7F" w:rsidR="00E86BF8" w:rsidRPr="00E86BF8" w:rsidRDefault="00E86BF8" w:rsidP="00107DBC">
            <w:pPr>
              <w:pStyle w:val="ConsPlusTitle"/>
              <w:spacing w:after="240"/>
              <w:jc w:val="center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Наименование меры (бюджетные, налоговые, тарифные, иные)</w:t>
            </w:r>
          </w:p>
        </w:tc>
        <w:tc>
          <w:tcPr>
            <w:tcW w:w="3402" w:type="dxa"/>
            <w:vAlign w:val="center"/>
          </w:tcPr>
          <w:p w14:paraId="6CA71725" w14:textId="16897219" w:rsidR="00E86BF8" w:rsidRPr="00E86BF8" w:rsidRDefault="00E86BF8" w:rsidP="00107DBC">
            <w:pPr>
              <w:pStyle w:val="ConsPlusTitle"/>
              <w:spacing w:after="240"/>
              <w:jc w:val="center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Содержание меры</w:t>
            </w:r>
          </w:p>
        </w:tc>
        <w:tc>
          <w:tcPr>
            <w:tcW w:w="1843" w:type="dxa"/>
            <w:vAlign w:val="center"/>
          </w:tcPr>
          <w:p w14:paraId="612FD230" w14:textId="31EADD15" w:rsidR="00E86BF8" w:rsidRPr="00E86BF8" w:rsidRDefault="00E86BF8" w:rsidP="00107DBC">
            <w:pPr>
              <w:pStyle w:val="ConsPlusTitle"/>
              <w:spacing w:after="240"/>
              <w:jc w:val="center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Срок реализации</w:t>
            </w:r>
          </w:p>
        </w:tc>
        <w:tc>
          <w:tcPr>
            <w:tcW w:w="5103" w:type="dxa"/>
            <w:vAlign w:val="center"/>
          </w:tcPr>
          <w:p w14:paraId="029F5D13" w14:textId="1A304AB8" w:rsidR="00E86BF8" w:rsidRPr="00E86BF8" w:rsidRDefault="00E86BF8" w:rsidP="00107DBC">
            <w:pPr>
              <w:pStyle w:val="ConsPlusTitle"/>
              <w:spacing w:after="240"/>
              <w:jc w:val="center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Социально-экономический эффект, ожидаемый от применения меры</w:t>
            </w:r>
          </w:p>
        </w:tc>
        <w:tc>
          <w:tcPr>
            <w:tcW w:w="2062" w:type="dxa"/>
            <w:vAlign w:val="center"/>
          </w:tcPr>
          <w:p w14:paraId="36C24904" w14:textId="49AF3163" w:rsidR="00E86BF8" w:rsidRPr="00E86BF8" w:rsidRDefault="00E86BF8" w:rsidP="00107DBC">
            <w:pPr>
              <w:pStyle w:val="ConsPlusTitle"/>
              <w:spacing w:after="240"/>
              <w:jc w:val="center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Ответственный</w:t>
            </w:r>
          </w:p>
        </w:tc>
      </w:tr>
      <w:tr w:rsidR="00E86BF8" w14:paraId="1F848F2D" w14:textId="77777777" w:rsidTr="006C2A73">
        <w:tc>
          <w:tcPr>
            <w:tcW w:w="817" w:type="dxa"/>
          </w:tcPr>
          <w:p w14:paraId="73FA6223" w14:textId="2C0A7511" w:rsidR="00E86BF8" w:rsidRPr="00E86BF8" w:rsidRDefault="006C2A73" w:rsidP="00107DBC">
            <w:pPr>
              <w:pStyle w:val="ConsPlusTitle"/>
              <w:spacing w:after="240"/>
              <w:jc w:val="center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 w:val="0"/>
                <w:sz w:val="26"/>
                <w:szCs w:val="26"/>
              </w:rPr>
              <w:t>1</w:t>
            </w:r>
          </w:p>
        </w:tc>
        <w:tc>
          <w:tcPr>
            <w:tcW w:w="1985" w:type="dxa"/>
          </w:tcPr>
          <w:p w14:paraId="6793D4B8" w14:textId="00C8D6E7" w:rsidR="00E86BF8" w:rsidRPr="00E86BF8" w:rsidRDefault="00E86BF8" w:rsidP="004F3B8D">
            <w:pPr>
              <w:pStyle w:val="ConsPlusTitle"/>
              <w:spacing w:after="240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Иные</w:t>
            </w:r>
          </w:p>
        </w:tc>
        <w:tc>
          <w:tcPr>
            <w:tcW w:w="3402" w:type="dxa"/>
          </w:tcPr>
          <w:p w14:paraId="2D54885D" w14:textId="33E90834" w:rsidR="00E86BF8" w:rsidRPr="00E86BF8" w:rsidRDefault="00E86BF8" w:rsidP="004F3B8D">
            <w:pPr>
              <w:pStyle w:val="ConsPlusTitle"/>
              <w:spacing w:after="240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Организация и проведение плановых и внеплановых документарных и выездных проверок соблюдения органами государственной власти, органами местного самоуправления, юридическими лицами, индивидуальными предпринимателями и гражданами обязательных требований, установленных пунктом 11 Положения о государственном жилищном надзоре, утвержденного Постановлением Правительства Российской Федерации от 11.06.2013 N 493 "О государственном жилищном надзоре"</w:t>
            </w:r>
          </w:p>
        </w:tc>
        <w:tc>
          <w:tcPr>
            <w:tcW w:w="1843" w:type="dxa"/>
          </w:tcPr>
          <w:p w14:paraId="1F001262" w14:textId="1B1154A9" w:rsidR="00E86BF8" w:rsidRPr="00E86BF8" w:rsidRDefault="00E86BF8" w:rsidP="00F47D59">
            <w:pPr>
              <w:pStyle w:val="ConsPlusTitle"/>
              <w:spacing w:after="240"/>
              <w:jc w:val="center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2020-2024 с прогнозом до 2026</w:t>
            </w:r>
            <w:r>
              <w:rPr>
                <w:rFonts w:ascii="Times New Roman" w:hAnsi="Times New Roman" w:cs="Times New Roman"/>
                <w:b w:val="0"/>
                <w:color w:val="000000"/>
              </w:rPr>
              <w:t xml:space="preserve"> года</w:t>
            </w:r>
          </w:p>
        </w:tc>
        <w:tc>
          <w:tcPr>
            <w:tcW w:w="5103" w:type="dxa"/>
          </w:tcPr>
          <w:p w14:paraId="60CDEEB9" w14:textId="43228A2C" w:rsidR="00E86BF8" w:rsidRPr="00E86BF8" w:rsidRDefault="00E86BF8" w:rsidP="004F3B8D">
            <w:pPr>
              <w:pStyle w:val="ConsPlusTitle"/>
              <w:spacing w:after="240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Предупреждение, выявление и пресечение нарушений органами государственной власти, органами местного самоуправления, а также юридическими лицами, индивидуальными предпринимателями и гражданами установленных в соответствии с жилищным законодательством, законодательством об энергосбережении и о повышении энергетической эффективности требований к использованию и сохранности жилищного фонда независимо от его форм собственности, в том числе требований к жилым помещениям, их использованию и содержанию, использованию и содержанию общего имущества собственников помещений в МКД, формированию фондов капитального ремонта, созданию и деятельности юридических лиц, индивидуальных предпринимателей, осуществляющих управление МКД, оказывающих услуги и (или) выполняющих работы по содержанию и ремонту общего имущества в МКД, предоставлению коммунальных услуг собственникам и пользователям помещений в МКД и жилых домах, специализированных некоммерческих организаций, которые осуществляют деятельность, направленную на обеспечение проведения капитального ремонта общего имущества в МКД, а также требований энергетической эффективности и оснащенности помещений МКД и жилых домов приборами учета используемых энергетических ресурсов</w:t>
            </w:r>
          </w:p>
        </w:tc>
        <w:tc>
          <w:tcPr>
            <w:tcW w:w="2062" w:type="dxa"/>
          </w:tcPr>
          <w:p w14:paraId="574C2717" w14:textId="1F1B9942" w:rsidR="00E86BF8" w:rsidRPr="00E86BF8" w:rsidRDefault="00E86BF8" w:rsidP="004F3B8D">
            <w:pPr>
              <w:pStyle w:val="ConsPlusTitle"/>
              <w:spacing w:after="240"/>
              <w:outlineLvl w:val="2"/>
              <w:rPr>
                <w:rFonts w:ascii="Times New Roman" w:hAnsi="Times New Roman" w:cs="Times New Roman"/>
                <w:b w:val="0"/>
                <w:sz w:val="26"/>
                <w:szCs w:val="26"/>
              </w:rPr>
            </w:pPr>
            <w:r w:rsidRPr="00E86BF8">
              <w:rPr>
                <w:rFonts w:ascii="Times New Roman" w:hAnsi="Times New Roman" w:cs="Times New Roman"/>
                <w:b w:val="0"/>
                <w:color w:val="000000"/>
              </w:rPr>
              <w:t>Департамент ЖКХ и государственного жилищного надзора Томской области</w:t>
            </w:r>
          </w:p>
        </w:tc>
      </w:tr>
    </w:tbl>
    <w:p w14:paraId="46A63A8D" w14:textId="77777777" w:rsidR="00835E80" w:rsidRPr="00107DBC" w:rsidRDefault="00835E80" w:rsidP="00107DBC">
      <w:pPr>
        <w:pStyle w:val="ConsPlusTitle"/>
        <w:spacing w:after="240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107DBC">
        <w:rPr>
          <w:rFonts w:ascii="Times New Roman" w:hAnsi="Times New Roman" w:cs="Times New Roman"/>
          <w:sz w:val="26"/>
          <w:szCs w:val="26"/>
        </w:rPr>
        <w:t>Информация о мерах правового регулирования</w:t>
      </w:r>
    </w:p>
    <w:tbl>
      <w:tblPr>
        <w:tblW w:w="14952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00"/>
        <w:gridCol w:w="2664"/>
        <w:gridCol w:w="4621"/>
        <w:gridCol w:w="1418"/>
        <w:gridCol w:w="2126"/>
        <w:gridCol w:w="3323"/>
      </w:tblGrid>
      <w:tr w:rsidR="00107DBC" w:rsidRPr="00107DBC" w14:paraId="632750D6" w14:textId="77777777" w:rsidTr="00766DDF">
        <w:trPr>
          <w:trHeight w:val="875"/>
        </w:trPr>
        <w:tc>
          <w:tcPr>
            <w:tcW w:w="800" w:type="dxa"/>
            <w:shd w:val="clear" w:color="auto" w:fill="auto"/>
            <w:vAlign w:val="center"/>
            <w:hideMark/>
          </w:tcPr>
          <w:p w14:paraId="72210E8F" w14:textId="77777777" w:rsidR="00107DBC" w:rsidRPr="00107DBC" w:rsidRDefault="00107DBC" w:rsidP="0010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2664" w:type="dxa"/>
            <w:shd w:val="clear" w:color="auto" w:fill="auto"/>
            <w:vAlign w:val="center"/>
            <w:hideMark/>
          </w:tcPr>
          <w:p w14:paraId="79386DE5" w14:textId="77777777" w:rsidR="00107DBC" w:rsidRPr="00107DBC" w:rsidRDefault="00107DBC" w:rsidP="0010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планируемого к разработке правового акта</w:t>
            </w:r>
          </w:p>
        </w:tc>
        <w:tc>
          <w:tcPr>
            <w:tcW w:w="4621" w:type="dxa"/>
            <w:shd w:val="clear" w:color="auto" w:fill="auto"/>
            <w:vAlign w:val="center"/>
            <w:hideMark/>
          </w:tcPr>
          <w:p w14:paraId="04DCE467" w14:textId="77777777" w:rsidR="00107DBC" w:rsidRPr="00107DBC" w:rsidRDefault="00107DBC" w:rsidP="0010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Краткое содержание планируемого к разработке правового акта</w:t>
            </w:r>
          </w:p>
        </w:tc>
        <w:tc>
          <w:tcPr>
            <w:tcW w:w="1418" w:type="dxa"/>
            <w:shd w:val="clear" w:color="auto" w:fill="auto"/>
            <w:vAlign w:val="center"/>
            <w:hideMark/>
          </w:tcPr>
          <w:p w14:paraId="293300C9" w14:textId="77777777" w:rsidR="00107DBC" w:rsidRPr="00107DBC" w:rsidRDefault="00107DBC" w:rsidP="0010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Срок разработки</w:t>
            </w:r>
          </w:p>
        </w:tc>
        <w:tc>
          <w:tcPr>
            <w:tcW w:w="2126" w:type="dxa"/>
            <w:shd w:val="clear" w:color="auto" w:fill="auto"/>
            <w:vAlign w:val="center"/>
            <w:hideMark/>
          </w:tcPr>
          <w:p w14:paraId="24B1EFCB" w14:textId="77777777" w:rsidR="00107DBC" w:rsidRPr="00107DBC" w:rsidRDefault="00107DBC" w:rsidP="0010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за разработку правового акта</w:t>
            </w:r>
          </w:p>
        </w:tc>
        <w:tc>
          <w:tcPr>
            <w:tcW w:w="3323" w:type="dxa"/>
            <w:shd w:val="clear" w:color="auto" w:fill="auto"/>
            <w:vAlign w:val="center"/>
            <w:hideMark/>
          </w:tcPr>
          <w:p w14:paraId="5949113E" w14:textId="77777777" w:rsidR="00107DBC" w:rsidRPr="00107DBC" w:rsidRDefault="00107DBC" w:rsidP="0010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Связь с показателями государственной программы (подпрограммы</w:t>
            </w:r>
            <w:r w:rsidRPr="00F77BDA">
              <w:rPr>
                <w:rFonts w:ascii="Times New Roman" w:eastAsia="Times New Roman" w:hAnsi="Times New Roman" w:cs="Times New Roman"/>
                <w:lang w:eastAsia="ru-RU"/>
              </w:rPr>
              <w:t>/регионального проекта)</w:t>
            </w:r>
          </w:p>
        </w:tc>
      </w:tr>
      <w:tr w:rsidR="00107DBC" w:rsidRPr="00107DBC" w14:paraId="31998150" w14:textId="77777777" w:rsidTr="00766DDF">
        <w:trPr>
          <w:trHeight w:val="8190"/>
        </w:trPr>
        <w:tc>
          <w:tcPr>
            <w:tcW w:w="800" w:type="dxa"/>
            <w:shd w:val="clear" w:color="auto" w:fill="auto"/>
            <w:hideMark/>
          </w:tcPr>
          <w:p w14:paraId="76550F5C" w14:textId="77777777" w:rsidR="00107DBC" w:rsidRPr="00107DBC" w:rsidRDefault="00107DBC" w:rsidP="0010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2664" w:type="dxa"/>
            <w:shd w:val="clear" w:color="auto" w:fill="auto"/>
            <w:hideMark/>
          </w:tcPr>
          <w:p w14:paraId="383B32A9" w14:textId="77777777" w:rsidR="00107DBC" w:rsidRPr="00107DBC" w:rsidRDefault="00107DBC" w:rsidP="00107D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Разработка и принятие нормативных правовых актов, регулирующих вопросы обеспечения надежности и эффективности работы жилищно-коммунального комплекса Томской области</w:t>
            </w:r>
          </w:p>
        </w:tc>
        <w:tc>
          <w:tcPr>
            <w:tcW w:w="4621" w:type="dxa"/>
            <w:shd w:val="clear" w:color="auto" w:fill="auto"/>
            <w:hideMark/>
          </w:tcPr>
          <w:p w14:paraId="52134925" w14:textId="77777777" w:rsidR="00107DBC" w:rsidRPr="00107DBC" w:rsidRDefault="00107DBC" w:rsidP="00107D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подконтрольности сферы ЖКХ для граждан, органов государственной и органов муниципальной власти, общественных организаций. Повышение эффективности работы управляющих организаций и ресурсоснабжающих организаций (далее - РСО). Обеспечение доступа граждан к необходимой информации в сфере ЖКХ. Повышение правовой грамотности населения, информированности собственников в части своих жилищных прав, снижение социальной напряженности. Повышение удовлетворенности и комфорта проживания собственников жилья. Обеспечение условий реализации требований федерального законодательства в части лицензирования деятельности по управлению многоквартирными домами (далее - МКД). Обеспечение проведения капитальных ремонтов МКД. Создание актуальной информационной базы о РСО. Обеспечение контроля сферы водоснабжения и водоотведения, теплоснабжения. Создание условий для привлечения инвестиций в сферу ЖКХ. Повышение качества коммунальных услуг, безопасности и качества жизни населения. Поддержание объектов коммунальной инфраструктуры в надлежащем техническом состоянии. Стимулирование энергосберегающего поведения потребителей коммунальных ресурсов</w:t>
            </w:r>
          </w:p>
        </w:tc>
        <w:tc>
          <w:tcPr>
            <w:tcW w:w="1418" w:type="dxa"/>
            <w:shd w:val="clear" w:color="auto" w:fill="auto"/>
            <w:hideMark/>
          </w:tcPr>
          <w:p w14:paraId="48EA02C8" w14:textId="42541193" w:rsidR="00107DBC" w:rsidRPr="00107DBC" w:rsidRDefault="006C2A73" w:rsidP="006C2A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2126" w:type="dxa"/>
            <w:shd w:val="clear" w:color="auto" w:fill="auto"/>
            <w:hideMark/>
          </w:tcPr>
          <w:p w14:paraId="5479938A" w14:textId="77777777" w:rsidR="00107DBC" w:rsidRPr="00107DBC" w:rsidRDefault="00107DBC" w:rsidP="00107D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3323" w:type="dxa"/>
            <w:shd w:val="clear" w:color="auto" w:fill="auto"/>
            <w:hideMark/>
          </w:tcPr>
          <w:p w14:paraId="571DE9A7" w14:textId="77777777" w:rsidR="00107DBC" w:rsidRPr="00107DBC" w:rsidRDefault="00107DBC" w:rsidP="00107D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107DB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обращений и жалоб граждан на качество жилищно-коммунальных услуг в общем количестве обращений граждан в Департамент ЖКХ и государственного жилищного надзора Томской области</w:t>
            </w:r>
          </w:p>
        </w:tc>
      </w:tr>
      <w:tr w:rsidR="004F3B8D" w:rsidRPr="00107DBC" w14:paraId="4353D71C" w14:textId="77777777" w:rsidTr="002E57A0">
        <w:trPr>
          <w:trHeight w:val="7076"/>
        </w:trPr>
        <w:tc>
          <w:tcPr>
            <w:tcW w:w="800" w:type="dxa"/>
            <w:shd w:val="clear" w:color="auto" w:fill="FFFFFF" w:themeFill="background1"/>
          </w:tcPr>
          <w:p w14:paraId="38A1CD77" w14:textId="027012EF" w:rsidR="004F3B8D" w:rsidRPr="002E57A0" w:rsidRDefault="004F3B8D" w:rsidP="00107DB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2664" w:type="dxa"/>
            <w:shd w:val="clear" w:color="auto" w:fill="FFFFFF" w:themeFill="background1"/>
          </w:tcPr>
          <w:p w14:paraId="4BD34C78" w14:textId="77777777" w:rsidR="004F3B8D" w:rsidRPr="002E57A0" w:rsidRDefault="004F3B8D" w:rsidP="004F3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E57A0">
              <w:rPr>
                <w:rFonts w:ascii="Times New Roman" w:hAnsi="Times New Roman" w:cs="Times New Roman"/>
              </w:rPr>
              <w:t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и приобретение объектов недвижимого имущества в государственную собственность Томской области</w:t>
            </w:r>
          </w:p>
          <w:p w14:paraId="32542885" w14:textId="77777777" w:rsidR="004F3B8D" w:rsidRPr="002E57A0" w:rsidRDefault="004F3B8D" w:rsidP="00107D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4621" w:type="dxa"/>
            <w:shd w:val="clear" w:color="auto" w:fill="FFFFFF" w:themeFill="background1"/>
          </w:tcPr>
          <w:p w14:paraId="44153599" w14:textId="77777777" w:rsidR="004F3B8D" w:rsidRPr="002E57A0" w:rsidRDefault="004F3B8D" w:rsidP="004F3B8D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E57A0">
              <w:rPr>
                <w:rFonts w:ascii="Times New Roman" w:hAnsi="Times New Roman" w:cs="Times New Roman"/>
              </w:rPr>
              <w:t>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и о предоставлении субсидий на осуществление капитальных вложений в объекты капитального строительства государственной собственности Томской области (муниципальной собственности) и приобретение объектов недвижимого имущества в государственную собственность Томской области</w:t>
            </w:r>
          </w:p>
          <w:p w14:paraId="61A34B6F" w14:textId="77777777" w:rsidR="004F3B8D" w:rsidRPr="002E57A0" w:rsidRDefault="004F3B8D" w:rsidP="00107D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418" w:type="dxa"/>
            <w:shd w:val="clear" w:color="auto" w:fill="FFFFFF" w:themeFill="background1"/>
          </w:tcPr>
          <w:p w14:paraId="5091C85A" w14:textId="52AF1077" w:rsidR="004F3B8D" w:rsidRPr="002E57A0" w:rsidRDefault="002E57A0" w:rsidP="002E57A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</w:t>
            </w:r>
          </w:p>
        </w:tc>
        <w:tc>
          <w:tcPr>
            <w:tcW w:w="2126" w:type="dxa"/>
            <w:shd w:val="clear" w:color="auto" w:fill="FFFFFF" w:themeFill="background1"/>
          </w:tcPr>
          <w:p w14:paraId="5EC474E7" w14:textId="31C5B28A" w:rsidR="002E57A0" w:rsidRPr="002E57A0" w:rsidRDefault="002E57A0" w:rsidP="00BE7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2E5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  <w:p w14:paraId="14776495" w14:textId="77777777" w:rsidR="00BE78F0" w:rsidRPr="002E57A0" w:rsidRDefault="00BE78F0" w:rsidP="00585FD7">
            <w:pPr>
              <w:autoSpaceDE w:val="0"/>
              <w:autoSpaceDN w:val="0"/>
              <w:adjustRightInd w:val="0"/>
              <w:spacing w:before="240" w:after="0" w:line="240" w:lineRule="auto"/>
              <w:rPr>
                <w:rFonts w:ascii="Times New Roman" w:hAnsi="Times New Roman" w:cs="Times New Roman"/>
              </w:rPr>
            </w:pPr>
            <w:r w:rsidRPr="002E57A0">
              <w:rPr>
                <w:rFonts w:ascii="Times New Roman" w:hAnsi="Times New Roman" w:cs="Times New Roman"/>
              </w:rPr>
              <w:t>Департамент промышленности и энергетики Администрации Томской области</w:t>
            </w:r>
          </w:p>
          <w:p w14:paraId="03BFF52C" w14:textId="77777777" w:rsidR="004F3B8D" w:rsidRPr="002E57A0" w:rsidRDefault="004F3B8D" w:rsidP="00107D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323" w:type="dxa"/>
            <w:shd w:val="clear" w:color="auto" w:fill="FFFFFF" w:themeFill="background1"/>
          </w:tcPr>
          <w:p w14:paraId="44568402" w14:textId="1DA35666" w:rsidR="004B6ED7" w:rsidRDefault="00585FD7" w:rsidP="00BC041D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Влияет на динамику </w:t>
            </w:r>
            <w:r w:rsidR="004B6ED7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улучшения качества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питьевой воды и надежности поставки коммунальных услуг.</w:t>
            </w:r>
          </w:p>
          <w:p w14:paraId="6764915A" w14:textId="77777777" w:rsidR="00BC041D" w:rsidRPr="002E57A0" w:rsidRDefault="00BC041D" w:rsidP="00585FD7">
            <w:pPr>
              <w:spacing w:before="240"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E57A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В том числе влияет на уровень газификации природным газом жилищного фонда Томской области, подлежащего газификации</w:t>
            </w:r>
          </w:p>
          <w:p w14:paraId="762D4F9B" w14:textId="77777777" w:rsidR="004F3B8D" w:rsidRPr="002E57A0" w:rsidRDefault="004F3B8D" w:rsidP="00107DBC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</w:tr>
    </w:tbl>
    <w:p w14:paraId="6902A523" w14:textId="77777777" w:rsidR="00073FE6" w:rsidRDefault="00073FE6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25863012" w14:textId="77777777" w:rsidR="00073FE6" w:rsidRDefault="00073FE6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7D4DD168" w14:textId="77777777" w:rsidR="00BE78F0" w:rsidRDefault="00BE78F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2D67847C" w14:textId="77777777" w:rsidR="00BE78F0" w:rsidRDefault="00BE78F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77524CB4" w14:textId="77777777" w:rsidR="00BE78F0" w:rsidRDefault="00BE78F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2B55966B" w14:textId="77777777" w:rsidR="00BE78F0" w:rsidRDefault="00BE78F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0D78589F" w14:textId="77777777" w:rsidR="00BE78F0" w:rsidRDefault="00BE78F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5CEC85C1" w14:textId="77777777" w:rsidR="00BE78F0" w:rsidRDefault="00BE78F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6826E389" w14:textId="77777777" w:rsidR="004B6ED7" w:rsidRDefault="004B6ED7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78D42D94" w14:textId="77777777" w:rsidR="00BE78F0" w:rsidRDefault="00BE78F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7EE57941" w14:textId="77777777" w:rsidR="00BE78F0" w:rsidRDefault="00BE78F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27EEDBC9" w14:textId="77777777" w:rsidR="00835E80" w:rsidRPr="00276600" w:rsidRDefault="00835E8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276600">
        <w:rPr>
          <w:rFonts w:ascii="Times New Roman" w:hAnsi="Times New Roman" w:cs="Times New Roman"/>
          <w:sz w:val="26"/>
          <w:szCs w:val="26"/>
        </w:rPr>
        <w:t>Информация об иных мероприятиях и мерах, обеспечивающих</w:t>
      </w:r>
    </w:p>
    <w:p w14:paraId="11727F2C" w14:textId="77777777" w:rsidR="00835E80" w:rsidRPr="00276600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276600">
        <w:rPr>
          <w:rFonts w:ascii="Times New Roman" w:hAnsi="Times New Roman" w:cs="Times New Roman"/>
          <w:sz w:val="26"/>
          <w:szCs w:val="26"/>
        </w:rPr>
        <w:t>реализацию государственной программы и ее подпрограмм</w:t>
      </w:r>
      <w:r w:rsidR="00276600">
        <w:rPr>
          <w:rFonts w:ascii="Times New Roman" w:hAnsi="Times New Roman" w:cs="Times New Roman"/>
          <w:sz w:val="26"/>
          <w:szCs w:val="26"/>
        </w:rPr>
        <w:t>, региональных программ</w:t>
      </w:r>
    </w:p>
    <w:p w14:paraId="70856398" w14:textId="77777777" w:rsidR="00835E80" w:rsidRDefault="00835E80">
      <w:pPr>
        <w:pStyle w:val="ConsPlusNormal"/>
        <w:jc w:val="both"/>
      </w:pPr>
    </w:p>
    <w:tbl>
      <w:tblPr>
        <w:tblW w:w="14618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54"/>
        <w:gridCol w:w="4354"/>
        <w:gridCol w:w="1949"/>
        <w:gridCol w:w="1985"/>
        <w:gridCol w:w="2445"/>
        <w:gridCol w:w="3131"/>
      </w:tblGrid>
      <w:tr w:rsidR="00276600" w:rsidRPr="00276600" w14:paraId="15C741E8" w14:textId="77777777" w:rsidTr="00ED731E">
        <w:trPr>
          <w:trHeight w:val="1800"/>
        </w:trPr>
        <w:tc>
          <w:tcPr>
            <w:tcW w:w="754" w:type="dxa"/>
            <w:shd w:val="clear" w:color="auto" w:fill="auto"/>
            <w:vAlign w:val="center"/>
            <w:hideMark/>
          </w:tcPr>
          <w:p w14:paraId="484AA94B" w14:textId="77777777" w:rsidR="00276600" w:rsidRPr="00276600" w:rsidRDefault="00276600" w:rsidP="00276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№ </w:t>
            </w:r>
            <w:proofErr w:type="spellStart"/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пп</w:t>
            </w:r>
            <w:proofErr w:type="spellEnd"/>
          </w:p>
        </w:tc>
        <w:tc>
          <w:tcPr>
            <w:tcW w:w="4354" w:type="dxa"/>
            <w:shd w:val="clear" w:color="auto" w:fill="auto"/>
            <w:vAlign w:val="center"/>
            <w:hideMark/>
          </w:tcPr>
          <w:p w14:paraId="734D6B73" w14:textId="77777777" w:rsidR="00276600" w:rsidRPr="00276600" w:rsidRDefault="00276600" w:rsidP="00276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Наименование мероприятия/меры</w:t>
            </w:r>
          </w:p>
        </w:tc>
        <w:tc>
          <w:tcPr>
            <w:tcW w:w="1949" w:type="dxa"/>
            <w:shd w:val="clear" w:color="auto" w:fill="auto"/>
            <w:vAlign w:val="center"/>
            <w:hideMark/>
          </w:tcPr>
          <w:p w14:paraId="7C20065F" w14:textId="77777777" w:rsidR="00276600" w:rsidRPr="00276600" w:rsidRDefault="00276600" w:rsidP="00276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Ответственный исполнитель</w:t>
            </w:r>
          </w:p>
        </w:tc>
        <w:tc>
          <w:tcPr>
            <w:tcW w:w="1985" w:type="dxa"/>
            <w:shd w:val="clear" w:color="auto" w:fill="auto"/>
            <w:vAlign w:val="center"/>
            <w:hideMark/>
          </w:tcPr>
          <w:p w14:paraId="73A1646B" w14:textId="65D24926" w:rsidR="00276600" w:rsidRPr="00276600" w:rsidRDefault="00276600" w:rsidP="00B30EC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Срок реализации </w:t>
            </w:r>
          </w:p>
        </w:tc>
        <w:tc>
          <w:tcPr>
            <w:tcW w:w="2445" w:type="dxa"/>
            <w:shd w:val="clear" w:color="auto" w:fill="auto"/>
            <w:vAlign w:val="center"/>
            <w:hideMark/>
          </w:tcPr>
          <w:p w14:paraId="11964B18" w14:textId="77777777" w:rsidR="00276600" w:rsidRPr="00276600" w:rsidRDefault="00276600" w:rsidP="00276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Ожидаемый результат</w:t>
            </w:r>
          </w:p>
        </w:tc>
        <w:tc>
          <w:tcPr>
            <w:tcW w:w="3131" w:type="dxa"/>
            <w:shd w:val="clear" w:color="auto" w:fill="auto"/>
            <w:vAlign w:val="center"/>
            <w:hideMark/>
          </w:tcPr>
          <w:p w14:paraId="4DCB92B0" w14:textId="77777777" w:rsidR="00276600" w:rsidRPr="00276600" w:rsidRDefault="00276600" w:rsidP="0027660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Связь с показателями государственной программы (подпрограммы</w:t>
            </w:r>
            <w:r w:rsidRPr="00F77BDA">
              <w:rPr>
                <w:rFonts w:ascii="Times New Roman" w:eastAsia="Times New Roman" w:hAnsi="Times New Roman" w:cs="Times New Roman"/>
                <w:lang w:eastAsia="ru-RU"/>
              </w:rPr>
              <w:t>/регионального проекта))</w:t>
            </w:r>
          </w:p>
        </w:tc>
      </w:tr>
      <w:tr w:rsidR="00276600" w:rsidRPr="00276600" w14:paraId="0F2E2287" w14:textId="77777777" w:rsidTr="00FB2541">
        <w:trPr>
          <w:trHeight w:val="1996"/>
        </w:trPr>
        <w:tc>
          <w:tcPr>
            <w:tcW w:w="754" w:type="dxa"/>
            <w:shd w:val="clear" w:color="auto" w:fill="auto"/>
            <w:hideMark/>
          </w:tcPr>
          <w:p w14:paraId="18381E33" w14:textId="77777777" w:rsidR="00276600" w:rsidRPr="00276600" w:rsidRDefault="00276600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4354" w:type="dxa"/>
            <w:shd w:val="clear" w:color="auto" w:fill="auto"/>
            <w:hideMark/>
          </w:tcPr>
          <w:p w14:paraId="3BEB57DB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государственной политики и регулирование отношений в сфере жилищно-коммунального хозяйства в пределах компетенции Департамента ЖКХ и государственного жилищного надзора Томской области</w:t>
            </w:r>
          </w:p>
        </w:tc>
        <w:tc>
          <w:tcPr>
            <w:tcW w:w="1949" w:type="dxa"/>
            <w:shd w:val="clear" w:color="auto" w:fill="auto"/>
            <w:hideMark/>
          </w:tcPr>
          <w:p w14:paraId="4E96316B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5" w:type="dxa"/>
            <w:shd w:val="clear" w:color="auto" w:fill="auto"/>
            <w:hideMark/>
          </w:tcPr>
          <w:p w14:paraId="72F2ACEF" w14:textId="77777777" w:rsidR="00276600" w:rsidRPr="00276600" w:rsidRDefault="00276600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2445" w:type="dxa"/>
            <w:shd w:val="clear" w:color="auto" w:fill="auto"/>
            <w:hideMark/>
          </w:tcPr>
          <w:p w14:paraId="62E14F93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качества предоставления жилищно-коммунальных услуг населению Томской области</w:t>
            </w:r>
          </w:p>
        </w:tc>
        <w:tc>
          <w:tcPr>
            <w:tcW w:w="3131" w:type="dxa"/>
            <w:shd w:val="clear" w:color="auto" w:fill="auto"/>
            <w:hideMark/>
          </w:tcPr>
          <w:p w14:paraId="78B692E4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обращений и жалоб граждан на качество жилищно-коммунальных услуг в общем количестве обращений граждан в Департамент ЖКХ и государственного жилищного надзора Томской области</w:t>
            </w:r>
          </w:p>
        </w:tc>
      </w:tr>
      <w:tr w:rsidR="00276600" w:rsidRPr="00276600" w14:paraId="4839D5CB" w14:textId="77777777" w:rsidTr="00FB2541">
        <w:trPr>
          <w:trHeight w:val="2112"/>
        </w:trPr>
        <w:tc>
          <w:tcPr>
            <w:tcW w:w="754" w:type="dxa"/>
            <w:shd w:val="clear" w:color="auto" w:fill="auto"/>
            <w:hideMark/>
          </w:tcPr>
          <w:p w14:paraId="77EF4585" w14:textId="77777777" w:rsidR="00276600" w:rsidRPr="00276600" w:rsidRDefault="00276600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4354" w:type="dxa"/>
            <w:shd w:val="clear" w:color="auto" w:fill="auto"/>
            <w:hideMark/>
          </w:tcPr>
          <w:p w14:paraId="314AED2A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Осуществление государственного жилищного надзора на территории Томской области</w:t>
            </w:r>
          </w:p>
        </w:tc>
        <w:tc>
          <w:tcPr>
            <w:tcW w:w="1949" w:type="dxa"/>
            <w:shd w:val="clear" w:color="auto" w:fill="auto"/>
            <w:hideMark/>
          </w:tcPr>
          <w:p w14:paraId="227922D3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5" w:type="dxa"/>
            <w:shd w:val="clear" w:color="auto" w:fill="auto"/>
            <w:hideMark/>
          </w:tcPr>
          <w:p w14:paraId="1C39C5D5" w14:textId="77777777" w:rsidR="00276600" w:rsidRPr="00276600" w:rsidRDefault="00276600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2445" w:type="dxa"/>
            <w:shd w:val="clear" w:color="auto" w:fill="auto"/>
            <w:hideMark/>
          </w:tcPr>
          <w:p w14:paraId="6F67334C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эффективности работы управляющих организаций и ресурсоснабжающих организаций</w:t>
            </w:r>
          </w:p>
        </w:tc>
        <w:tc>
          <w:tcPr>
            <w:tcW w:w="3131" w:type="dxa"/>
            <w:shd w:val="clear" w:color="auto" w:fill="auto"/>
            <w:hideMark/>
          </w:tcPr>
          <w:p w14:paraId="6527F048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обращений и жалоб граждан на качество жилищно-коммунальных услуг в общем количестве обращений граждан в Департамент ЖКХ и государственного жилищного надзора Томской области</w:t>
            </w:r>
          </w:p>
        </w:tc>
      </w:tr>
      <w:tr w:rsidR="00276600" w:rsidRPr="00276600" w14:paraId="05B34FDA" w14:textId="77777777" w:rsidTr="00FB2541">
        <w:trPr>
          <w:trHeight w:val="1974"/>
        </w:trPr>
        <w:tc>
          <w:tcPr>
            <w:tcW w:w="754" w:type="dxa"/>
            <w:shd w:val="clear" w:color="auto" w:fill="auto"/>
            <w:hideMark/>
          </w:tcPr>
          <w:p w14:paraId="6DCBAC34" w14:textId="77777777" w:rsidR="00276600" w:rsidRPr="00276600" w:rsidRDefault="00276600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</w:p>
        </w:tc>
        <w:tc>
          <w:tcPr>
            <w:tcW w:w="4354" w:type="dxa"/>
            <w:shd w:val="clear" w:color="auto" w:fill="auto"/>
            <w:hideMark/>
          </w:tcPr>
          <w:p w14:paraId="399A3077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Осуществление лицензирования деятельности по управлению многоквартирными домами</w:t>
            </w:r>
          </w:p>
        </w:tc>
        <w:tc>
          <w:tcPr>
            <w:tcW w:w="1949" w:type="dxa"/>
            <w:shd w:val="clear" w:color="auto" w:fill="auto"/>
            <w:hideMark/>
          </w:tcPr>
          <w:p w14:paraId="6B421C85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5" w:type="dxa"/>
            <w:shd w:val="clear" w:color="auto" w:fill="auto"/>
            <w:hideMark/>
          </w:tcPr>
          <w:p w14:paraId="624D0B9B" w14:textId="77777777" w:rsidR="00276600" w:rsidRPr="00276600" w:rsidRDefault="00276600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2445" w:type="dxa"/>
            <w:shd w:val="clear" w:color="auto" w:fill="auto"/>
            <w:hideMark/>
          </w:tcPr>
          <w:p w14:paraId="40C32BB9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удовлетворенности и комфорта проживания собственников жилья</w:t>
            </w:r>
          </w:p>
        </w:tc>
        <w:tc>
          <w:tcPr>
            <w:tcW w:w="3131" w:type="dxa"/>
            <w:shd w:val="clear" w:color="auto" w:fill="auto"/>
            <w:hideMark/>
          </w:tcPr>
          <w:p w14:paraId="1A71400F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Доля обращений и жалоб граждан на качество жилищно-коммунальных услуг в общем количестве обращений граждан в Департамент ЖКХ и государственного жилищного надзора Томской области</w:t>
            </w:r>
          </w:p>
        </w:tc>
      </w:tr>
      <w:tr w:rsidR="00276600" w:rsidRPr="00276600" w14:paraId="6D5179CA" w14:textId="77777777" w:rsidTr="00FB2541">
        <w:trPr>
          <w:trHeight w:val="1974"/>
        </w:trPr>
        <w:tc>
          <w:tcPr>
            <w:tcW w:w="754" w:type="dxa"/>
            <w:shd w:val="clear" w:color="auto" w:fill="auto"/>
            <w:hideMark/>
          </w:tcPr>
          <w:p w14:paraId="4B0B0DD9" w14:textId="77777777" w:rsidR="00276600" w:rsidRPr="00276600" w:rsidRDefault="00276600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4354" w:type="dxa"/>
            <w:shd w:val="clear" w:color="auto" w:fill="auto"/>
            <w:hideMark/>
          </w:tcPr>
          <w:p w14:paraId="021F2BC2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подготовки Томской области к прохождению отопительного сезона (Организация работы Межведомственной комиссии по подготовке хозяйственного комплекса Томской области к работе в осенне-зимний период; взаимодействие с органами Ростехнадзора по вопросам подготовки и прохождения ОЗП)</w:t>
            </w:r>
          </w:p>
        </w:tc>
        <w:tc>
          <w:tcPr>
            <w:tcW w:w="1949" w:type="dxa"/>
            <w:shd w:val="clear" w:color="auto" w:fill="auto"/>
            <w:hideMark/>
          </w:tcPr>
          <w:p w14:paraId="00DE5080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5" w:type="dxa"/>
            <w:shd w:val="clear" w:color="auto" w:fill="auto"/>
            <w:hideMark/>
          </w:tcPr>
          <w:p w14:paraId="6BC2F99E" w14:textId="77777777" w:rsidR="00276600" w:rsidRPr="00276600" w:rsidRDefault="00276600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2445" w:type="dxa"/>
            <w:shd w:val="clear" w:color="auto" w:fill="auto"/>
            <w:hideMark/>
          </w:tcPr>
          <w:p w14:paraId="31EF1F4D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Снижение количества аварий в системах теплоснабжения, водоснабжения, водоотведения и очистки сточных вод</w:t>
            </w:r>
          </w:p>
        </w:tc>
        <w:tc>
          <w:tcPr>
            <w:tcW w:w="3131" w:type="dxa"/>
            <w:shd w:val="clear" w:color="auto" w:fill="auto"/>
            <w:hideMark/>
          </w:tcPr>
          <w:p w14:paraId="3D908BD7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аварий в системах теплоснабжения, водоснабжения, водоотведения и очистки сточных вод</w:t>
            </w:r>
          </w:p>
        </w:tc>
      </w:tr>
      <w:tr w:rsidR="00276600" w:rsidRPr="00276600" w14:paraId="66D648EC" w14:textId="77777777" w:rsidTr="00FB2541">
        <w:trPr>
          <w:trHeight w:val="1963"/>
        </w:trPr>
        <w:tc>
          <w:tcPr>
            <w:tcW w:w="754" w:type="dxa"/>
            <w:shd w:val="clear" w:color="auto" w:fill="auto"/>
            <w:hideMark/>
          </w:tcPr>
          <w:p w14:paraId="69BA2D8C" w14:textId="77777777" w:rsidR="00276600" w:rsidRPr="00276600" w:rsidRDefault="00276600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</w:p>
        </w:tc>
        <w:tc>
          <w:tcPr>
            <w:tcW w:w="4354" w:type="dxa"/>
            <w:shd w:val="clear" w:color="auto" w:fill="auto"/>
            <w:hideMark/>
          </w:tcPr>
          <w:p w14:paraId="267234BE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Развитие механизма эксплуатации коммунальных систем на основе концессии</w:t>
            </w:r>
          </w:p>
        </w:tc>
        <w:tc>
          <w:tcPr>
            <w:tcW w:w="1949" w:type="dxa"/>
            <w:shd w:val="clear" w:color="auto" w:fill="auto"/>
            <w:hideMark/>
          </w:tcPr>
          <w:p w14:paraId="065E318C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5" w:type="dxa"/>
            <w:shd w:val="clear" w:color="auto" w:fill="auto"/>
            <w:hideMark/>
          </w:tcPr>
          <w:p w14:paraId="669F7723" w14:textId="77777777" w:rsidR="00276600" w:rsidRPr="00276600" w:rsidRDefault="00276600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2445" w:type="dxa"/>
            <w:shd w:val="clear" w:color="auto" w:fill="auto"/>
            <w:hideMark/>
          </w:tcPr>
          <w:p w14:paraId="0EAA6B29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Переход от договоров аренды к концессионным соглашениям, подготовка и реализация инвестиционных проектов</w:t>
            </w:r>
          </w:p>
        </w:tc>
        <w:tc>
          <w:tcPr>
            <w:tcW w:w="3131" w:type="dxa"/>
            <w:shd w:val="clear" w:color="auto" w:fill="auto"/>
            <w:hideMark/>
          </w:tcPr>
          <w:p w14:paraId="3ADDB785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привлеченных частных инвестиций к реализации проектов модернизации</w:t>
            </w:r>
          </w:p>
        </w:tc>
      </w:tr>
      <w:tr w:rsidR="00276600" w:rsidRPr="00276600" w14:paraId="77F4164D" w14:textId="77777777" w:rsidTr="00FB2541">
        <w:trPr>
          <w:trHeight w:val="1606"/>
        </w:trPr>
        <w:tc>
          <w:tcPr>
            <w:tcW w:w="754" w:type="dxa"/>
            <w:shd w:val="clear" w:color="auto" w:fill="auto"/>
            <w:hideMark/>
          </w:tcPr>
          <w:p w14:paraId="45B87D3F" w14:textId="77777777" w:rsidR="00276600" w:rsidRPr="00276600" w:rsidRDefault="00276600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</w:t>
            </w:r>
          </w:p>
        </w:tc>
        <w:tc>
          <w:tcPr>
            <w:tcW w:w="4354" w:type="dxa"/>
            <w:shd w:val="clear" w:color="auto" w:fill="auto"/>
            <w:hideMark/>
          </w:tcPr>
          <w:p w14:paraId="51A9A8DC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Мониторинг состояния коммунальной сферы</w:t>
            </w:r>
          </w:p>
        </w:tc>
        <w:tc>
          <w:tcPr>
            <w:tcW w:w="1949" w:type="dxa"/>
            <w:shd w:val="clear" w:color="auto" w:fill="auto"/>
            <w:hideMark/>
          </w:tcPr>
          <w:p w14:paraId="74BFEAFE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5" w:type="dxa"/>
            <w:shd w:val="clear" w:color="auto" w:fill="auto"/>
            <w:hideMark/>
          </w:tcPr>
          <w:p w14:paraId="01A701C5" w14:textId="77777777" w:rsidR="00276600" w:rsidRPr="00276600" w:rsidRDefault="00276600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2445" w:type="dxa"/>
            <w:shd w:val="clear" w:color="auto" w:fill="auto"/>
            <w:hideMark/>
          </w:tcPr>
          <w:p w14:paraId="7EFBA0D4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Аналитическая информация состояния объектов ЖКХ, задолженности предприятий и потребителей</w:t>
            </w:r>
          </w:p>
        </w:tc>
        <w:tc>
          <w:tcPr>
            <w:tcW w:w="3131" w:type="dxa"/>
            <w:shd w:val="clear" w:color="auto" w:fill="auto"/>
            <w:hideMark/>
          </w:tcPr>
          <w:p w14:paraId="1655E30D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Объем привлеченных частных инвестиций к реализации проектов модернизации</w:t>
            </w:r>
          </w:p>
        </w:tc>
      </w:tr>
      <w:tr w:rsidR="00276600" w:rsidRPr="00276600" w14:paraId="61A3B08D" w14:textId="77777777" w:rsidTr="00FB2541">
        <w:trPr>
          <w:trHeight w:val="1521"/>
        </w:trPr>
        <w:tc>
          <w:tcPr>
            <w:tcW w:w="754" w:type="dxa"/>
            <w:shd w:val="clear" w:color="auto" w:fill="auto"/>
            <w:hideMark/>
          </w:tcPr>
          <w:p w14:paraId="6A088B18" w14:textId="77777777" w:rsidR="00276600" w:rsidRPr="00276600" w:rsidRDefault="00276600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7</w:t>
            </w:r>
          </w:p>
        </w:tc>
        <w:tc>
          <w:tcPr>
            <w:tcW w:w="4354" w:type="dxa"/>
            <w:shd w:val="clear" w:color="auto" w:fill="auto"/>
            <w:hideMark/>
          </w:tcPr>
          <w:p w14:paraId="64CD1320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Решение оперативных задач с целью обеспечения устойчивой работы объектов коммунального комплекса</w:t>
            </w:r>
          </w:p>
        </w:tc>
        <w:tc>
          <w:tcPr>
            <w:tcW w:w="1949" w:type="dxa"/>
            <w:shd w:val="clear" w:color="auto" w:fill="auto"/>
            <w:hideMark/>
          </w:tcPr>
          <w:p w14:paraId="2A6392AF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5" w:type="dxa"/>
            <w:shd w:val="clear" w:color="auto" w:fill="auto"/>
            <w:hideMark/>
          </w:tcPr>
          <w:p w14:paraId="48FF182B" w14:textId="77777777" w:rsidR="00276600" w:rsidRPr="00276600" w:rsidRDefault="00276600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Постоянно</w:t>
            </w:r>
          </w:p>
        </w:tc>
        <w:tc>
          <w:tcPr>
            <w:tcW w:w="2445" w:type="dxa"/>
            <w:shd w:val="clear" w:color="auto" w:fill="auto"/>
            <w:hideMark/>
          </w:tcPr>
          <w:p w14:paraId="7D4F063B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надежной и бесперебойной работы объектов коммунальной инфраструктуры</w:t>
            </w:r>
          </w:p>
        </w:tc>
        <w:tc>
          <w:tcPr>
            <w:tcW w:w="3131" w:type="dxa"/>
            <w:shd w:val="clear" w:color="auto" w:fill="auto"/>
            <w:hideMark/>
          </w:tcPr>
          <w:p w14:paraId="5BAEF2C1" w14:textId="77777777" w:rsidR="00276600" w:rsidRPr="00276600" w:rsidRDefault="0027660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Количество аварий в системах теплоснабжения, водоснабжения, водоотведения и очистки сточных вод</w:t>
            </w:r>
          </w:p>
        </w:tc>
      </w:tr>
      <w:tr w:rsidR="00BE78F0" w:rsidRPr="00276600" w14:paraId="7BCDE60C" w14:textId="77777777" w:rsidTr="00FB2541">
        <w:trPr>
          <w:trHeight w:val="2257"/>
        </w:trPr>
        <w:tc>
          <w:tcPr>
            <w:tcW w:w="754" w:type="dxa"/>
            <w:shd w:val="clear" w:color="auto" w:fill="auto"/>
          </w:tcPr>
          <w:p w14:paraId="6FA2F745" w14:textId="03D6E97C" w:rsidR="00BE78F0" w:rsidRPr="00276600" w:rsidRDefault="00BE78F0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8</w:t>
            </w:r>
          </w:p>
        </w:tc>
        <w:tc>
          <w:tcPr>
            <w:tcW w:w="4354" w:type="dxa"/>
            <w:shd w:val="clear" w:color="auto" w:fill="auto"/>
          </w:tcPr>
          <w:p w14:paraId="59F4F57F" w14:textId="66C7E1E8" w:rsidR="00BE78F0" w:rsidRPr="00276600" w:rsidRDefault="00BE78F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Реализация мероприятий по строительству и реконструкции (модернизации) объектов питьевого водоснабжения и водоподготовки, в рамках регионального проекта "Чистая вода"</w:t>
            </w:r>
          </w:p>
        </w:tc>
        <w:tc>
          <w:tcPr>
            <w:tcW w:w="1949" w:type="dxa"/>
            <w:shd w:val="clear" w:color="auto" w:fill="auto"/>
          </w:tcPr>
          <w:p w14:paraId="257AE47A" w14:textId="1D327366" w:rsidR="00BE78F0" w:rsidRPr="00276600" w:rsidRDefault="00BE78F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985" w:type="dxa"/>
            <w:shd w:val="clear" w:color="auto" w:fill="auto"/>
          </w:tcPr>
          <w:p w14:paraId="769BDFE7" w14:textId="3670AED4" w:rsidR="00BE78F0" w:rsidRPr="00276600" w:rsidRDefault="005D397A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2020-</w:t>
            </w:r>
            <w:r w:rsidR="00BE78F0"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2024</w:t>
            </w:r>
          </w:p>
        </w:tc>
        <w:tc>
          <w:tcPr>
            <w:tcW w:w="2445" w:type="dxa"/>
            <w:shd w:val="clear" w:color="auto" w:fill="auto"/>
          </w:tcPr>
          <w:p w14:paraId="54E99AFA" w14:textId="17E2FFCB" w:rsidR="00BE78F0" w:rsidRPr="00276600" w:rsidRDefault="00BE78F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Повышение доли населения Российской Федерации (в том числе городского), обеспеченного качественной питьевой водой из систем централизованного водоснабжения</w:t>
            </w:r>
          </w:p>
        </w:tc>
        <w:tc>
          <w:tcPr>
            <w:tcW w:w="3131" w:type="dxa"/>
            <w:shd w:val="clear" w:color="auto" w:fill="auto"/>
          </w:tcPr>
          <w:p w14:paraId="20EB3E9E" w14:textId="7A7BBCE6" w:rsidR="00BE78F0" w:rsidRPr="00276600" w:rsidRDefault="00BE78F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27660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Обеспечение населения Томской области качественной питьевой водой из систем централизованного водоснабжения к концу 2024 года до 94,1 %, доли городского населения до 97,5 %.</w:t>
            </w:r>
          </w:p>
        </w:tc>
      </w:tr>
      <w:tr w:rsidR="00BE78F0" w:rsidRPr="00276600" w14:paraId="46274FCE" w14:textId="77777777" w:rsidTr="00FB2541">
        <w:trPr>
          <w:trHeight w:val="1254"/>
        </w:trPr>
        <w:tc>
          <w:tcPr>
            <w:tcW w:w="754" w:type="dxa"/>
            <w:shd w:val="clear" w:color="auto" w:fill="auto"/>
            <w:hideMark/>
          </w:tcPr>
          <w:p w14:paraId="5FB8F447" w14:textId="4F63C277" w:rsidR="00BE78F0" w:rsidRPr="00276600" w:rsidRDefault="00BE78F0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9</w:t>
            </w:r>
          </w:p>
        </w:tc>
        <w:tc>
          <w:tcPr>
            <w:tcW w:w="4354" w:type="dxa"/>
            <w:shd w:val="clear" w:color="auto" w:fill="auto"/>
          </w:tcPr>
          <w:p w14:paraId="55802694" w14:textId="0767F3ED" w:rsidR="00BE78F0" w:rsidRPr="00276600" w:rsidRDefault="00BE78F0" w:rsidP="00702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BE78F0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Проведение выездных осмотров по соблюдению органами местного самоуправления, юридическими лицами, графика производства работ на объектах</w:t>
            </w:r>
          </w:p>
        </w:tc>
        <w:tc>
          <w:tcPr>
            <w:tcW w:w="1949" w:type="dxa"/>
            <w:shd w:val="clear" w:color="auto" w:fill="auto"/>
          </w:tcPr>
          <w:p w14:paraId="3054CCFD" w14:textId="16177B16" w:rsidR="00BE78F0" w:rsidRPr="00F47D59" w:rsidRDefault="00BE78F0" w:rsidP="00F47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Департамент промышленности и энергетик</w:t>
            </w:r>
            <w:r w:rsidR="00F47D59">
              <w:rPr>
                <w:rFonts w:ascii="Times New Roman" w:hAnsi="Times New Roman" w:cs="Times New Roman"/>
              </w:rPr>
              <w:t>и Администрации Томской области</w:t>
            </w:r>
          </w:p>
        </w:tc>
        <w:tc>
          <w:tcPr>
            <w:tcW w:w="1985" w:type="dxa"/>
            <w:shd w:val="clear" w:color="auto" w:fill="auto"/>
          </w:tcPr>
          <w:p w14:paraId="4048DBDA" w14:textId="4724A08B" w:rsidR="00BE78F0" w:rsidRPr="00276600" w:rsidRDefault="00E22083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По мере необходимости</w:t>
            </w:r>
          </w:p>
        </w:tc>
        <w:tc>
          <w:tcPr>
            <w:tcW w:w="2445" w:type="dxa"/>
            <w:shd w:val="clear" w:color="auto" w:fill="auto"/>
          </w:tcPr>
          <w:p w14:paraId="46272126" w14:textId="3DD05CCC" w:rsidR="00BE78F0" w:rsidRPr="00276600" w:rsidRDefault="00BE78F0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3131" w:type="dxa"/>
            <w:shd w:val="clear" w:color="auto" w:fill="auto"/>
          </w:tcPr>
          <w:p w14:paraId="662F784F" w14:textId="1E9C8A62" w:rsidR="00BE78F0" w:rsidRPr="00F47D59" w:rsidRDefault="007C3125" w:rsidP="00F47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влияет на уровень газификации природным газом жилищного фонда Томской о</w:t>
            </w:r>
            <w:r w:rsidR="00F47D59">
              <w:rPr>
                <w:rFonts w:ascii="Times New Roman" w:hAnsi="Times New Roman" w:cs="Times New Roman"/>
              </w:rPr>
              <w:t>бласти, подлежащего газификации</w:t>
            </w:r>
          </w:p>
        </w:tc>
      </w:tr>
      <w:tr w:rsidR="007C3125" w:rsidRPr="00276600" w14:paraId="613DF109" w14:textId="77777777" w:rsidTr="00FB2541">
        <w:trPr>
          <w:trHeight w:val="1254"/>
        </w:trPr>
        <w:tc>
          <w:tcPr>
            <w:tcW w:w="754" w:type="dxa"/>
            <w:shd w:val="clear" w:color="auto" w:fill="auto"/>
          </w:tcPr>
          <w:p w14:paraId="7C28E1F8" w14:textId="23D3B4BB" w:rsidR="007C3125" w:rsidRDefault="007C3125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10</w:t>
            </w:r>
          </w:p>
        </w:tc>
        <w:tc>
          <w:tcPr>
            <w:tcW w:w="4354" w:type="dxa"/>
            <w:shd w:val="clear" w:color="auto" w:fill="auto"/>
          </w:tcPr>
          <w:p w14:paraId="6AEAB427" w14:textId="77777777" w:rsidR="00E22083" w:rsidRDefault="00E22083" w:rsidP="00E220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Формирование отчетов о ходе реализации государственной программы</w:t>
            </w:r>
          </w:p>
          <w:p w14:paraId="4771F130" w14:textId="77777777" w:rsidR="007C3125" w:rsidRPr="00BE78F0" w:rsidRDefault="007C3125" w:rsidP="00702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9" w:type="dxa"/>
            <w:shd w:val="clear" w:color="auto" w:fill="auto"/>
          </w:tcPr>
          <w:p w14:paraId="793E8F48" w14:textId="44BBEF9C" w:rsidR="007C3125" w:rsidRDefault="007C3125" w:rsidP="00BE78F0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C3125">
              <w:rPr>
                <w:rFonts w:ascii="Times New Roman" w:hAnsi="Times New Roman" w:cs="Times New Roman"/>
              </w:rPr>
              <w:t>Департамент промышленности и энергетик</w:t>
            </w:r>
            <w:r w:rsidR="00F47D59">
              <w:rPr>
                <w:rFonts w:ascii="Times New Roman" w:hAnsi="Times New Roman" w:cs="Times New Roman"/>
              </w:rPr>
              <w:t>и Администрации Томской области</w:t>
            </w:r>
          </w:p>
        </w:tc>
        <w:tc>
          <w:tcPr>
            <w:tcW w:w="1985" w:type="dxa"/>
            <w:shd w:val="clear" w:color="auto" w:fill="auto"/>
          </w:tcPr>
          <w:p w14:paraId="26F604D8" w14:textId="77777777" w:rsidR="00E22083" w:rsidRDefault="00E22083" w:rsidP="00E220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Ежеквартально</w:t>
            </w:r>
          </w:p>
          <w:p w14:paraId="700BBCFB" w14:textId="77777777" w:rsidR="007C3125" w:rsidRPr="00276600" w:rsidRDefault="007C3125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5" w:type="dxa"/>
            <w:shd w:val="clear" w:color="auto" w:fill="auto"/>
          </w:tcPr>
          <w:p w14:paraId="0D5DE4E5" w14:textId="5DF302C3" w:rsidR="007C3125" w:rsidRPr="00276600" w:rsidRDefault="00E22083" w:rsidP="0027660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E22083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Достижение запланированных значений показателей</w:t>
            </w:r>
            <w:r w:rsidR="00F47D59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цели государственной программы</w:t>
            </w:r>
          </w:p>
        </w:tc>
        <w:tc>
          <w:tcPr>
            <w:tcW w:w="3131" w:type="dxa"/>
            <w:shd w:val="clear" w:color="auto" w:fill="auto"/>
          </w:tcPr>
          <w:p w14:paraId="6314D8AB" w14:textId="77777777" w:rsidR="00E22083" w:rsidRPr="00E22083" w:rsidRDefault="00E22083" w:rsidP="00E220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E22083">
              <w:rPr>
                <w:rFonts w:ascii="Times New Roman" w:hAnsi="Times New Roman" w:cs="Times New Roman"/>
              </w:rPr>
              <w:t>Выполнение запланированных значений показателей государственной программы</w:t>
            </w:r>
          </w:p>
          <w:p w14:paraId="6622D478" w14:textId="77777777" w:rsidR="007C3125" w:rsidRDefault="007C3125" w:rsidP="007C3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  <w:tr w:rsidR="007C3125" w:rsidRPr="00276600" w14:paraId="5C51B36F" w14:textId="77777777" w:rsidTr="00FB2541">
        <w:trPr>
          <w:trHeight w:val="1254"/>
        </w:trPr>
        <w:tc>
          <w:tcPr>
            <w:tcW w:w="754" w:type="dxa"/>
            <w:shd w:val="clear" w:color="auto" w:fill="auto"/>
          </w:tcPr>
          <w:p w14:paraId="1E911B75" w14:textId="0BC926C7" w:rsidR="007C3125" w:rsidRDefault="007C3125" w:rsidP="00FB254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11</w:t>
            </w:r>
          </w:p>
        </w:tc>
        <w:tc>
          <w:tcPr>
            <w:tcW w:w="4354" w:type="dxa"/>
            <w:shd w:val="clear" w:color="auto" w:fill="auto"/>
          </w:tcPr>
          <w:p w14:paraId="3D57F1EC" w14:textId="77777777" w:rsidR="00E22083" w:rsidRDefault="00E22083" w:rsidP="00E220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Проведение обучающего семинара с органами местного самоуправления по подготовке бюджетных заявок</w:t>
            </w:r>
          </w:p>
          <w:p w14:paraId="3FD70955" w14:textId="77777777" w:rsidR="007C3125" w:rsidRPr="00BE78F0" w:rsidRDefault="007C3125" w:rsidP="00702C0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1949" w:type="dxa"/>
            <w:shd w:val="clear" w:color="auto" w:fill="auto"/>
          </w:tcPr>
          <w:p w14:paraId="455D875C" w14:textId="77777777" w:rsidR="007C3125" w:rsidRPr="007C3125" w:rsidRDefault="007C3125" w:rsidP="007C3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 w:rsidRPr="007C3125">
              <w:rPr>
                <w:rFonts w:ascii="Times New Roman" w:hAnsi="Times New Roman" w:cs="Times New Roman"/>
              </w:rPr>
              <w:t>Департамент промышленности и энергетики Администрации Томской области</w:t>
            </w:r>
          </w:p>
          <w:p w14:paraId="378DD3B4" w14:textId="77777777" w:rsidR="007C3125" w:rsidRPr="007C3125" w:rsidRDefault="007C3125" w:rsidP="007C3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  <w:tc>
          <w:tcPr>
            <w:tcW w:w="1985" w:type="dxa"/>
            <w:shd w:val="clear" w:color="auto" w:fill="auto"/>
          </w:tcPr>
          <w:p w14:paraId="5673A938" w14:textId="77777777" w:rsidR="00FB2541" w:rsidRDefault="00E22083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FB254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Ежегодно </w:t>
            </w:r>
          </w:p>
          <w:p w14:paraId="56FF615A" w14:textId="5A247155" w:rsidR="007C3125" w:rsidRPr="00276600" w:rsidRDefault="007C3125" w:rsidP="00CB714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</w:p>
        </w:tc>
        <w:tc>
          <w:tcPr>
            <w:tcW w:w="2445" w:type="dxa"/>
            <w:shd w:val="clear" w:color="auto" w:fill="auto"/>
          </w:tcPr>
          <w:p w14:paraId="1E46A60B" w14:textId="664A53E0" w:rsidR="007C3125" w:rsidRPr="00F47D59" w:rsidRDefault="00E22083" w:rsidP="00F47D5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Проведение отбора объектов муниципальной собственности на включение в государственную </w:t>
            </w:r>
            <w:r w:rsidR="00F47D59">
              <w:rPr>
                <w:rFonts w:ascii="Times New Roman" w:hAnsi="Times New Roman" w:cs="Times New Roman"/>
              </w:rPr>
              <w:t>программу в установленные сроки</w:t>
            </w:r>
          </w:p>
        </w:tc>
        <w:tc>
          <w:tcPr>
            <w:tcW w:w="3131" w:type="dxa"/>
            <w:shd w:val="clear" w:color="auto" w:fill="auto"/>
          </w:tcPr>
          <w:p w14:paraId="30888DF4" w14:textId="77777777" w:rsidR="00E22083" w:rsidRDefault="00E22083" w:rsidP="00E22083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 том числе влияет на принятие решения о подготовке и реализации бюджетных инвестиций в объекты капитального строительства</w:t>
            </w:r>
          </w:p>
          <w:p w14:paraId="175CC080" w14:textId="77777777" w:rsidR="007C3125" w:rsidRDefault="007C3125" w:rsidP="007C3125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</w:rPr>
            </w:pPr>
          </w:p>
        </w:tc>
      </w:tr>
    </w:tbl>
    <w:p w14:paraId="6D2D7B42" w14:textId="77777777" w:rsidR="00835E80" w:rsidRDefault="00835E80">
      <w:pPr>
        <w:pStyle w:val="ConsPlusNormal"/>
        <w:jc w:val="both"/>
      </w:pPr>
    </w:p>
    <w:p w14:paraId="04DE82A0" w14:textId="77777777" w:rsidR="00073FE6" w:rsidRDefault="00073FE6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</w:p>
    <w:p w14:paraId="7DCD67E4" w14:textId="77777777" w:rsidR="00835E80" w:rsidRPr="00824192" w:rsidRDefault="00835E80">
      <w:pPr>
        <w:pStyle w:val="ConsPlusTitle"/>
        <w:jc w:val="center"/>
        <w:outlineLvl w:val="2"/>
        <w:rPr>
          <w:rFonts w:ascii="Times New Roman" w:hAnsi="Times New Roman" w:cs="Times New Roman"/>
          <w:sz w:val="26"/>
          <w:szCs w:val="26"/>
        </w:rPr>
      </w:pPr>
      <w:r w:rsidRPr="00824192">
        <w:rPr>
          <w:rFonts w:ascii="Times New Roman" w:hAnsi="Times New Roman" w:cs="Times New Roman"/>
          <w:sz w:val="26"/>
          <w:szCs w:val="26"/>
        </w:rPr>
        <w:t>Финансовое обеспечение деятельности</w:t>
      </w:r>
    </w:p>
    <w:p w14:paraId="4C17A278" w14:textId="77777777" w:rsidR="00835E80" w:rsidRPr="00824192" w:rsidRDefault="00835E80" w:rsidP="009E1E70">
      <w:pPr>
        <w:pStyle w:val="ConsPlusTitle"/>
        <w:spacing w:after="240"/>
        <w:jc w:val="center"/>
        <w:rPr>
          <w:rFonts w:ascii="Times New Roman" w:hAnsi="Times New Roman" w:cs="Times New Roman"/>
          <w:sz w:val="26"/>
          <w:szCs w:val="26"/>
        </w:rPr>
      </w:pPr>
      <w:r w:rsidRPr="00824192">
        <w:rPr>
          <w:rFonts w:ascii="Times New Roman" w:hAnsi="Times New Roman" w:cs="Times New Roman"/>
          <w:sz w:val="26"/>
          <w:szCs w:val="26"/>
        </w:rPr>
        <w:t>ответственного исполнителя (соисполнителя,</w:t>
      </w:r>
      <w:r w:rsidR="009E1E70">
        <w:rPr>
          <w:rFonts w:ascii="Times New Roman" w:hAnsi="Times New Roman" w:cs="Times New Roman"/>
          <w:sz w:val="26"/>
          <w:szCs w:val="26"/>
        </w:rPr>
        <w:t xml:space="preserve"> </w:t>
      </w:r>
      <w:r w:rsidRPr="00824192">
        <w:rPr>
          <w:rFonts w:ascii="Times New Roman" w:hAnsi="Times New Roman" w:cs="Times New Roman"/>
          <w:sz w:val="26"/>
          <w:szCs w:val="26"/>
        </w:rPr>
        <w:t>участника) государственной программы</w:t>
      </w:r>
    </w:p>
    <w:tbl>
      <w:tblPr>
        <w:tblW w:w="14889" w:type="dxa"/>
        <w:tblInd w:w="1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60"/>
        <w:gridCol w:w="2731"/>
        <w:gridCol w:w="1392"/>
        <w:gridCol w:w="1301"/>
        <w:gridCol w:w="1417"/>
        <w:gridCol w:w="1276"/>
        <w:gridCol w:w="1276"/>
        <w:gridCol w:w="1417"/>
        <w:gridCol w:w="1489"/>
        <w:gridCol w:w="1630"/>
      </w:tblGrid>
      <w:tr w:rsidR="00B51D5B" w:rsidRPr="00B547E2" w14:paraId="252FEC9B" w14:textId="77777777" w:rsidTr="005D397A">
        <w:trPr>
          <w:trHeight w:val="315"/>
        </w:trPr>
        <w:tc>
          <w:tcPr>
            <w:tcW w:w="960" w:type="dxa"/>
            <w:vMerge w:val="restart"/>
            <w:shd w:val="clear" w:color="auto" w:fill="auto"/>
            <w:vAlign w:val="center"/>
            <w:hideMark/>
          </w:tcPr>
          <w:p w14:paraId="219978A2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 xml:space="preserve">№ </w:t>
            </w:r>
            <w:proofErr w:type="spellStart"/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пп</w:t>
            </w:r>
            <w:proofErr w:type="spellEnd"/>
          </w:p>
        </w:tc>
        <w:tc>
          <w:tcPr>
            <w:tcW w:w="2731" w:type="dxa"/>
            <w:vMerge w:val="restart"/>
            <w:shd w:val="clear" w:color="auto" w:fill="auto"/>
            <w:vAlign w:val="center"/>
            <w:hideMark/>
          </w:tcPr>
          <w:p w14:paraId="17B5A9C8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Наименование ответственного исполнителя, соисполнителя, участника</w:t>
            </w:r>
          </w:p>
        </w:tc>
        <w:tc>
          <w:tcPr>
            <w:tcW w:w="11198" w:type="dxa"/>
            <w:gridSpan w:val="8"/>
            <w:shd w:val="clear" w:color="auto" w:fill="auto"/>
            <w:vAlign w:val="center"/>
            <w:hideMark/>
          </w:tcPr>
          <w:p w14:paraId="2F3F29B6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Распределение объема финансирования обеспечивающей подпрограммы</w:t>
            </w:r>
          </w:p>
        </w:tc>
      </w:tr>
      <w:tr w:rsidR="00B51D5B" w:rsidRPr="00B547E2" w14:paraId="29159DA2" w14:textId="77777777" w:rsidTr="005D397A">
        <w:trPr>
          <w:trHeight w:val="690"/>
        </w:trPr>
        <w:tc>
          <w:tcPr>
            <w:tcW w:w="960" w:type="dxa"/>
            <w:vMerge/>
            <w:vAlign w:val="center"/>
            <w:hideMark/>
          </w:tcPr>
          <w:p w14:paraId="3A94C6B5" w14:textId="77777777" w:rsidR="00B51D5B" w:rsidRPr="00B547E2" w:rsidRDefault="00B51D5B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2731" w:type="dxa"/>
            <w:vMerge/>
            <w:vAlign w:val="center"/>
            <w:hideMark/>
          </w:tcPr>
          <w:p w14:paraId="7897E3C5" w14:textId="77777777" w:rsidR="00B51D5B" w:rsidRPr="00B547E2" w:rsidRDefault="00B51D5B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14:paraId="7609EA7C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Всего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14:paraId="757582DE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2020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82A672D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2021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4DC4EBCF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2022 год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16974276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2023 год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DD6FAD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2024 год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14:paraId="21120C47" w14:textId="77777777" w:rsidR="00B51D5B" w:rsidRPr="00237FC5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7FC5">
              <w:rPr>
                <w:rFonts w:ascii="Times New Roman" w:eastAsia="Times New Roman" w:hAnsi="Times New Roman" w:cs="Times New Roman"/>
                <w:lang w:eastAsia="ru-RU"/>
              </w:rPr>
              <w:t>2025 год (прогнозный)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14:paraId="4C6DBDC2" w14:textId="77777777" w:rsidR="00B51D5B" w:rsidRPr="00237FC5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237FC5">
              <w:rPr>
                <w:rFonts w:ascii="Times New Roman" w:eastAsia="Times New Roman" w:hAnsi="Times New Roman" w:cs="Times New Roman"/>
                <w:lang w:eastAsia="ru-RU"/>
              </w:rPr>
              <w:t>2026 год (прогнозный)</w:t>
            </w:r>
          </w:p>
        </w:tc>
      </w:tr>
      <w:tr w:rsidR="00B51D5B" w:rsidRPr="00B547E2" w14:paraId="0CBD5D47" w14:textId="77777777" w:rsidTr="005D397A">
        <w:trPr>
          <w:trHeight w:val="900"/>
        </w:trPr>
        <w:tc>
          <w:tcPr>
            <w:tcW w:w="960" w:type="dxa"/>
            <w:shd w:val="clear" w:color="auto" w:fill="auto"/>
            <w:vAlign w:val="center"/>
            <w:hideMark/>
          </w:tcPr>
          <w:p w14:paraId="3D4D27BE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731" w:type="dxa"/>
            <w:shd w:val="clear" w:color="auto" w:fill="auto"/>
            <w:vAlign w:val="center"/>
            <w:hideMark/>
          </w:tcPr>
          <w:p w14:paraId="53FA8056" w14:textId="77777777" w:rsidR="00B51D5B" w:rsidRPr="00B547E2" w:rsidRDefault="00B51D5B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Департамент ЖКХ и государственного жилищного надзора Томской области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14:paraId="4C1A34B0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279213,9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14:paraId="24642ECA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3263AF9C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3554BE4D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0F156685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30AA7ED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14:paraId="0AD8FE00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14:paraId="419503BE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</w:tr>
      <w:tr w:rsidR="00B51D5B" w:rsidRPr="00B547E2" w14:paraId="7E561472" w14:textId="77777777" w:rsidTr="005D397A">
        <w:trPr>
          <w:trHeight w:val="900"/>
        </w:trPr>
        <w:tc>
          <w:tcPr>
            <w:tcW w:w="3691" w:type="dxa"/>
            <w:gridSpan w:val="2"/>
            <w:shd w:val="clear" w:color="000000" w:fill="FFFFFF"/>
            <w:vAlign w:val="center"/>
            <w:hideMark/>
          </w:tcPr>
          <w:p w14:paraId="57B02AAF" w14:textId="77777777" w:rsidR="00B51D5B" w:rsidRPr="00B547E2" w:rsidRDefault="00B51D5B" w:rsidP="007738B4">
            <w:pPr>
              <w:spacing w:after="0" w:line="240" w:lineRule="auto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Итого объем финансирования по обеспечивающей подпрограмме, тыс. рублей</w:t>
            </w:r>
          </w:p>
        </w:tc>
        <w:tc>
          <w:tcPr>
            <w:tcW w:w="1392" w:type="dxa"/>
            <w:shd w:val="clear" w:color="auto" w:fill="auto"/>
            <w:vAlign w:val="center"/>
            <w:hideMark/>
          </w:tcPr>
          <w:p w14:paraId="1C6256C4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279213,9</w:t>
            </w:r>
          </w:p>
        </w:tc>
        <w:tc>
          <w:tcPr>
            <w:tcW w:w="1301" w:type="dxa"/>
            <w:shd w:val="clear" w:color="auto" w:fill="auto"/>
            <w:vAlign w:val="center"/>
            <w:hideMark/>
          </w:tcPr>
          <w:p w14:paraId="03A752DB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45225122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508F5A52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14:paraId="2688D4E1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14:paraId="6A5B9473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489" w:type="dxa"/>
            <w:shd w:val="clear" w:color="auto" w:fill="auto"/>
            <w:vAlign w:val="center"/>
            <w:hideMark/>
          </w:tcPr>
          <w:p w14:paraId="565B0260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  <w:tc>
          <w:tcPr>
            <w:tcW w:w="1630" w:type="dxa"/>
            <w:shd w:val="clear" w:color="auto" w:fill="auto"/>
            <w:vAlign w:val="center"/>
            <w:hideMark/>
          </w:tcPr>
          <w:p w14:paraId="7C770DB7" w14:textId="77777777" w:rsidR="00B51D5B" w:rsidRPr="00B547E2" w:rsidRDefault="00B51D5B" w:rsidP="007738B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eastAsia="ru-RU"/>
              </w:rPr>
            </w:pPr>
            <w:r w:rsidRPr="00B547E2">
              <w:rPr>
                <w:rFonts w:ascii="Times New Roman" w:eastAsia="Times New Roman" w:hAnsi="Times New Roman" w:cs="Times New Roman"/>
                <w:lang w:eastAsia="ru-RU"/>
              </w:rPr>
              <w:t>39887,7</w:t>
            </w:r>
          </w:p>
        </w:tc>
      </w:tr>
    </w:tbl>
    <w:p w14:paraId="56CEF267" w14:textId="77777777" w:rsidR="00835E80" w:rsidRDefault="00835E80">
      <w:pPr>
        <w:pStyle w:val="ConsPlusNormal"/>
        <w:jc w:val="both"/>
      </w:pPr>
    </w:p>
    <w:p w14:paraId="788A1212" w14:textId="77777777" w:rsidR="00C724E2" w:rsidRDefault="00C724E2">
      <w:pPr>
        <w:pStyle w:val="ConsPlusNormal"/>
        <w:jc w:val="both"/>
      </w:pPr>
    </w:p>
    <w:p w14:paraId="63E42A28" w14:textId="77777777" w:rsidR="00835E80" w:rsidRDefault="00835E80">
      <w:pPr>
        <w:sectPr w:rsidR="00835E80" w:rsidSect="00E20D27">
          <w:pgSz w:w="16838" w:h="11905" w:orient="landscape"/>
          <w:pgMar w:top="851" w:right="1134" w:bottom="567" w:left="1134" w:header="0" w:footer="0" w:gutter="0"/>
          <w:cols w:space="720"/>
        </w:sectPr>
      </w:pPr>
    </w:p>
    <w:p w14:paraId="433236D8" w14:textId="77777777" w:rsidR="00835E80" w:rsidRPr="00CF1E2E" w:rsidRDefault="00835E80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 xml:space="preserve">Приложение </w:t>
      </w:r>
      <w:r w:rsidR="00B65EDB" w:rsidRPr="00CF1E2E">
        <w:rPr>
          <w:rFonts w:ascii="Times New Roman" w:hAnsi="Times New Roman" w:cs="Times New Roman"/>
          <w:szCs w:val="22"/>
        </w:rPr>
        <w:t>№</w:t>
      </w:r>
      <w:r w:rsidRPr="00CF1E2E">
        <w:rPr>
          <w:rFonts w:ascii="Times New Roman" w:hAnsi="Times New Roman" w:cs="Times New Roman"/>
          <w:szCs w:val="22"/>
        </w:rPr>
        <w:t xml:space="preserve"> 2</w:t>
      </w:r>
    </w:p>
    <w:p w14:paraId="786ECF09" w14:textId="77777777" w:rsidR="00835E80" w:rsidRPr="00CF1E2E" w:rsidRDefault="00835E80" w:rsidP="0099234A">
      <w:pPr>
        <w:pStyle w:val="ConsPlusNormal"/>
        <w:spacing w:before="240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Утвержден</w:t>
      </w:r>
    </w:p>
    <w:p w14:paraId="4E0992EA" w14:textId="77777777" w:rsidR="00835E80" w:rsidRPr="00CF1E2E" w:rsidRDefault="00835E80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постановлением</w:t>
      </w:r>
    </w:p>
    <w:p w14:paraId="60560495" w14:textId="77777777" w:rsidR="00835E80" w:rsidRPr="00CF1E2E" w:rsidRDefault="00835E80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Администрации Томской области</w:t>
      </w:r>
    </w:p>
    <w:p w14:paraId="5EFA9F58" w14:textId="77777777" w:rsidR="00835E80" w:rsidRPr="00CF1E2E" w:rsidRDefault="00B65ED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________________</w:t>
      </w:r>
    </w:p>
    <w:p w14:paraId="4FBFDD4B" w14:textId="77777777" w:rsidR="00835E80" w:rsidRPr="00B65EDB" w:rsidRDefault="00835E80" w:rsidP="0099234A">
      <w:pPr>
        <w:pStyle w:val="ConsPlusTitle"/>
        <w:spacing w:before="240"/>
        <w:jc w:val="center"/>
        <w:rPr>
          <w:rFonts w:ascii="Times New Roman" w:hAnsi="Times New Roman" w:cs="Times New Roman"/>
          <w:sz w:val="26"/>
          <w:szCs w:val="26"/>
        </w:rPr>
      </w:pPr>
      <w:bookmarkStart w:id="5" w:name="P7638"/>
      <w:bookmarkEnd w:id="5"/>
      <w:r w:rsidRPr="00B65EDB">
        <w:rPr>
          <w:rFonts w:ascii="Times New Roman" w:hAnsi="Times New Roman" w:cs="Times New Roman"/>
          <w:sz w:val="26"/>
          <w:szCs w:val="26"/>
        </w:rPr>
        <w:t>ПОРЯДОК</w:t>
      </w:r>
    </w:p>
    <w:p w14:paraId="0E99566C" w14:textId="77777777" w:rsidR="00835E80" w:rsidRPr="00B65ED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ПРЕДОСТАВЛЕНИЯ ИЗ ОБЛАСТНОГО БЮДЖЕТА СУБСИДИЙ</w:t>
      </w:r>
    </w:p>
    <w:p w14:paraId="2B952E59" w14:textId="77777777" w:rsidR="00835E80" w:rsidRPr="00B65ED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БЮДЖЕТАМ МУНИЦИПАЛЬНЫХ ОБРАЗОВАНИЙ ТОМСКОЙ</w:t>
      </w:r>
    </w:p>
    <w:p w14:paraId="151FE041" w14:textId="77777777" w:rsidR="00835E80" w:rsidRPr="00B65ED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ОБЛАСТИ НА РЕАЛИЗАЦИЮ МЕРОПРИЯТИЙ ГОСУДАРСТВЕННОЙ</w:t>
      </w:r>
    </w:p>
    <w:p w14:paraId="02EAE1E1" w14:textId="77777777" w:rsidR="00835E80" w:rsidRPr="00B65ED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 xml:space="preserve">ПРОГРАММЫ "РАЗВИТИЕ КОММУНАЛЬНОЙ </w:t>
      </w:r>
    </w:p>
    <w:p w14:paraId="07E81410" w14:textId="77777777" w:rsidR="00835E80" w:rsidRPr="00B65ED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ИНФРАСТРУКТУРЫ В ТОМСКОЙ ОБЛАСТИ"</w:t>
      </w:r>
    </w:p>
    <w:p w14:paraId="6D565A71" w14:textId="77777777" w:rsidR="00835E80" w:rsidRPr="0034340E" w:rsidRDefault="00835E80" w:rsidP="006C5755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 xml:space="preserve">1. Настоящий </w:t>
      </w:r>
      <w:r w:rsidRPr="0034340E">
        <w:rPr>
          <w:rFonts w:ascii="Times New Roman" w:hAnsi="Times New Roman" w:cs="Times New Roman"/>
          <w:sz w:val="26"/>
          <w:szCs w:val="26"/>
        </w:rPr>
        <w:t xml:space="preserve">Порядок устанавливает правила предоставления из областного бюджета субсидий бюджетам муниципальных образований Томской области на реализацию государственной </w:t>
      </w:r>
      <w:hyperlink w:anchor="P66" w:history="1">
        <w:r w:rsidRPr="0034340E">
          <w:rPr>
            <w:rFonts w:ascii="Times New Roman" w:hAnsi="Times New Roman" w:cs="Times New Roman"/>
            <w:sz w:val="26"/>
            <w:szCs w:val="26"/>
          </w:rPr>
          <w:t>программы</w:t>
        </w:r>
      </w:hyperlink>
      <w:r w:rsidRPr="0034340E">
        <w:rPr>
          <w:rFonts w:ascii="Times New Roman" w:hAnsi="Times New Roman" w:cs="Times New Roman"/>
          <w:sz w:val="26"/>
          <w:szCs w:val="26"/>
        </w:rPr>
        <w:t xml:space="preserve"> "Развитие коммунальной инфраструктуры в Томской области" (далее - субсидия) с целью строительства и реконструкция объектов муниципальной собственности.</w:t>
      </w:r>
    </w:p>
    <w:p w14:paraId="24D88D77" w14:textId="77777777" w:rsidR="00835E80" w:rsidRPr="0034340E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 xml:space="preserve">2. Субсидия предоставляется на текущий финансовый год в объемах, определенных на реализацию мероприятий государственной </w:t>
      </w:r>
      <w:hyperlink w:anchor="P66" w:history="1">
        <w:r w:rsidRPr="0034340E">
          <w:rPr>
            <w:rFonts w:ascii="Times New Roman" w:hAnsi="Times New Roman" w:cs="Times New Roman"/>
            <w:sz w:val="26"/>
            <w:szCs w:val="26"/>
          </w:rPr>
          <w:t>программы</w:t>
        </w:r>
      </w:hyperlink>
      <w:r w:rsidRPr="0034340E">
        <w:rPr>
          <w:rFonts w:ascii="Times New Roman" w:hAnsi="Times New Roman" w:cs="Times New Roman"/>
          <w:sz w:val="26"/>
          <w:szCs w:val="26"/>
        </w:rPr>
        <w:t xml:space="preserve"> "Развитие коммунальной и инфраструктуры в Томской области" (далее - государственная программа).</w:t>
      </w:r>
    </w:p>
    <w:p w14:paraId="22B7D27E" w14:textId="77777777" w:rsidR="00835E80" w:rsidRPr="0034340E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 xml:space="preserve">3. Правом на получение субсидии из областного бюджета обладают муниципальные образования Томской области, участвующие в государственной </w:t>
      </w:r>
      <w:hyperlink w:anchor="P66" w:history="1">
        <w:r w:rsidRPr="0034340E">
          <w:rPr>
            <w:rFonts w:ascii="Times New Roman" w:hAnsi="Times New Roman" w:cs="Times New Roman"/>
            <w:sz w:val="26"/>
            <w:szCs w:val="26"/>
          </w:rPr>
          <w:t>программе</w:t>
        </w:r>
      </w:hyperlink>
      <w:r w:rsidRPr="0034340E">
        <w:rPr>
          <w:rFonts w:ascii="Times New Roman" w:hAnsi="Times New Roman" w:cs="Times New Roman"/>
          <w:sz w:val="26"/>
          <w:szCs w:val="26"/>
        </w:rPr>
        <w:t>.</w:t>
      </w:r>
    </w:p>
    <w:p w14:paraId="0112F176" w14:textId="77777777" w:rsidR="00835E80" w:rsidRPr="0034340E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>Средства субсидии направляются на строительство и реконструкцию объектов муниципальной собственности (далее - капитальное строительство).</w:t>
      </w:r>
    </w:p>
    <w:p w14:paraId="4EC5EC7F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 xml:space="preserve">Объектами производства работ являются </w:t>
      </w:r>
      <w:r w:rsidRPr="00B65EDB">
        <w:rPr>
          <w:rFonts w:ascii="Times New Roman" w:hAnsi="Times New Roman" w:cs="Times New Roman"/>
          <w:sz w:val="26"/>
          <w:szCs w:val="26"/>
        </w:rPr>
        <w:t>сооружения и сети коммунального хозяйства муниципальных образований Томской области.</w:t>
      </w:r>
    </w:p>
    <w:p w14:paraId="1A0E998F" w14:textId="77777777" w:rsidR="00835E80" w:rsidRPr="0034340E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 xml:space="preserve">4. </w:t>
      </w:r>
      <w:r w:rsidRPr="0034340E">
        <w:rPr>
          <w:rFonts w:ascii="Times New Roman" w:hAnsi="Times New Roman" w:cs="Times New Roman"/>
          <w:sz w:val="26"/>
          <w:szCs w:val="26"/>
        </w:rPr>
        <w:t xml:space="preserve">Общая стоимость капитального строительства в рамках мероприятий государственной </w:t>
      </w:r>
      <w:hyperlink w:anchor="P66" w:history="1">
        <w:r w:rsidRPr="0034340E">
          <w:rPr>
            <w:rFonts w:ascii="Times New Roman" w:hAnsi="Times New Roman" w:cs="Times New Roman"/>
            <w:sz w:val="26"/>
            <w:szCs w:val="26"/>
          </w:rPr>
          <w:t>программы</w:t>
        </w:r>
      </w:hyperlink>
      <w:r w:rsidRPr="0034340E">
        <w:rPr>
          <w:rFonts w:ascii="Times New Roman" w:hAnsi="Times New Roman" w:cs="Times New Roman"/>
          <w:sz w:val="26"/>
          <w:szCs w:val="26"/>
        </w:rPr>
        <w:t xml:space="preserve"> определяется проектно-сметной документацией, прошедшей государственную экспертизу.</w:t>
      </w:r>
    </w:p>
    <w:p w14:paraId="3D25C496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34340E">
        <w:rPr>
          <w:rFonts w:ascii="Times New Roman" w:hAnsi="Times New Roman" w:cs="Times New Roman"/>
          <w:sz w:val="26"/>
          <w:szCs w:val="26"/>
        </w:rPr>
        <w:t xml:space="preserve">5. Уровень софинансирования </w:t>
      </w:r>
      <w:r w:rsidRPr="00B65EDB">
        <w:rPr>
          <w:rFonts w:ascii="Times New Roman" w:hAnsi="Times New Roman" w:cs="Times New Roman"/>
          <w:sz w:val="26"/>
          <w:szCs w:val="26"/>
        </w:rPr>
        <w:t>за счет областного бюджета по субсидии на капитальное строительство определяется в соответствии с Законом Томской области об областном бюджете на очередной финансовый год и на плановый период.</w:t>
      </w:r>
    </w:p>
    <w:p w14:paraId="6CF38CD3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6. Условиями предоставления субсидии являются:</w:t>
      </w:r>
    </w:p>
    <w:p w14:paraId="566E6ECA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1) наличие утвержденной в установленном порядке органом местного самоуправления муниципального образования Томской области программы комплексного развития систем коммунальной инфраструктуры;</w:t>
      </w:r>
    </w:p>
    <w:p w14:paraId="659D2A33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2) наличие заключенного между Департаментом ЖКХ и государственного жилищного надзора Томской области и органом местного самоуправления муниципального образования Томской области соглашения о предоставлении субсидии из областного бюджета (далее - соглашение), предусматривающего:</w:t>
      </w:r>
    </w:p>
    <w:p w14:paraId="5968D92B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целевое назначение субсидии;</w:t>
      </w:r>
    </w:p>
    <w:p w14:paraId="26601D04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значение показателей результативности выполнения мероприятий по капитальному строительству;</w:t>
      </w:r>
    </w:p>
    <w:p w14:paraId="5045E67D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условия предоставления и расходования субсидии;</w:t>
      </w:r>
    </w:p>
    <w:p w14:paraId="24A8208E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уровень софинансирования из областного бюджета;</w:t>
      </w:r>
    </w:p>
    <w:p w14:paraId="60F5A493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сведения о размере субсидии;</w:t>
      </w:r>
    </w:p>
    <w:p w14:paraId="4AB7960F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сведения о размере финансового обеспечения за счет средств бюджета муниципального образования расходного обязательства муниципального образования, на исполнение которого предоставляется субсидия;</w:t>
      </w:r>
    </w:p>
    <w:p w14:paraId="0004A48E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сведения о наличии муниципального правового акта муниципального образования, устанавливающего расходное обязательство муниципального образования, на исполнение которого предоставляется субсидия;</w:t>
      </w:r>
    </w:p>
    <w:p w14:paraId="4D298CAA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сроки и порядок представления отчетности;</w:t>
      </w:r>
    </w:p>
    <w:p w14:paraId="4E062EA0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положения, регулирующие порядок предоставления субсидии.</w:t>
      </w:r>
    </w:p>
    <w:p w14:paraId="5E3781CC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7. Размер субсидий определяется по следующей формуле:</w:t>
      </w:r>
    </w:p>
    <w:p w14:paraId="127B4880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E9924BA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 xml:space="preserve">S = C1 +... + 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Ci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>, где:</w:t>
      </w:r>
    </w:p>
    <w:p w14:paraId="7422BF52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4129F20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S - размер субсидий местным бюджетам из средств областного бюджета;</w:t>
      </w:r>
    </w:p>
    <w:p w14:paraId="096F9606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С1 - размер ассигнований на софинансирование объектов капитального строительства собственности муниципальных образований одного муниципального образования Томской области, определенный при проведении отбора инвестиционных проектов;</w:t>
      </w:r>
    </w:p>
    <w:p w14:paraId="18DB205A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5EDB">
        <w:rPr>
          <w:rFonts w:ascii="Times New Roman" w:hAnsi="Times New Roman" w:cs="Times New Roman"/>
          <w:sz w:val="26"/>
          <w:szCs w:val="26"/>
        </w:rPr>
        <w:t>Ci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- размер ассигнований на софинансирование объектов капитального строительства собственности муниципальных образований i-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Томской области, определенный при проведении отбора инвестиционных проектов.</w:t>
      </w:r>
    </w:p>
    <w:p w14:paraId="2974CAB4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8. Условиями расходования субсидии муниципальным образованием Томской области являются:</w:t>
      </w:r>
    </w:p>
    <w:p w14:paraId="0091231A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1) целевое использование субсидии;</w:t>
      </w:r>
    </w:p>
    <w:p w14:paraId="5AFC4967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2) своевременное предоставление отчетов о расходовании субсидии;</w:t>
      </w:r>
    </w:p>
    <w:p w14:paraId="1B98CDA9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3) достижение значения показателей результативности, установленных соглашением.</w:t>
      </w:r>
    </w:p>
    <w:p w14:paraId="50169825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9. В случае если получателем субсидии по состоянию на 31 декабря года предоставления субсидии допущены нарушения обязательств по достижению значений показателей результативности выполнения мероприятий, предусмотренных соглашением, средства субсидии подлежат возврату в областной бюджет в срок до 1 июня года, следующего за годом предоставления субсидии.</w:t>
      </w:r>
    </w:p>
    <w:p w14:paraId="0DD7B5C9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Объем средств, подлежащий возврату получателем субсидии в областной бюджет (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Vвозврата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>), рассчитывается по следующей формуле:</w:t>
      </w:r>
    </w:p>
    <w:p w14:paraId="27659A8A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FE674A6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5EDB">
        <w:rPr>
          <w:rFonts w:ascii="Times New Roman" w:hAnsi="Times New Roman" w:cs="Times New Roman"/>
          <w:sz w:val="26"/>
          <w:szCs w:val="26"/>
        </w:rPr>
        <w:t>Vвозврата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= (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Vсубсидии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x k x m/n) x 0,1, где:</w:t>
      </w:r>
    </w:p>
    <w:p w14:paraId="47160050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216C837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5EDB">
        <w:rPr>
          <w:rFonts w:ascii="Times New Roman" w:hAnsi="Times New Roman" w:cs="Times New Roman"/>
          <w:sz w:val="26"/>
          <w:szCs w:val="26"/>
        </w:rPr>
        <w:t>Vсубсидии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- размер субсидии, предоставленной бюджету муниципального образования в отчетном финансовом году;</w:t>
      </w:r>
    </w:p>
    <w:p w14:paraId="2F0BC6F0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 xml:space="preserve">m - количество показателей результативности выполнения мероприятий, по которым индекс, отражающий уровень 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значения i-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выполненных мероприятий, имеет положительное значение;</w:t>
      </w:r>
    </w:p>
    <w:p w14:paraId="71DBC0AC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n - общее количество показателей результативности выполнения мероприятий;</w:t>
      </w:r>
    </w:p>
    <w:p w14:paraId="167B7E5F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k - коэффициент возврата субсидии.</w:t>
      </w:r>
    </w:p>
    <w:p w14:paraId="1AABCDF8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>Коэффициент возврата субсидии рассчитывается по следующей формуле:</w:t>
      </w:r>
    </w:p>
    <w:p w14:paraId="4C095333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CC99688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B65EDB">
        <w:rPr>
          <w:rFonts w:ascii="Times New Roman" w:hAnsi="Times New Roman" w:cs="Times New Roman"/>
          <w:sz w:val="26"/>
          <w:szCs w:val="26"/>
          <w:lang w:val="en-US"/>
        </w:rPr>
        <w:t xml:space="preserve">k = SUM Di / m, </w:t>
      </w:r>
      <w:r w:rsidRPr="00B65EDB">
        <w:rPr>
          <w:rFonts w:ascii="Times New Roman" w:hAnsi="Times New Roman" w:cs="Times New Roman"/>
          <w:sz w:val="26"/>
          <w:szCs w:val="26"/>
        </w:rPr>
        <w:t>где</w:t>
      </w:r>
      <w:r w:rsidRPr="00B65EDB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14:paraId="7CA0B26C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14:paraId="3BE9E354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5EDB">
        <w:rPr>
          <w:rFonts w:ascii="Times New Roman" w:hAnsi="Times New Roman" w:cs="Times New Roman"/>
          <w:sz w:val="26"/>
          <w:szCs w:val="26"/>
        </w:rPr>
        <w:t>Di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- индекс, отражающий уровень 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значения i-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мероприятий.</w:t>
      </w:r>
    </w:p>
    <w:p w14:paraId="16C2DE5E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i-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мероприятий.</w:t>
      </w:r>
    </w:p>
    <w:p w14:paraId="4CD96F40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65EDB">
        <w:rPr>
          <w:rFonts w:ascii="Times New Roman" w:hAnsi="Times New Roman" w:cs="Times New Roman"/>
          <w:sz w:val="26"/>
          <w:szCs w:val="26"/>
        </w:rPr>
        <w:t xml:space="preserve">Индекс, отражающий уровень 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значения i-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мероприятий, определяется по следующей формуле:</w:t>
      </w:r>
    </w:p>
    <w:p w14:paraId="4C8DBF71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4F6400B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5EDB">
        <w:rPr>
          <w:rFonts w:ascii="Times New Roman" w:hAnsi="Times New Roman" w:cs="Times New Roman"/>
          <w:sz w:val="26"/>
          <w:szCs w:val="26"/>
        </w:rPr>
        <w:t>Di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= 1 - 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Ti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Si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>, где:</w:t>
      </w:r>
    </w:p>
    <w:p w14:paraId="2603D8B7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7C9D9B8D" w14:textId="77777777" w:rsidR="00835E80" w:rsidRPr="00B65ED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5EDB">
        <w:rPr>
          <w:rFonts w:ascii="Times New Roman" w:hAnsi="Times New Roman" w:cs="Times New Roman"/>
          <w:sz w:val="26"/>
          <w:szCs w:val="26"/>
        </w:rPr>
        <w:t>Ti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- фактически достигнутое значение i-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 на отчетную дату;</w:t>
      </w:r>
    </w:p>
    <w:p w14:paraId="45655D78" w14:textId="77777777" w:rsidR="00835E80" w:rsidRPr="00B65ED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65EDB">
        <w:rPr>
          <w:rFonts w:ascii="Times New Roman" w:hAnsi="Times New Roman" w:cs="Times New Roman"/>
          <w:sz w:val="26"/>
          <w:szCs w:val="26"/>
        </w:rPr>
        <w:t>Si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- плановое значение i-</w:t>
      </w:r>
      <w:proofErr w:type="spellStart"/>
      <w:r w:rsidRPr="00B65ED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B65ED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мероприятий, установленное соглашением.</w:t>
      </w:r>
    </w:p>
    <w:p w14:paraId="5CBF9823" w14:textId="77777777" w:rsidR="00835E80" w:rsidRDefault="00835E80">
      <w:pPr>
        <w:pStyle w:val="ConsPlusNormal"/>
        <w:jc w:val="both"/>
      </w:pPr>
    </w:p>
    <w:p w14:paraId="3D3C64DC" w14:textId="77777777" w:rsidR="00835E80" w:rsidRDefault="00835E80">
      <w:pPr>
        <w:pStyle w:val="ConsPlusNormal"/>
        <w:jc w:val="both"/>
      </w:pPr>
    </w:p>
    <w:p w14:paraId="50F62636" w14:textId="77777777" w:rsidR="00835E80" w:rsidRDefault="00835E80">
      <w:pPr>
        <w:pStyle w:val="ConsPlusNormal"/>
        <w:jc w:val="both"/>
      </w:pPr>
    </w:p>
    <w:p w14:paraId="0E24BABD" w14:textId="77777777" w:rsidR="00835E80" w:rsidRDefault="00835E80">
      <w:pPr>
        <w:pStyle w:val="ConsPlusNormal"/>
        <w:jc w:val="both"/>
      </w:pPr>
    </w:p>
    <w:p w14:paraId="321CA553" w14:textId="77777777" w:rsidR="00835E80" w:rsidRDefault="00835E80">
      <w:pPr>
        <w:pStyle w:val="ConsPlusNormal"/>
        <w:jc w:val="both"/>
      </w:pPr>
    </w:p>
    <w:p w14:paraId="0FFF31A1" w14:textId="77777777" w:rsidR="00B65EDB" w:rsidRDefault="00B65EDB">
      <w:pPr>
        <w:pStyle w:val="ConsPlusNormal"/>
        <w:jc w:val="right"/>
        <w:outlineLvl w:val="0"/>
      </w:pPr>
    </w:p>
    <w:p w14:paraId="4C1FA41C" w14:textId="77777777" w:rsidR="0093210B" w:rsidRDefault="0093210B">
      <w:pPr>
        <w:pStyle w:val="ConsPlusNormal"/>
        <w:jc w:val="right"/>
        <w:outlineLvl w:val="0"/>
      </w:pPr>
    </w:p>
    <w:p w14:paraId="74E7AFF8" w14:textId="77777777" w:rsidR="0093210B" w:rsidRDefault="0093210B">
      <w:pPr>
        <w:pStyle w:val="ConsPlusNormal"/>
        <w:jc w:val="right"/>
        <w:outlineLvl w:val="0"/>
      </w:pPr>
    </w:p>
    <w:p w14:paraId="7756A936" w14:textId="77777777" w:rsidR="0093210B" w:rsidRDefault="0093210B">
      <w:pPr>
        <w:pStyle w:val="ConsPlusNormal"/>
        <w:jc w:val="right"/>
        <w:outlineLvl w:val="0"/>
      </w:pPr>
    </w:p>
    <w:p w14:paraId="52A68104" w14:textId="77777777" w:rsidR="0093210B" w:rsidRDefault="0093210B">
      <w:pPr>
        <w:pStyle w:val="ConsPlusNormal"/>
        <w:jc w:val="right"/>
        <w:outlineLvl w:val="0"/>
      </w:pPr>
    </w:p>
    <w:p w14:paraId="58B04ECB" w14:textId="77777777" w:rsidR="0093210B" w:rsidRDefault="0093210B">
      <w:pPr>
        <w:pStyle w:val="ConsPlusNormal"/>
        <w:jc w:val="right"/>
        <w:outlineLvl w:val="0"/>
      </w:pPr>
    </w:p>
    <w:p w14:paraId="7ECBA180" w14:textId="77777777" w:rsidR="0093210B" w:rsidRDefault="0093210B">
      <w:pPr>
        <w:pStyle w:val="ConsPlusNormal"/>
        <w:jc w:val="right"/>
        <w:outlineLvl w:val="0"/>
      </w:pPr>
    </w:p>
    <w:p w14:paraId="64FFB0F2" w14:textId="77777777" w:rsidR="0093210B" w:rsidRDefault="0093210B">
      <w:pPr>
        <w:pStyle w:val="ConsPlusNormal"/>
        <w:jc w:val="right"/>
        <w:outlineLvl w:val="0"/>
      </w:pPr>
    </w:p>
    <w:p w14:paraId="40342116" w14:textId="77777777" w:rsidR="0093210B" w:rsidRDefault="0093210B">
      <w:pPr>
        <w:pStyle w:val="ConsPlusNormal"/>
        <w:jc w:val="right"/>
        <w:outlineLvl w:val="0"/>
      </w:pPr>
    </w:p>
    <w:p w14:paraId="2AE6156C" w14:textId="77777777" w:rsidR="0093210B" w:rsidRDefault="0093210B">
      <w:pPr>
        <w:pStyle w:val="ConsPlusNormal"/>
        <w:jc w:val="right"/>
        <w:outlineLvl w:val="0"/>
      </w:pPr>
    </w:p>
    <w:p w14:paraId="57D08E33" w14:textId="77777777" w:rsidR="00B65EDB" w:rsidRDefault="00B65EDB">
      <w:pPr>
        <w:pStyle w:val="ConsPlusNormal"/>
        <w:jc w:val="right"/>
        <w:outlineLvl w:val="0"/>
      </w:pPr>
    </w:p>
    <w:p w14:paraId="5B153D77" w14:textId="77777777" w:rsidR="00B65EDB" w:rsidRPr="00CF1E2E" w:rsidRDefault="00B65EDB" w:rsidP="00B65EDB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 xml:space="preserve">Приложение № </w:t>
      </w:r>
      <w:r w:rsidR="0093210B" w:rsidRPr="00CF1E2E">
        <w:rPr>
          <w:rFonts w:ascii="Times New Roman" w:hAnsi="Times New Roman" w:cs="Times New Roman"/>
          <w:szCs w:val="22"/>
        </w:rPr>
        <w:t>3</w:t>
      </w:r>
    </w:p>
    <w:p w14:paraId="58E3DA9E" w14:textId="77777777" w:rsidR="00B65EDB" w:rsidRPr="00CF1E2E" w:rsidRDefault="00B65EDB" w:rsidP="00B65EDB">
      <w:pPr>
        <w:pStyle w:val="ConsPlusNormal"/>
        <w:spacing w:before="240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Утвержден</w:t>
      </w:r>
    </w:p>
    <w:p w14:paraId="3846B7D1" w14:textId="77777777" w:rsidR="00B65EDB" w:rsidRPr="00CF1E2E" w:rsidRDefault="00B65EDB" w:rsidP="00B65ED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постановлением</w:t>
      </w:r>
    </w:p>
    <w:p w14:paraId="0C068D4B" w14:textId="77777777" w:rsidR="00B65EDB" w:rsidRPr="00CF1E2E" w:rsidRDefault="00B65EDB" w:rsidP="00B65ED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Администрации Томской области</w:t>
      </w:r>
    </w:p>
    <w:p w14:paraId="72672AD8" w14:textId="77777777" w:rsidR="00B65EDB" w:rsidRPr="00CF1E2E" w:rsidRDefault="00B65EDB" w:rsidP="00B65ED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________________</w:t>
      </w:r>
    </w:p>
    <w:p w14:paraId="7AE38DF0" w14:textId="77777777" w:rsidR="00835E80" w:rsidRPr="0093210B" w:rsidRDefault="00835E8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06C91891" w14:textId="77777777" w:rsidR="00835E80" w:rsidRPr="0093210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bookmarkStart w:id="6" w:name="P7733"/>
      <w:bookmarkEnd w:id="6"/>
      <w:r w:rsidRPr="0093210B">
        <w:rPr>
          <w:rFonts w:ascii="Times New Roman" w:hAnsi="Times New Roman" w:cs="Times New Roman"/>
          <w:sz w:val="26"/>
          <w:szCs w:val="26"/>
        </w:rPr>
        <w:t>ПОРЯДОК</w:t>
      </w:r>
    </w:p>
    <w:p w14:paraId="6BC02733" w14:textId="77777777" w:rsidR="0093210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ПРЕДОСТАВЛЕНИЯ ИЗ ОБЛАСТНОГО БЮДЖЕТА СУБСИДИЙ БЮДЖЕТАМ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МУНИЦИПАЛЬНЫХ ОБРАЗОВАНИЙ ТОМСКОЙ ОБЛАСТИ НА РЕАЛИЗАЦИЮ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МЕРОПРИЯТИЙ ПОДПРОГРАММЫ "РАЗВИТИЕ И МОДЕРНИЗАЦИЯ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КОММУНАЛЬНОЙ ИНФРАСТРУКТУРЫ ТОМСКОЙ ОБЛАСТИ" ГОСУДАРСТВЕННОЙ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 xml:space="preserve">ПРОГРАММЫ "РАЗВИТИЕ КОММУНАЛЬНОЙ ИНФРАСТРУКТУРЫ В ТОМСКОЙ ОБЛАСТИ" </w:t>
      </w:r>
    </w:p>
    <w:p w14:paraId="45ACB607" w14:textId="77777777" w:rsidR="0093210B" w:rsidRPr="0093210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ПО ПРОВЕДЕНИЮ КАПИТАЛЬНЫХ</w:t>
      </w:r>
      <w:r w:rsidR="0093210B" w:rsidRP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РЕМОНТОВ ОБЪЕКТОВ</w:t>
      </w:r>
    </w:p>
    <w:p w14:paraId="0DD016F8" w14:textId="77777777" w:rsidR="0093210B" w:rsidRPr="0093210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 xml:space="preserve"> КОММУНАЛЬНОЙ ИНФРАСТРУКТУРЫ В ЦЕЛЯХ</w:t>
      </w:r>
      <w:r w:rsidR="0093210B" w:rsidRP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 xml:space="preserve">ПОДГОТОВКИ </w:t>
      </w:r>
    </w:p>
    <w:p w14:paraId="030DD534" w14:textId="77777777" w:rsidR="00835E80" w:rsidRPr="0093210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ХОЗЯЙСТВЕННОГО КОМПЛЕКСА ТОМСКОЙ ОБЛАСТИ К</w:t>
      </w:r>
    </w:p>
    <w:p w14:paraId="44B8ECB4" w14:textId="77777777" w:rsidR="00835E80" w:rsidRPr="0093210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БЕЗАВАРИЙНОМУ ПРОХОЖДЕНИЮ ОТОПИТЕЛЬНОГО СЕЗОНА</w:t>
      </w:r>
    </w:p>
    <w:p w14:paraId="055D93CE" w14:textId="122D9913" w:rsidR="00835E80" w:rsidRPr="00B30EC0" w:rsidRDefault="00835E80" w:rsidP="006C5755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 xml:space="preserve">1. Настоящий </w:t>
      </w:r>
      <w:r w:rsidRPr="00B30EC0">
        <w:rPr>
          <w:rFonts w:ascii="Times New Roman" w:hAnsi="Times New Roman" w:cs="Times New Roman"/>
          <w:sz w:val="26"/>
          <w:szCs w:val="26"/>
        </w:rPr>
        <w:t xml:space="preserve">Порядок устанавливает правила предоставления из областного бюджета субсидий бюджетам муниципальных образований Томской области на реализацию мероприятий </w:t>
      </w:r>
      <w:hyperlink w:anchor="P467" w:history="1">
        <w:r w:rsidRPr="00B30EC0">
          <w:rPr>
            <w:rFonts w:ascii="Times New Roman" w:hAnsi="Times New Roman" w:cs="Times New Roman"/>
            <w:sz w:val="26"/>
            <w:szCs w:val="26"/>
          </w:rPr>
          <w:t>подпрограммы</w:t>
        </w:r>
      </w:hyperlink>
      <w:r w:rsidRPr="00B30EC0">
        <w:rPr>
          <w:rFonts w:ascii="Times New Roman" w:hAnsi="Times New Roman" w:cs="Times New Roman"/>
          <w:sz w:val="26"/>
          <w:szCs w:val="26"/>
        </w:rPr>
        <w:t xml:space="preserve"> </w:t>
      </w:r>
      <w:r w:rsidR="00B30EC0" w:rsidRPr="00B30EC0">
        <w:rPr>
          <w:rFonts w:ascii="Times New Roman" w:hAnsi="Times New Roman" w:cs="Times New Roman"/>
          <w:sz w:val="26"/>
          <w:szCs w:val="26"/>
        </w:rPr>
        <w:t>«</w:t>
      </w:r>
      <w:r w:rsidRPr="00B30EC0">
        <w:rPr>
          <w:rFonts w:ascii="Times New Roman" w:hAnsi="Times New Roman" w:cs="Times New Roman"/>
          <w:sz w:val="26"/>
          <w:szCs w:val="26"/>
        </w:rPr>
        <w:t>Развитие и модернизация коммунальной инфраструктуры Томской области</w:t>
      </w:r>
      <w:r w:rsidR="00B30EC0" w:rsidRPr="00B30EC0">
        <w:rPr>
          <w:rFonts w:ascii="Times New Roman" w:hAnsi="Times New Roman" w:cs="Times New Roman"/>
          <w:sz w:val="26"/>
          <w:szCs w:val="26"/>
        </w:rPr>
        <w:t>»</w:t>
      </w:r>
      <w:r w:rsidRPr="00B30EC0">
        <w:rPr>
          <w:rFonts w:ascii="Times New Roman" w:hAnsi="Times New Roman" w:cs="Times New Roman"/>
          <w:sz w:val="26"/>
          <w:szCs w:val="26"/>
        </w:rPr>
        <w:t xml:space="preserve"> государственной программы </w:t>
      </w:r>
      <w:r w:rsidR="00B30EC0" w:rsidRPr="00B30EC0">
        <w:rPr>
          <w:rFonts w:ascii="Times New Roman" w:hAnsi="Times New Roman" w:cs="Times New Roman"/>
          <w:sz w:val="26"/>
          <w:szCs w:val="26"/>
        </w:rPr>
        <w:t>«</w:t>
      </w:r>
      <w:r w:rsidRPr="00B30EC0">
        <w:rPr>
          <w:rFonts w:ascii="Times New Roman" w:hAnsi="Times New Roman" w:cs="Times New Roman"/>
          <w:sz w:val="26"/>
          <w:szCs w:val="26"/>
        </w:rPr>
        <w:t>Развитие коммунальной инфраструктуры в Томской области</w:t>
      </w:r>
      <w:r w:rsidR="00B30EC0" w:rsidRPr="00B30EC0">
        <w:rPr>
          <w:rFonts w:ascii="Times New Roman" w:hAnsi="Times New Roman" w:cs="Times New Roman"/>
          <w:sz w:val="26"/>
          <w:szCs w:val="26"/>
        </w:rPr>
        <w:t>»</w:t>
      </w:r>
      <w:r w:rsidRPr="00B30EC0">
        <w:rPr>
          <w:rFonts w:ascii="Times New Roman" w:hAnsi="Times New Roman" w:cs="Times New Roman"/>
          <w:sz w:val="26"/>
          <w:szCs w:val="26"/>
        </w:rPr>
        <w:t xml:space="preserve"> по проведению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 (далее - Субсидия).</w:t>
      </w:r>
    </w:p>
    <w:p w14:paraId="71FC0B38" w14:textId="77777777" w:rsidR="00835E80" w:rsidRPr="00B30EC0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0EC0">
        <w:rPr>
          <w:rFonts w:ascii="Times New Roman" w:hAnsi="Times New Roman" w:cs="Times New Roman"/>
          <w:sz w:val="26"/>
          <w:szCs w:val="26"/>
        </w:rPr>
        <w:t xml:space="preserve">2. Субсидия предоставляется на текущий финансовый год в объемах, определенных на реализацию мероприятий по проведению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 (далее - Мероприятия) </w:t>
      </w:r>
      <w:hyperlink w:anchor="P467" w:history="1">
        <w:r w:rsidRPr="00B30EC0">
          <w:rPr>
            <w:rFonts w:ascii="Times New Roman" w:hAnsi="Times New Roman" w:cs="Times New Roman"/>
            <w:sz w:val="26"/>
            <w:szCs w:val="26"/>
          </w:rPr>
          <w:t>подпрограммы</w:t>
        </w:r>
      </w:hyperlink>
      <w:r w:rsidRPr="00B30EC0">
        <w:rPr>
          <w:rFonts w:ascii="Times New Roman" w:hAnsi="Times New Roman" w:cs="Times New Roman"/>
          <w:sz w:val="26"/>
          <w:szCs w:val="26"/>
        </w:rPr>
        <w:t xml:space="preserve"> "Развитие и модернизация коммунальной инфраструктуры Томской области" государственной программы "Развитие коммунальной инфраструктуры в Томской области" (далее - Подпрограмма).</w:t>
      </w:r>
    </w:p>
    <w:p w14:paraId="6D4744D3" w14:textId="77777777" w:rsidR="00835E80" w:rsidRPr="00B30EC0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0EC0">
        <w:rPr>
          <w:rFonts w:ascii="Times New Roman" w:hAnsi="Times New Roman" w:cs="Times New Roman"/>
          <w:sz w:val="26"/>
          <w:szCs w:val="26"/>
        </w:rPr>
        <w:t>3. Условиями предоставления Субсидии являются:</w:t>
      </w:r>
    </w:p>
    <w:p w14:paraId="622838A1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B30EC0">
        <w:rPr>
          <w:rFonts w:ascii="Times New Roman" w:hAnsi="Times New Roman" w:cs="Times New Roman"/>
          <w:sz w:val="26"/>
          <w:szCs w:val="26"/>
        </w:rPr>
        <w:t xml:space="preserve">1) софинансирование из местного бюджета Мероприятий. Доля софинансирования за счет средств бюджета муниципального </w:t>
      </w:r>
      <w:r w:rsidRPr="0093210B">
        <w:rPr>
          <w:rFonts w:ascii="Times New Roman" w:hAnsi="Times New Roman" w:cs="Times New Roman"/>
          <w:sz w:val="26"/>
          <w:szCs w:val="26"/>
        </w:rPr>
        <w:t>образования Томской области, претендующего на получение средств Субсидии, устанавливается в размере не ниже уровня, определенного по следующей формуле:</w:t>
      </w:r>
    </w:p>
    <w:p w14:paraId="3C115A92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00CC63F7" w14:textId="77777777" w:rsidR="00835E80" w:rsidRPr="0093210B" w:rsidRDefault="00835E80" w:rsidP="006C5755">
      <w:pPr>
        <w:pStyle w:val="ConsPlusNormal"/>
        <w:ind w:firstLine="709"/>
        <w:jc w:val="center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Д = 100 - 80 / УБО, где:</w:t>
      </w:r>
    </w:p>
    <w:p w14:paraId="3C23B4CD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40DBED8C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Д - минимальная доля софинансирования за счет средств местного бюджета;</w:t>
      </w:r>
    </w:p>
    <w:p w14:paraId="5034E754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УБО - отношение уровня бюджетной обеспеченности муниципального образования Томской области после распределения дотаций на выравнивание бюджетной обеспеченности к максимальному уровню бюджетной обеспеченности по Томской области;</w:t>
      </w:r>
    </w:p>
    <w:p w14:paraId="189B68B2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2) наличие утвержденной сметной документации на реализацию Мероприятий, прошедшей в установленном порядке проверку сметной стоимости;</w:t>
      </w:r>
    </w:p>
    <w:p w14:paraId="1D0C2CB6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3) наличие утвержденной в установленном порядке органом местного самоуправления муниципального образования Томской области программы комплексного развития систем коммунальной инфраструктуры;</w:t>
      </w:r>
    </w:p>
    <w:p w14:paraId="771C16DC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4) наличие заключенного между Департаментом ЖКХ и государственного жилищного надзора Томской области и органом местного самоуправления муниципального образования Томской области соглашения о предоставлении Субсидии из областного бюджета (далее - соглашение), предусматривающего:</w:t>
      </w:r>
    </w:p>
    <w:p w14:paraId="0BA5E079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целевое назначение Субсидии;</w:t>
      </w:r>
    </w:p>
    <w:p w14:paraId="75A140D2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значение показателей результативности выполнения мероприятий, финансируемых за счет Субсидии;</w:t>
      </w:r>
    </w:p>
    <w:p w14:paraId="4640A157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условия предоставления и расходования Субсидии;</w:t>
      </w:r>
    </w:p>
    <w:p w14:paraId="387A538F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уровень софинансирования из областного бюджета;</w:t>
      </w:r>
    </w:p>
    <w:p w14:paraId="47E45D54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сведения о размере Субсидии;</w:t>
      </w:r>
    </w:p>
    <w:p w14:paraId="1EDD4B31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сведения о наличии муниципального правового акта муниципального образования, устанавливающего расходное обязательство муниципального образования, на исполнение которого предоставляется Субсидия;</w:t>
      </w:r>
    </w:p>
    <w:p w14:paraId="2A9A4AF4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сведения о размере финансового обеспечения за счет средств бюджета муниципального образования расходного обязательства муниципального образования, на исполнение которого предоставляется Субсидия;</w:t>
      </w:r>
    </w:p>
    <w:p w14:paraId="7C3A364C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сроки и порядок представления отчетности;</w:t>
      </w:r>
    </w:p>
    <w:p w14:paraId="604202A2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осуществление контроля за соблюдением муниципальным образованием Томской области условий, установленных при предоставлении Субсидии;</w:t>
      </w:r>
    </w:p>
    <w:p w14:paraId="5F6BF8F6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положения, регулирующие порядок предоставления Субсидии и порядок возврата Субсидии в областной бюджет в случае ее нецелевого использования либо использования не в полном объеме;</w:t>
      </w:r>
    </w:p>
    <w:p w14:paraId="4C3AD5B9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5) наличие права муниципальной собственности на объекты коммунальной инфраструктуры либо постановка в установленном порядке на учет бесхозяйных объектов коммунальной инфраструктуры;</w:t>
      </w:r>
    </w:p>
    <w:p w14:paraId="08260AAE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6) наличие решения областной Межведомственной комиссии по подготовке хозяйственного комплекса Томской области к работе в осенне-зимний период о необходимости проведения Мероприятий в текущем году.</w:t>
      </w:r>
    </w:p>
    <w:p w14:paraId="36745AFA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4. Заявка на получение средств Субсидии, подписанная главой муниципального образования или уполномоченным им лицом, представляется в Департамент ЖКХ и государственного жилищного надзора Томской области в срок до 15 апреля текущего года.</w:t>
      </w:r>
    </w:p>
    <w:p w14:paraId="28D2F147" w14:textId="77777777" w:rsidR="00835E80" w:rsidRPr="0093210B" w:rsidRDefault="0093210B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5</w:t>
      </w:r>
      <w:r w:rsidR="00835E80" w:rsidRPr="0093210B">
        <w:rPr>
          <w:rFonts w:ascii="Times New Roman" w:hAnsi="Times New Roman" w:cs="Times New Roman"/>
          <w:sz w:val="26"/>
          <w:szCs w:val="26"/>
        </w:rPr>
        <w:t>. Условиями расходования Субсидии муниципальным образованием Томской области являются:</w:t>
      </w:r>
    </w:p>
    <w:p w14:paraId="3F7EFD12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1) целевое использование Субсидии;</w:t>
      </w:r>
    </w:p>
    <w:p w14:paraId="05BF71EF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2) своевременное предоставление отчетов о расходовании Субсидии;</w:t>
      </w:r>
    </w:p>
    <w:p w14:paraId="1C82A1DD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3) достижение значения показателей результативности, установленных соглашением.</w:t>
      </w:r>
    </w:p>
    <w:p w14:paraId="5A884C10" w14:textId="77777777" w:rsidR="00835E80" w:rsidRPr="0093210B" w:rsidRDefault="0093210B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6</w:t>
      </w:r>
      <w:r w:rsidR="00835E80" w:rsidRPr="0093210B">
        <w:rPr>
          <w:rFonts w:ascii="Times New Roman" w:hAnsi="Times New Roman" w:cs="Times New Roman"/>
          <w:sz w:val="26"/>
          <w:szCs w:val="26"/>
        </w:rPr>
        <w:t>. В случае если получателем Субсидии по состоянию на 31 декабря года предоставления Субсидии допущены нарушения обязательств по достижению значений показателей результативности выполнения Мероприятий, предусмотренных соглашением, средства Субсидии подлежат возврату в областной бюджет в срок до 1 июня года, следующего за годом предоставления Субсидии.</w:t>
      </w:r>
    </w:p>
    <w:p w14:paraId="39DAE52B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Объем средств, подлежащий возврату получателем Субсидии в областной бюджет (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Vвозврата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>), рассчитывается по следующей формуле:</w:t>
      </w:r>
    </w:p>
    <w:p w14:paraId="1D9676EB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305CD61C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3210B">
        <w:rPr>
          <w:rFonts w:ascii="Times New Roman" w:hAnsi="Times New Roman" w:cs="Times New Roman"/>
          <w:sz w:val="26"/>
          <w:szCs w:val="26"/>
        </w:rPr>
        <w:t>Vвозврата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= (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Vсубсидии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x k x m / n) x 0,1, где:</w:t>
      </w:r>
    </w:p>
    <w:p w14:paraId="748EC79C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48CAAE7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3210B">
        <w:rPr>
          <w:rFonts w:ascii="Times New Roman" w:hAnsi="Times New Roman" w:cs="Times New Roman"/>
          <w:sz w:val="26"/>
          <w:szCs w:val="26"/>
        </w:rPr>
        <w:t>Vсубсидии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- размер Субсидии, предоставленной бюджету муниципального образования в отчетном финансовом году;</w:t>
      </w:r>
    </w:p>
    <w:p w14:paraId="438523E1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 xml:space="preserve">m - количество показателей результативности выполнения Мероприятий, по которым индекс, отражающий уровень 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значения i-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выполненных Мероприятий, имеет положительное значение;</w:t>
      </w:r>
    </w:p>
    <w:p w14:paraId="65BE3EE9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n - общее количество показателей результативности выполнения Мероприятий;</w:t>
      </w:r>
    </w:p>
    <w:p w14:paraId="4E80581F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k - коэффициент возврата Субсидии.</w:t>
      </w:r>
    </w:p>
    <w:p w14:paraId="2CC1712F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Коэффициент возврата Субсидии рассчитывается по следующей формуле:</w:t>
      </w:r>
    </w:p>
    <w:p w14:paraId="141FDC56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55494ED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val="en-US"/>
        </w:rPr>
      </w:pPr>
      <w:r w:rsidRPr="0093210B">
        <w:rPr>
          <w:rFonts w:ascii="Times New Roman" w:hAnsi="Times New Roman" w:cs="Times New Roman"/>
          <w:sz w:val="26"/>
          <w:szCs w:val="26"/>
          <w:lang w:val="en-US"/>
        </w:rPr>
        <w:t xml:space="preserve">k = SUM Di / m, </w:t>
      </w:r>
      <w:r w:rsidRPr="0093210B">
        <w:rPr>
          <w:rFonts w:ascii="Times New Roman" w:hAnsi="Times New Roman" w:cs="Times New Roman"/>
          <w:sz w:val="26"/>
          <w:szCs w:val="26"/>
        </w:rPr>
        <w:t>где</w:t>
      </w:r>
      <w:r w:rsidRPr="0093210B">
        <w:rPr>
          <w:rFonts w:ascii="Times New Roman" w:hAnsi="Times New Roman" w:cs="Times New Roman"/>
          <w:sz w:val="26"/>
          <w:szCs w:val="26"/>
          <w:lang w:val="en-US"/>
        </w:rPr>
        <w:t>:</w:t>
      </w:r>
    </w:p>
    <w:p w14:paraId="38E21F17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lang w:val="en-US"/>
        </w:rPr>
      </w:pPr>
    </w:p>
    <w:p w14:paraId="55CF8AC6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3210B">
        <w:rPr>
          <w:rFonts w:ascii="Times New Roman" w:hAnsi="Times New Roman" w:cs="Times New Roman"/>
          <w:sz w:val="26"/>
          <w:szCs w:val="26"/>
        </w:rPr>
        <w:t>Di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- индекс, отражающий уровень 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значения i-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Мероприятий.</w:t>
      </w:r>
    </w:p>
    <w:p w14:paraId="160BAA78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 xml:space="preserve">При расчете коэффициента возврата Субсидии используются только положительные значения индекса, отражающего уровень 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i-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Мероприятий.</w:t>
      </w:r>
    </w:p>
    <w:p w14:paraId="58977D95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 xml:space="preserve">Индекс, отражающий уровень 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недостижения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значения i-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Мероприятий, определяется по следующей формуле:</w:t>
      </w:r>
    </w:p>
    <w:p w14:paraId="46B99B9D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5993B1BF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3210B">
        <w:rPr>
          <w:rFonts w:ascii="Times New Roman" w:hAnsi="Times New Roman" w:cs="Times New Roman"/>
          <w:sz w:val="26"/>
          <w:szCs w:val="26"/>
        </w:rPr>
        <w:t>Di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= 1 - 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Ti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/ 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Si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>, где:</w:t>
      </w:r>
    </w:p>
    <w:p w14:paraId="1216D2D1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0A25B05" w14:textId="77777777" w:rsidR="00835E80" w:rsidRPr="0093210B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3210B">
        <w:rPr>
          <w:rFonts w:ascii="Times New Roman" w:hAnsi="Times New Roman" w:cs="Times New Roman"/>
          <w:sz w:val="26"/>
          <w:szCs w:val="26"/>
        </w:rPr>
        <w:t>Ti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- фактически достигнутое значение i-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 на отчетную дату;</w:t>
      </w:r>
    </w:p>
    <w:p w14:paraId="3F8A800B" w14:textId="77777777" w:rsidR="00835E80" w:rsidRPr="0093210B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93210B">
        <w:rPr>
          <w:rFonts w:ascii="Times New Roman" w:hAnsi="Times New Roman" w:cs="Times New Roman"/>
          <w:sz w:val="26"/>
          <w:szCs w:val="26"/>
        </w:rPr>
        <w:t>Si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- плановое значение i-</w:t>
      </w:r>
      <w:proofErr w:type="spellStart"/>
      <w:r w:rsidRPr="0093210B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93210B">
        <w:rPr>
          <w:rFonts w:ascii="Times New Roman" w:hAnsi="Times New Roman" w:cs="Times New Roman"/>
          <w:sz w:val="26"/>
          <w:szCs w:val="26"/>
        </w:rPr>
        <w:t xml:space="preserve"> показателя результативности выполнения Мероприятий, установленное соглашением.</w:t>
      </w:r>
    </w:p>
    <w:p w14:paraId="3F5F0CCC" w14:textId="77777777" w:rsidR="00835E80" w:rsidRPr="0093210B" w:rsidRDefault="00835E8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3C7AD00B" w14:textId="77777777" w:rsidR="00835E80" w:rsidRPr="0093210B" w:rsidRDefault="00835E8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4E8BF8FB" w14:textId="77777777" w:rsidR="00835E80" w:rsidRPr="00CF1E2E" w:rsidRDefault="0093210B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Приложение №4</w:t>
      </w:r>
    </w:p>
    <w:p w14:paraId="6ADB9DDB" w14:textId="77777777" w:rsidR="00835E80" w:rsidRPr="00CF1E2E" w:rsidRDefault="00835E80" w:rsidP="00CF1E2E">
      <w:pPr>
        <w:pStyle w:val="ConsPlusNormal"/>
        <w:spacing w:before="240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Утверждена</w:t>
      </w:r>
    </w:p>
    <w:p w14:paraId="0643D140" w14:textId="77777777" w:rsidR="00835E80" w:rsidRPr="00CF1E2E" w:rsidRDefault="00835E80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постановлением</w:t>
      </w:r>
    </w:p>
    <w:p w14:paraId="72BF2CEF" w14:textId="77777777" w:rsidR="00835E80" w:rsidRPr="00CF1E2E" w:rsidRDefault="00835E80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Администрации Томской области</w:t>
      </w:r>
    </w:p>
    <w:p w14:paraId="2B2BBEDE" w14:textId="77777777" w:rsidR="00835E80" w:rsidRPr="00CF1E2E" w:rsidRDefault="0093210B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________________</w:t>
      </w:r>
    </w:p>
    <w:p w14:paraId="48460FCF" w14:textId="77777777" w:rsidR="00835E80" w:rsidRPr="0093210B" w:rsidRDefault="00835E80" w:rsidP="00CF1E2E">
      <w:pPr>
        <w:pStyle w:val="ConsPlusTitle"/>
        <w:spacing w:before="240"/>
        <w:jc w:val="center"/>
        <w:rPr>
          <w:rFonts w:ascii="Times New Roman" w:hAnsi="Times New Roman" w:cs="Times New Roman"/>
          <w:sz w:val="26"/>
          <w:szCs w:val="26"/>
        </w:rPr>
      </w:pPr>
      <w:bookmarkStart w:id="7" w:name="P7877"/>
      <w:bookmarkEnd w:id="7"/>
      <w:r w:rsidRPr="0093210B">
        <w:rPr>
          <w:rFonts w:ascii="Times New Roman" w:hAnsi="Times New Roman" w:cs="Times New Roman"/>
          <w:sz w:val="26"/>
          <w:szCs w:val="26"/>
        </w:rPr>
        <w:t>МЕТОДИКА</w:t>
      </w:r>
    </w:p>
    <w:p w14:paraId="42D944C7" w14:textId="77777777" w:rsidR="00835E80" w:rsidRPr="0093210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РАСЧЕТА СУБСИДИЙ ИЗ ОБЛАСТНОГО БЮДЖЕТА БЮДЖЕТАМ</w:t>
      </w:r>
    </w:p>
    <w:p w14:paraId="24305233" w14:textId="77777777" w:rsidR="00835E80" w:rsidRPr="0093210B" w:rsidRDefault="00835E80">
      <w:pPr>
        <w:pStyle w:val="ConsPlusTitle"/>
        <w:jc w:val="center"/>
        <w:rPr>
          <w:rFonts w:ascii="Times New Roman" w:hAnsi="Times New Roman" w:cs="Times New Roman"/>
          <w:sz w:val="26"/>
          <w:szCs w:val="26"/>
        </w:rPr>
      </w:pPr>
      <w:r w:rsidRPr="0093210B">
        <w:rPr>
          <w:rFonts w:ascii="Times New Roman" w:hAnsi="Times New Roman" w:cs="Times New Roman"/>
          <w:sz w:val="26"/>
          <w:szCs w:val="26"/>
        </w:rPr>
        <w:t>МУНИЦИПАЛЬНЫХ ОБРАЗОВАНИЙ ТОМСКОЙ ОБЛАСТИ НА РЕАЛИЗАЦИЮ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МЕРОПРИЯТИЙ ПОДПРОГРАММЫ "РАЗВИТИЕ И МОДЕРНИЗАЦИЯ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КОММУНАЛЬНОЙ ИНФРАСТРУКТУРЫ ТОМСКОЙ ОБЛАСТИ" ГОСУДАРСТВЕННОЙ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ПРОГРАММЫ "РАЗВИТИЕ КОММУНАЛЬНОЙ ИНФРАСТРУКТУРЫ В ТОМСКОЙ ОБЛАСТИ" ПО ПРОВЕДЕНИЮ КАПИТАЛЬНЫХ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РЕМОНТОВ ОБЪЕКТОВ КОММУНАЛЬНОЙ ИНФРАСТРУКТУРЫ В ЦЕЛЯХ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ПОДГОТОВКИ ХОЗЯЙСТВЕННОГО КОМПЛЕКСА ТОМСКОЙ ОБЛАСТИ</w:t>
      </w:r>
      <w:r w:rsidR="0093210B">
        <w:rPr>
          <w:rFonts w:ascii="Times New Roman" w:hAnsi="Times New Roman" w:cs="Times New Roman"/>
          <w:sz w:val="26"/>
          <w:szCs w:val="26"/>
        </w:rPr>
        <w:t xml:space="preserve"> </w:t>
      </w:r>
      <w:r w:rsidRPr="0093210B">
        <w:rPr>
          <w:rFonts w:ascii="Times New Roman" w:hAnsi="Times New Roman" w:cs="Times New Roman"/>
          <w:sz w:val="26"/>
          <w:szCs w:val="26"/>
        </w:rPr>
        <w:t>К БЕЗАВАРИЙНОМУ ПРОХОЖДЕНИЮ ОТОПИТЕЛЬНОГО СЕЗОНА</w:t>
      </w:r>
    </w:p>
    <w:p w14:paraId="6CCE2213" w14:textId="77777777" w:rsidR="00835E80" w:rsidRPr="00CF1E2E" w:rsidRDefault="00835E80" w:rsidP="006C5755">
      <w:pPr>
        <w:pStyle w:val="ConsPlusNormal"/>
        <w:spacing w:before="24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1E2E">
        <w:rPr>
          <w:rFonts w:ascii="Times New Roman" w:hAnsi="Times New Roman" w:cs="Times New Roman"/>
          <w:sz w:val="26"/>
          <w:szCs w:val="26"/>
        </w:rPr>
        <w:t xml:space="preserve">1. Настоящая Методика предназначена для расчета субсидий на реализацию мероприятий </w:t>
      </w:r>
      <w:hyperlink w:anchor="P467" w:history="1">
        <w:r w:rsidRPr="00CF1E2E">
          <w:rPr>
            <w:rFonts w:ascii="Times New Roman" w:hAnsi="Times New Roman" w:cs="Times New Roman"/>
            <w:color w:val="0000FF"/>
            <w:sz w:val="26"/>
            <w:szCs w:val="26"/>
          </w:rPr>
          <w:t>подпрограммы</w:t>
        </w:r>
      </w:hyperlink>
      <w:r w:rsidRPr="00CF1E2E">
        <w:rPr>
          <w:rFonts w:ascii="Times New Roman" w:hAnsi="Times New Roman" w:cs="Times New Roman"/>
          <w:sz w:val="26"/>
          <w:szCs w:val="26"/>
        </w:rPr>
        <w:t xml:space="preserve"> "Развитие и модернизация коммунальной инфраструктуры Томской области" государственной программы "Развитие коммунальной инфраструктуры в Томской области" по проведению капитальных ремонтов объектов коммунальной инфраструктуры в целях подготовки хозяйственного комплекса Томской области к безаварийному прохождению отопительного сезона (далее - Подпрограмма, Субсидия, Мероприятие).</w:t>
      </w:r>
    </w:p>
    <w:p w14:paraId="3AFE31E8" w14:textId="77777777" w:rsidR="00835E80" w:rsidRPr="00CF1E2E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1E2E">
        <w:rPr>
          <w:rFonts w:ascii="Times New Roman" w:hAnsi="Times New Roman" w:cs="Times New Roman"/>
          <w:sz w:val="26"/>
          <w:szCs w:val="26"/>
        </w:rPr>
        <w:t>2. Размер Субсидии определяется по следующей формуле:</w:t>
      </w:r>
    </w:p>
    <w:p w14:paraId="44CD66A0" w14:textId="77777777" w:rsidR="00835E80" w:rsidRPr="00CF1E2E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16E6DDB2" w14:textId="77777777" w:rsidR="00835E80" w:rsidRPr="00CF1E2E" w:rsidRDefault="003C6FA3" w:rsidP="005D397A">
      <w:pPr>
        <w:pStyle w:val="ConsPlusNormal"/>
        <w:jc w:val="center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noProof/>
          <w:position w:val="-39"/>
          <w:sz w:val="26"/>
          <w:szCs w:val="26"/>
        </w:rPr>
        <w:drawing>
          <wp:inline distT="0" distB="0" distL="0" distR="0" wp14:anchorId="75ED882D" wp14:editId="348E2C05">
            <wp:extent cx="1598295" cy="636270"/>
            <wp:effectExtent l="0" t="0" r="1905" b="0"/>
            <wp:docPr id="6" name="Рисунок 1" descr="base_23643_129637_32777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ase_23643_129637_32777"/>
                    <pic:cNvPicPr preferRelativeResize="0">
                      <a:picLocks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8295" cy="636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1D3B9C6" w14:textId="77777777" w:rsidR="00835E80" w:rsidRPr="00CF1E2E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28ABF0B" w14:textId="77777777" w:rsidR="00835E80" w:rsidRPr="00CF1E2E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1E2E">
        <w:rPr>
          <w:rFonts w:ascii="Times New Roman" w:hAnsi="Times New Roman" w:cs="Times New Roman"/>
          <w:sz w:val="26"/>
          <w:szCs w:val="26"/>
        </w:rPr>
        <w:t>I - муниципальное образование Томской области, подавшее заявку на получение Субсидии;</w:t>
      </w:r>
    </w:p>
    <w:p w14:paraId="3FCFC1DE" w14:textId="77777777" w:rsidR="00835E80" w:rsidRPr="00CF1E2E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F1E2E">
        <w:rPr>
          <w:rFonts w:ascii="Times New Roman" w:hAnsi="Times New Roman" w:cs="Times New Roman"/>
          <w:sz w:val="26"/>
          <w:szCs w:val="26"/>
        </w:rPr>
        <w:t>S</w:t>
      </w:r>
      <w:r w:rsidRPr="00CF1E2E">
        <w:rPr>
          <w:rFonts w:ascii="Times New Roman" w:hAnsi="Times New Roman" w:cs="Times New Roman"/>
          <w:sz w:val="26"/>
          <w:szCs w:val="26"/>
          <w:vertAlign w:val="subscript"/>
        </w:rPr>
        <w:t>pi</w:t>
      </w:r>
      <w:proofErr w:type="spellEnd"/>
      <w:r w:rsidRPr="00CF1E2E">
        <w:rPr>
          <w:rFonts w:ascii="Times New Roman" w:hAnsi="Times New Roman" w:cs="Times New Roman"/>
          <w:sz w:val="26"/>
          <w:szCs w:val="26"/>
        </w:rPr>
        <w:t xml:space="preserve"> - размер Субсидии, предоставляемой i-</w:t>
      </w:r>
      <w:proofErr w:type="spellStart"/>
      <w:r w:rsidRPr="00CF1E2E">
        <w:rPr>
          <w:rFonts w:ascii="Times New Roman" w:hAnsi="Times New Roman" w:cs="Times New Roman"/>
          <w:sz w:val="26"/>
          <w:szCs w:val="26"/>
        </w:rPr>
        <w:t>му</w:t>
      </w:r>
      <w:proofErr w:type="spellEnd"/>
      <w:r w:rsidRPr="00CF1E2E">
        <w:rPr>
          <w:rFonts w:ascii="Times New Roman" w:hAnsi="Times New Roman" w:cs="Times New Roman"/>
          <w:sz w:val="26"/>
          <w:szCs w:val="26"/>
        </w:rPr>
        <w:t xml:space="preserve"> муниципальному образованию Томской области;</w:t>
      </w:r>
    </w:p>
    <w:p w14:paraId="204D3652" w14:textId="77777777" w:rsidR="00835E80" w:rsidRPr="00CF1E2E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CF1E2E">
        <w:rPr>
          <w:rFonts w:ascii="Times New Roman" w:hAnsi="Times New Roman" w:cs="Times New Roman"/>
          <w:sz w:val="26"/>
          <w:szCs w:val="26"/>
        </w:rPr>
        <w:t>S</w:t>
      </w:r>
      <w:r w:rsidRPr="00CF1E2E">
        <w:rPr>
          <w:rFonts w:ascii="Times New Roman" w:hAnsi="Times New Roman" w:cs="Times New Roman"/>
          <w:sz w:val="26"/>
          <w:szCs w:val="26"/>
          <w:vertAlign w:val="subscript"/>
        </w:rPr>
        <w:t>i</w:t>
      </w:r>
      <w:proofErr w:type="spellEnd"/>
      <w:r w:rsidRPr="00CF1E2E">
        <w:rPr>
          <w:rFonts w:ascii="Times New Roman" w:hAnsi="Times New Roman" w:cs="Times New Roman"/>
          <w:sz w:val="26"/>
          <w:szCs w:val="26"/>
        </w:rPr>
        <w:t xml:space="preserve"> - размер Субсидии по заявке i-</w:t>
      </w:r>
      <w:proofErr w:type="spellStart"/>
      <w:r w:rsidRPr="00CF1E2E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CF1E2E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Томской области;</w:t>
      </w:r>
    </w:p>
    <w:p w14:paraId="4D29A501" w14:textId="77777777" w:rsidR="00835E80" w:rsidRPr="00CF1E2E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1E2E">
        <w:rPr>
          <w:rFonts w:ascii="Times New Roman" w:hAnsi="Times New Roman" w:cs="Times New Roman"/>
          <w:sz w:val="26"/>
          <w:szCs w:val="26"/>
        </w:rPr>
        <w:t>S</w:t>
      </w:r>
      <w:r w:rsidRPr="00CF1E2E">
        <w:rPr>
          <w:rFonts w:ascii="Times New Roman" w:hAnsi="Times New Roman" w:cs="Times New Roman"/>
          <w:sz w:val="26"/>
          <w:szCs w:val="26"/>
          <w:vertAlign w:val="subscript"/>
        </w:rPr>
        <w:t>Э</w:t>
      </w:r>
      <w:r w:rsidRPr="00CF1E2E">
        <w:rPr>
          <w:rFonts w:ascii="Times New Roman" w:hAnsi="Times New Roman" w:cs="Times New Roman"/>
          <w:sz w:val="26"/>
          <w:szCs w:val="26"/>
        </w:rPr>
        <w:t xml:space="preserve"> - общий объем финансирования Мероприятий, предусмотренный </w:t>
      </w:r>
      <w:hyperlink w:anchor="P467" w:history="1">
        <w:r w:rsidRPr="00CF1E2E">
          <w:rPr>
            <w:rFonts w:ascii="Times New Roman" w:hAnsi="Times New Roman" w:cs="Times New Roman"/>
            <w:color w:val="0000FF"/>
            <w:sz w:val="26"/>
            <w:szCs w:val="26"/>
          </w:rPr>
          <w:t>Подпрограммой</w:t>
        </w:r>
      </w:hyperlink>
      <w:r w:rsidRPr="00CF1E2E">
        <w:rPr>
          <w:rFonts w:ascii="Times New Roman" w:hAnsi="Times New Roman" w:cs="Times New Roman"/>
          <w:sz w:val="26"/>
          <w:szCs w:val="26"/>
        </w:rPr>
        <w:t xml:space="preserve"> на текущий финансовый год из областного бюджета.</w:t>
      </w:r>
    </w:p>
    <w:p w14:paraId="51AC0090" w14:textId="77777777" w:rsidR="00835E80" w:rsidRPr="00CF1E2E" w:rsidRDefault="00835E80" w:rsidP="006C5755">
      <w:pPr>
        <w:pStyle w:val="ConsPlusNormal"/>
        <w:spacing w:before="220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CF1E2E">
        <w:rPr>
          <w:rFonts w:ascii="Times New Roman" w:hAnsi="Times New Roman" w:cs="Times New Roman"/>
          <w:sz w:val="26"/>
          <w:szCs w:val="26"/>
        </w:rPr>
        <w:t>3. Распределение Субсидий между муниципальными образованиями осуществляется в текущем году в соответствии с Законом Томской области об областном бюджете на очередной финансовый год и плановый период.</w:t>
      </w:r>
    </w:p>
    <w:p w14:paraId="4E9E6F0D" w14:textId="77777777" w:rsidR="00835E80" w:rsidRPr="00CF1E2E" w:rsidRDefault="00835E8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F171E4A" w14:textId="77777777" w:rsidR="009B1FE0" w:rsidRPr="00CF1E2E" w:rsidRDefault="009B1FE0" w:rsidP="006C5755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</w:rPr>
      </w:pPr>
    </w:p>
    <w:p w14:paraId="24F1CB2F" w14:textId="77777777" w:rsidR="009B1FE0" w:rsidRPr="00CF1E2E" w:rsidRDefault="009B1F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6B0C9CCB" w14:textId="77777777" w:rsidR="009B1FE0" w:rsidRDefault="009B1FE0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6B4F79CB" w14:textId="77777777" w:rsidR="00FC62B7" w:rsidRDefault="00FC62B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p w14:paraId="772C31B9" w14:textId="152A3D51" w:rsidR="00FC62B7" w:rsidRPr="00CF1E2E" w:rsidRDefault="00FC62B7" w:rsidP="00FC62B7">
      <w:pPr>
        <w:pStyle w:val="ConsPlusNormal"/>
        <w:jc w:val="right"/>
        <w:outlineLvl w:val="0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Cs w:val="22"/>
        </w:rPr>
        <w:t>Приложение №5</w:t>
      </w:r>
    </w:p>
    <w:p w14:paraId="757C6F7B" w14:textId="77777777" w:rsidR="00FC62B7" w:rsidRPr="00CF1E2E" w:rsidRDefault="00FC62B7" w:rsidP="00FC62B7">
      <w:pPr>
        <w:pStyle w:val="ConsPlusNormal"/>
        <w:spacing w:before="240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Утверждена</w:t>
      </w:r>
    </w:p>
    <w:p w14:paraId="41CDAF01" w14:textId="77777777" w:rsidR="00FC62B7" w:rsidRPr="00CF1E2E" w:rsidRDefault="00FC62B7" w:rsidP="00FC62B7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постановлением</w:t>
      </w:r>
    </w:p>
    <w:p w14:paraId="0ABF93CE" w14:textId="77777777" w:rsidR="00FC62B7" w:rsidRPr="00CF1E2E" w:rsidRDefault="00FC62B7" w:rsidP="00FC62B7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Администрации Томской области</w:t>
      </w:r>
    </w:p>
    <w:p w14:paraId="72960286" w14:textId="77777777" w:rsidR="00FC62B7" w:rsidRPr="00CF1E2E" w:rsidRDefault="00FC62B7" w:rsidP="00FC62B7">
      <w:pPr>
        <w:pStyle w:val="ConsPlusNormal"/>
        <w:jc w:val="right"/>
        <w:rPr>
          <w:rFonts w:ascii="Times New Roman" w:hAnsi="Times New Roman" w:cs="Times New Roman"/>
          <w:szCs w:val="22"/>
        </w:rPr>
      </w:pPr>
      <w:r w:rsidRPr="00CF1E2E">
        <w:rPr>
          <w:rFonts w:ascii="Times New Roman" w:hAnsi="Times New Roman" w:cs="Times New Roman"/>
          <w:szCs w:val="22"/>
        </w:rPr>
        <w:t>________________</w:t>
      </w:r>
    </w:p>
    <w:p w14:paraId="0ECE74E9" w14:textId="77777777" w:rsidR="00FC62B7" w:rsidRPr="005D397A" w:rsidRDefault="00FC62B7" w:rsidP="00FC62B7">
      <w:pPr>
        <w:pStyle w:val="ConsPlusNormal"/>
        <w:jc w:val="right"/>
        <w:rPr>
          <w:rFonts w:ascii="Times New Roman" w:hAnsi="Times New Roman" w:cs="Times New Roman"/>
          <w:sz w:val="26"/>
          <w:szCs w:val="26"/>
        </w:rPr>
      </w:pPr>
    </w:p>
    <w:p w14:paraId="2444344C" w14:textId="77777777" w:rsidR="00FC62B7" w:rsidRPr="005D397A" w:rsidRDefault="00FC62B7" w:rsidP="00FC6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D397A">
        <w:rPr>
          <w:rFonts w:ascii="Times New Roman" w:hAnsi="Times New Roman" w:cs="Times New Roman"/>
          <w:b/>
          <w:bCs/>
          <w:sz w:val="26"/>
          <w:szCs w:val="26"/>
        </w:rPr>
        <w:t>МЕТОДИКА</w:t>
      </w:r>
    </w:p>
    <w:p w14:paraId="529990DD" w14:textId="77777777" w:rsidR="00FC62B7" w:rsidRPr="005D397A" w:rsidRDefault="00FC62B7" w:rsidP="00FC6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D397A">
        <w:rPr>
          <w:rFonts w:ascii="Times New Roman" w:hAnsi="Times New Roman" w:cs="Times New Roman"/>
          <w:b/>
          <w:bCs/>
          <w:sz w:val="26"/>
          <w:szCs w:val="26"/>
        </w:rPr>
        <w:t xml:space="preserve">РАСЧЕТА СУБСИДИЙ ИЗ ОБЛАСТНОГО БЮДЖЕТА БЮДЖЕТАМ МУНИЦИПАЛЬНЫХ ОБРАЗОВАНИЙ ТОМСКОЙ ОБЛАСТИ НА СОФИНАНСИРОВАНИЕ КАПИТАЛЬНЫХ ВЛОЖЕНИЙ В ОБЪЕКТЫ МУНИЦИПАЛЬНОЙ СОБСТВЕННОСТИ В СФЕРЕ ГАЗИФИКАЦИИ </w:t>
      </w:r>
    </w:p>
    <w:p w14:paraId="342E636A" w14:textId="685743B4" w:rsidR="00FC62B7" w:rsidRPr="005D397A" w:rsidRDefault="00FC62B7" w:rsidP="00FC6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D397A">
        <w:rPr>
          <w:rFonts w:ascii="Times New Roman" w:hAnsi="Times New Roman" w:cs="Times New Roman"/>
          <w:b/>
          <w:bCs/>
          <w:sz w:val="26"/>
          <w:szCs w:val="26"/>
        </w:rPr>
        <w:t>В РАМКАХ ГОСУДАРСТВЕННОЙ ПРОГРАММЫ</w:t>
      </w:r>
    </w:p>
    <w:p w14:paraId="72A8A422" w14:textId="59D7868F" w:rsidR="00FC62B7" w:rsidRPr="005D397A" w:rsidRDefault="00FC62B7" w:rsidP="00FC6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D397A">
        <w:rPr>
          <w:rFonts w:ascii="Times New Roman" w:hAnsi="Times New Roman" w:cs="Times New Roman"/>
          <w:b/>
          <w:bCs/>
          <w:sz w:val="26"/>
          <w:szCs w:val="26"/>
        </w:rPr>
        <w:t>"РАЗВИТИЕ КОММУНАЛЬНОЙ ИНФРАСТРУКТУРЫ В ТОМСКОЙ ОБЛАСТИ"</w:t>
      </w:r>
    </w:p>
    <w:p w14:paraId="03431B07" w14:textId="77777777" w:rsidR="00FC62B7" w:rsidRDefault="00FC62B7" w:rsidP="00FC62B7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</w:rPr>
      </w:pPr>
    </w:p>
    <w:p w14:paraId="40708B0C" w14:textId="3B341302" w:rsidR="00FC62B7" w:rsidRPr="00FC62B7" w:rsidRDefault="00FC62B7" w:rsidP="00FC62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>1. Настоящая Методика предназначена для определения порядка расчета объема субсидий местным бюджетам на софинансирование капитальных вложений в объекты муниципальной собственности в сфере газификации в рамках государственной программы "</w:t>
      </w:r>
      <w:r>
        <w:rPr>
          <w:rFonts w:ascii="Times New Roman" w:hAnsi="Times New Roman" w:cs="Times New Roman"/>
          <w:sz w:val="26"/>
          <w:szCs w:val="26"/>
        </w:rPr>
        <w:t xml:space="preserve">Развитие коммунальной инфраструктуры </w:t>
      </w:r>
      <w:r w:rsidRPr="00FC62B7">
        <w:rPr>
          <w:rFonts w:ascii="Times New Roman" w:hAnsi="Times New Roman" w:cs="Times New Roman"/>
          <w:sz w:val="26"/>
          <w:szCs w:val="26"/>
        </w:rPr>
        <w:t>в Томской области" (далее - субсидии).</w:t>
      </w:r>
    </w:p>
    <w:p w14:paraId="38932B58" w14:textId="77777777" w:rsidR="00FC62B7" w:rsidRPr="00FC62B7" w:rsidRDefault="00FC62B7" w:rsidP="00FC62B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>2. Общий объем субсидии бюджету i-</w:t>
      </w:r>
      <w:proofErr w:type="spellStart"/>
      <w:r w:rsidRPr="00FC62B7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FC62B7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Томской области (</w:t>
      </w:r>
      <w:proofErr w:type="spellStart"/>
      <w:r w:rsidRPr="00FC62B7">
        <w:rPr>
          <w:rFonts w:ascii="Times New Roman" w:hAnsi="Times New Roman" w:cs="Times New Roman"/>
          <w:sz w:val="26"/>
          <w:szCs w:val="26"/>
        </w:rPr>
        <w:t>Ci</w:t>
      </w:r>
      <w:proofErr w:type="spellEnd"/>
      <w:r w:rsidRPr="00FC62B7">
        <w:rPr>
          <w:rFonts w:ascii="Times New Roman" w:hAnsi="Times New Roman" w:cs="Times New Roman"/>
          <w:sz w:val="26"/>
          <w:szCs w:val="26"/>
        </w:rPr>
        <w:t>) определяется по следующей формуле:</w:t>
      </w:r>
    </w:p>
    <w:p w14:paraId="00F2B39A" w14:textId="77777777" w:rsidR="00FC62B7" w:rsidRPr="00FC62B7" w:rsidRDefault="00FC62B7" w:rsidP="00FC6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79E0CC3F" w14:textId="77777777" w:rsidR="00FC62B7" w:rsidRPr="00FC62B7" w:rsidRDefault="00FC62B7" w:rsidP="00FC6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noProof/>
          <w:position w:val="-11"/>
          <w:sz w:val="26"/>
          <w:szCs w:val="26"/>
          <w:lang w:eastAsia="ru-RU"/>
        </w:rPr>
        <w:drawing>
          <wp:inline distT="0" distB="0" distL="0" distR="0" wp14:anchorId="5E7F01ED" wp14:editId="4979C0B5">
            <wp:extent cx="1457325" cy="285750"/>
            <wp:effectExtent l="0" t="0" r="9525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0087AA8" w14:textId="77777777" w:rsidR="00FC62B7" w:rsidRPr="00FC62B7" w:rsidRDefault="00FC62B7" w:rsidP="00FC6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20566875" w14:textId="77777777" w:rsidR="00FC62B7" w:rsidRPr="00FC62B7" w:rsidRDefault="00FC62B7" w:rsidP="00FC62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62B7">
        <w:rPr>
          <w:rFonts w:ascii="Times New Roman" w:hAnsi="Times New Roman" w:cs="Times New Roman"/>
          <w:sz w:val="26"/>
          <w:szCs w:val="26"/>
        </w:rPr>
        <w:t>Bj</w:t>
      </w:r>
      <w:proofErr w:type="spellEnd"/>
      <w:r w:rsidRPr="00FC62B7">
        <w:rPr>
          <w:rFonts w:ascii="Times New Roman" w:hAnsi="Times New Roman" w:cs="Times New Roman"/>
          <w:sz w:val="26"/>
          <w:szCs w:val="26"/>
        </w:rPr>
        <w:t xml:space="preserve"> - общая сметная стоимость проектирования/строительства (реконструкции)/приобретения j-</w:t>
      </w:r>
      <w:proofErr w:type="spellStart"/>
      <w:r w:rsidRPr="00FC62B7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FC62B7">
        <w:rPr>
          <w:rFonts w:ascii="Times New Roman" w:hAnsi="Times New Roman" w:cs="Times New Roman"/>
          <w:sz w:val="26"/>
          <w:szCs w:val="26"/>
        </w:rPr>
        <w:t xml:space="preserve"> объекта муниципальной собственности в сфере газификации, расположенного на территории i-</w:t>
      </w:r>
      <w:proofErr w:type="spellStart"/>
      <w:r w:rsidRPr="00FC62B7">
        <w:rPr>
          <w:rFonts w:ascii="Times New Roman" w:hAnsi="Times New Roman" w:cs="Times New Roman"/>
          <w:sz w:val="26"/>
          <w:szCs w:val="26"/>
        </w:rPr>
        <w:t>го</w:t>
      </w:r>
      <w:proofErr w:type="spellEnd"/>
      <w:r w:rsidRPr="00FC62B7">
        <w:rPr>
          <w:rFonts w:ascii="Times New Roman" w:hAnsi="Times New Roman" w:cs="Times New Roman"/>
          <w:sz w:val="26"/>
          <w:szCs w:val="26"/>
        </w:rPr>
        <w:t xml:space="preserve"> муниципального образования Томской области, прошедшего отбор в соответствии с требованиями, установленными </w:t>
      </w:r>
      <w:hyperlink r:id="rId25" w:history="1">
        <w:r w:rsidRPr="00FC62B7">
          <w:rPr>
            <w:rFonts w:ascii="Times New Roman" w:hAnsi="Times New Roman" w:cs="Times New Roman"/>
            <w:color w:val="0000FF"/>
            <w:sz w:val="26"/>
            <w:szCs w:val="26"/>
          </w:rPr>
          <w:t>постановлением</w:t>
        </w:r>
      </w:hyperlink>
      <w:r w:rsidRPr="00FC62B7">
        <w:rPr>
          <w:rFonts w:ascii="Times New Roman" w:hAnsi="Times New Roman" w:cs="Times New Roman"/>
          <w:sz w:val="26"/>
          <w:szCs w:val="26"/>
        </w:rPr>
        <w:t xml:space="preserve"> Администрации Томской области от 03.04.2014 N 119а "Об утверждении порядка принятия решений о разработке государственных программ Томской области, их формирования и реализации" и включенного в Решение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(муниципальную собственность),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софинансирование капитальных вложений в объекты муниципальной собственности.</w:t>
      </w:r>
    </w:p>
    <w:p w14:paraId="2DF219C9" w14:textId="77777777" w:rsidR="00FC62B7" w:rsidRPr="00FC62B7" w:rsidRDefault="00FC62B7" w:rsidP="00FC62B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FC62B7">
        <w:rPr>
          <w:rFonts w:ascii="Times New Roman" w:hAnsi="Times New Roman" w:cs="Times New Roman"/>
          <w:sz w:val="26"/>
          <w:szCs w:val="26"/>
        </w:rPr>
        <w:t>Дj</w:t>
      </w:r>
      <w:proofErr w:type="spellEnd"/>
      <w:r w:rsidRPr="00FC62B7">
        <w:rPr>
          <w:rFonts w:ascii="Times New Roman" w:hAnsi="Times New Roman" w:cs="Times New Roman"/>
          <w:sz w:val="26"/>
          <w:szCs w:val="26"/>
        </w:rPr>
        <w:t xml:space="preserve"> - уровень </w:t>
      </w:r>
      <w:proofErr w:type="spellStart"/>
      <w:r w:rsidRPr="00FC62B7">
        <w:rPr>
          <w:rFonts w:ascii="Times New Roman" w:hAnsi="Times New Roman" w:cs="Times New Roman"/>
          <w:sz w:val="26"/>
          <w:szCs w:val="26"/>
        </w:rPr>
        <w:t>софинансирования</w:t>
      </w:r>
      <w:proofErr w:type="spellEnd"/>
      <w:r w:rsidRPr="00FC62B7">
        <w:rPr>
          <w:rFonts w:ascii="Times New Roman" w:hAnsi="Times New Roman" w:cs="Times New Roman"/>
          <w:sz w:val="26"/>
          <w:szCs w:val="26"/>
        </w:rPr>
        <w:t xml:space="preserve"> за счет средств областного бюджета, проектирования, строительства (реконструкции), приобретения объектов муниципальной собственности в сфере газификации (далее - уровень софинансирования).</w:t>
      </w:r>
    </w:p>
    <w:p w14:paraId="3BD40039" w14:textId="77777777" w:rsidR="00FC62B7" w:rsidRPr="00FC62B7" w:rsidRDefault="00FC62B7" w:rsidP="00FC62B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>3. Уровень софинансирования устанавливается в размере:</w:t>
      </w:r>
    </w:p>
    <w:p w14:paraId="4F195A21" w14:textId="77777777" w:rsidR="00FC62B7" w:rsidRPr="00FC62B7" w:rsidRDefault="00FC62B7" w:rsidP="00FC62B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>99% - для проектирования, строительства (реконструкции), приобретения объектов муниципальной собственности в сфере газификации, запланированных по планам-графикам синхронизации выполнения Программы газификации регионов Российской Федерации, реализуемой на территории Томской области;</w:t>
      </w:r>
    </w:p>
    <w:p w14:paraId="1AA39283" w14:textId="77777777" w:rsidR="00FC62B7" w:rsidRPr="00FC62B7" w:rsidRDefault="00FC62B7" w:rsidP="00FC62B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>50% - для проектирования объектов муниципальной собственности в сфере газификации, не запланированных по планам-графикам синхронизации выполнения Программы газификации регионов Российской Федерации, реализуемой на территории Томской области;</w:t>
      </w:r>
    </w:p>
    <w:p w14:paraId="10385BFF" w14:textId="77777777" w:rsidR="00FC62B7" w:rsidRPr="00FC62B7" w:rsidRDefault="00FC62B7" w:rsidP="00FC62B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>95% - для строительства (реконструкции), приобретения в 2015 году объектов муниципальной собственности в сфере газификации, не запланированных по планам-графикам синхронизации выполнения Программы газификации регионов Российской Федерации, реализуемой на территории Томской области;</w:t>
      </w:r>
    </w:p>
    <w:p w14:paraId="49AEC8B4" w14:textId="00C6D3F1" w:rsidR="00FC62B7" w:rsidRPr="00FC62B7" w:rsidRDefault="00FC62B7" w:rsidP="00C97E08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 xml:space="preserve">50% </w:t>
      </w:r>
      <w:r w:rsidRPr="0034340E">
        <w:rPr>
          <w:rFonts w:ascii="Times New Roman" w:hAnsi="Times New Roman" w:cs="Times New Roman"/>
          <w:sz w:val="26"/>
          <w:szCs w:val="26"/>
        </w:rPr>
        <w:t>- на 2019-2020 годы</w:t>
      </w:r>
      <w:r w:rsidRPr="00FC62B7">
        <w:rPr>
          <w:rFonts w:ascii="Times New Roman" w:hAnsi="Times New Roman" w:cs="Times New Roman"/>
          <w:sz w:val="26"/>
          <w:szCs w:val="26"/>
        </w:rPr>
        <w:t xml:space="preserve"> для строительства объекта "Газоснабжение с. Дзержинское муниципального обра</w:t>
      </w:r>
      <w:r w:rsidR="00C97E08">
        <w:rPr>
          <w:rFonts w:ascii="Times New Roman" w:hAnsi="Times New Roman" w:cs="Times New Roman"/>
          <w:sz w:val="26"/>
          <w:szCs w:val="26"/>
        </w:rPr>
        <w:t xml:space="preserve">зования </w:t>
      </w:r>
      <w:r w:rsidR="0034340E">
        <w:rPr>
          <w:rFonts w:ascii="Times New Roman" w:hAnsi="Times New Roman" w:cs="Times New Roman"/>
          <w:sz w:val="26"/>
          <w:szCs w:val="26"/>
        </w:rPr>
        <w:t>«</w:t>
      </w:r>
      <w:r w:rsidR="00C97E08">
        <w:rPr>
          <w:rFonts w:ascii="Times New Roman" w:hAnsi="Times New Roman" w:cs="Times New Roman"/>
          <w:sz w:val="26"/>
          <w:szCs w:val="26"/>
        </w:rPr>
        <w:t>Город Томск</w:t>
      </w:r>
      <w:r w:rsidR="0034340E">
        <w:rPr>
          <w:rFonts w:ascii="Times New Roman" w:hAnsi="Times New Roman" w:cs="Times New Roman"/>
          <w:sz w:val="26"/>
          <w:szCs w:val="26"/>
        </w:rPr>
        <w:t>»</w:t>
      </w:r>
      <w:r w:rsidR="00C97E08">
        <w:rPr>
          <w:rFonts w:ascii="Times New Roman" w:hAnsi="Times New Roman" w:cs="Times New Roman"/>
          <w:sz w:val="26"/>
          <w:szCs w:val="26"/>
        </w:rPr>
        <w:t>. 1 этап".</w:t>
      </w:r>
    </w:p>
    <w:p w14:paraId="5156869E" w14:textId="77777777" w:rsidR="00FC62B7" w:rsidRPr="00FC62B7" w:rsidRDefault="00FC62B7" w:rsidP="00FC62B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 xml:space="preserve">4. Начиная с 2016 года уровень софинансирования строительства (реконструкции), приобретения объектов муниципальной собственности в сфере газификации, не запланированных по планам-графикам синхронизации выполнения Программы газификации регионов Российской Федерации, реализуемой на территории Томской области, рассчитывается с учетом уровня бюджетной обеспеченности муниципального района, городского округа Томской области, определенного Департаментом финансов Томской области в соответствии с </w:t>
      </w:r>
      <w:hyperlink r:id="rId26" w:history="1">
        <w:r w:rsidRPr="00FC62B7">
          <w:rPr>
            <w:rFonts w:ascii="Times New Roman" w:hAnsi="Times New Roman" w:cs="Times New Roman"/>
            <w:color w:val="0000FF"/>
            <w:sz w:val="26"/>
            <w:szCs w:val="26"/>
          </w:rPr>
          <w:t>Законом</w:t>
        </w:r>
      </w:hyperlink>
      <w:r w:rsidRPr="00FC62B7">
        <w:rPr>
          <w:rFonts w:ascii="Times New Roman" w:hAnsi="Times New Roman" w:cs="Times New Roman"/>
          <w:sz w:val="26"/>
          <w:szCs w:val="26"/>
        </w:rPr>
        <w:t xml:space="preserve"> Томской области от 13 августа 2007 года N 170-ОЗ "О межбюджетных отношениях в Томской области" на очередной финансовый год и плановый период, по следующей формуле:</w:t>
      </w:r>
    </w:p>
    <w:p w14:paraId="7F774472" w14:textId="77777777" w:rsidR="00FC62B7" w:rsidRPr="00FC62B7" w:rsidRDefault="00FC62B7" w:rsidP="00FC6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1D89BC95" w14:textId="77777777" w:rsidR="00FC62B7" w:rsidRPr="00FC62B7" w:rsidRDefault="00FC62B7" w:rsidP="00FC62B7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>Д = 75 / УБО, где:</w:t>
      </w:r>
    </w:p>
    <w:p w14:paraId="48145AA6" w14:textId="77777777" w:rsidR="00FC62B7" w:rsidRPr="00FC62B7" w:rsidRDefault="00FC62B7" w:rsidP="00FC62B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14:paraId="4FE666D3" w14:textId="77777777" w:rsidR="00FC62B7" w:rsidRPr="00FC62B7" w:rsidRDefault="00FC62B7" w:rsidP="00FC62B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>Д - доля софинансирования из областного бюджета инвестиционных проектов (%);</w:t>
      </w:r>
    </w:p>
    <w:p w14:paraId="5503824B" w14:textId="77777777" w:rsidR="00FC62B7" w:rsidRPr="00FC62B7" w:rsidRDefault="00FC62B7" w:rsidP="00FC62B7">
      <w:pPr>
        <w:autoSpaceDE w:val="0"/>
        <w:autoSpaceDN w:val="0"/>
        <w:adjustRightInd w:val="0"/>
        <w:spacing w:before="220" w:after="0" w:line="240" w:lineRule="auto"/>
        <w:ind w:firstLine="540"/>
        <w:jc w:val="both"/>
        <w:rPr>
          <w:rFonts w:ascii="Times New Roman" w:hAnsi="Times New Roman" w:cs="Times New Roman"/>
          <w:sz w:val="26"/>
          <w:szCs w:val="26"/>
        </w:rPr>
      </w:pPr>
      <w:r w:rsidRPr="00FC62B7">
        <w:rPr>
          <w:rFonts w:ascii="Times New Roman" w:hAnsi="Times New Roman" w:cs="Times New Roman"/>
          <w:sz w:val="26"/>
          <w:szCs w:val="26"/>
        </w:rPr>
        <w:t>УБО - отношение уровня бюджетной обеспеченности муниципального района, городского округа Томской области после распределения дотаций на выравнивание бюджетной обеспеченности к максимальному уровню бюджетной обеспеченности по Томской области.</w:t>
      </w:r>
    </w:p>
    <w:p w14:paraId="02AA68B1" w14:textId="77777777" w:rsidR="00FC62B7" w:rsidRPr="00FC62B7" w:rsidRDefault="00FC62B7" w:rsidP="00FC62B7">
      <w:pPr>
        <w:rPr>
          <w:sz w:val="26"/>
          <w:szCs w:val="26"/>
        </w:rPr>
      </w:pPr>
    </w:p>
    <w:p w14:paraId="3F904891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D3CC73B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3FB3F322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75832AE0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4410D72D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1BA04E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1FE1AAB4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2F5E711E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5264871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7FCBFDB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66591B6F" w14:textId="77777777" w:rsidR="00C97E08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14:paraId="5411E917" w14:textId="77777777" w:rsidR="00C97E08" w:rsidRPr="005D397A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D397A">
        <w:rPr>
          <w:rFonts w:ascii="Times New Roman" w:hAnsi="Times New Roman" w:cs="Times New Roman"/>
          <w:b/>
          <w:bCs/>
          <w:sz w:val="26"/>
          <w:szCs w:val="26"/>
        </w:rPr>
        <w:t>ПЕРЕЧЕНЬ</w:t>
      </w:r>
    </w:p>
    <w:p w14:paraId="671C8FA0" w14:textId="0A515365" w:rsidR="00C97E08" w:rsidRPr="005D397A" w:rsidRDefault="00C97E08" w:rsidP="00C97E08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</w:rPr>
      </w:pPr>
      <w:r w:rsidRPr="005D397A">
        <w:rPr>
          <w:rFonts w:ascii="Times New Roman" w:hAnsi="Times New Roman" w:cs="Times New Roman"/>
          <w:b/>
          <w:bCs/>
          <w:sz w:val="26"/>
          <w:szCs w:val="26"/>
        </w:rPr>
        <w:t>ОБЪЕКТОВ МУНИЦИПАЛЬНОЙ И ОБЛАСТНОЙ СОБСТВЕННОСТИ В СФЕРЕ</w:t>
      </w:r>
      <w:r w:rsidR="005D397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D397A">
        <w:rPr>
          <w:rFonts w:ascii="Times New Roman" w:hAnsi="Times New Roman" w:cs="Times New Roman"/>
          <w:b/>
          <w:bCs/>
          <w:sz w:val="26"/>
          <w:szCs w:val="26"/>
        </w:rPr>
        <w:t>ГАЗИФИКАЦИИ, ЗАПЛАНИРОВАННЫХ ПО ПЛАНАМ-ГРАФИКАМ</w:t>
      </w:r>
      <w:r w:rsidR="005D397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D397A">
        <w:rPr>
          <w:rFonts w:ascii="Times New Roman" w:hAnsi="Times New Roman" w:cs="Times New Roman"/>
          <w:b/>
          <w:bCs/>
          <w:sz w:val="26"/>
          <w:szCs w:val="26"/>
        </w:rPr>
        <w:t>СИНХРОНИЗАЦИИ ВЫПОЛНЕНИЯ ПРОГРАММЫ ГАЗИФИКАЦИИ</w:t>
      </w:r>
      <w:r w:rsidR="005D397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D397A">
        <w:rPr>
          <w:rFonts w:ascii="Times New Roman" w:hAnsi="Times New Roman" w:cs="Times New Roman"/>
          <w:b/>
          <w:bCs/>
          <w:sz w:val="26"/>
          <w:szCs w:val="26"/>
        </w:rPr>
        <w:t>РЕГИОНОВ РОССИЙСКОЙ ФЕДЕРАЦИИ, РЕАЛИЗУЕМОЙ</w:t>
      </w:r>
      <w:r w:rsidR="005D397A">
        <w:rPr>
          <w:rFonts w:ascii="Times New Roman" w:hAnsi="Times New Roman" w:cs="Times New Roman"/>
          <w:b/>
          <w:bCs/>
          <w:sz w:val="26"/>
          <w:szCs w:val="26"/>
        </w:rPr>
        <w:t xml:space="preserve"> </w:t>
      </w:r>
      <w:r w:rsidRPr="005D397A">
        <w:rPr>
          <w:rFonts w:ascii="Times New Roman" w:hAnsi="Times New Roman" w:cs="Times New Roman"/>
          <w:b/>
          <w:bCs/>
          <w:sz w:val="26"/>
          <w:szCs w:val="26"/>
        </w:rPr>
        <w:t>НА ТЕРРИТОРИИ ТОМСКОЙ ОБЛАСТИ</w:t>
      </w:r>
    </w:p>
    <w:p w14:paraId="4DBEEDED" w14:textId="77777777" w:rsidR="00C97E08" w:rsidRPr="005D397A" w:rsidRDefault="00C97E08" w:rsidP="00C97E0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14:paraId="30BA8027" w14:textId="77777777" w:rsidR="00C97E08" w:rsidRPr="005D397A" w:rsidRDefault="00C97E08" w:rsidP="00C97E08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-505" w:type="dxa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851"/>
        <w:gridCol w:w="6396"/>
        <w:gridCol w:w="2676"/>
      </w:tblGrid>
      <w:tr w:rsidR="00C97E08" w:rsidRPr="005D397A" w14:paraId="799676AE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336F3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N</w:t>
            </w:r>
          </w:p>
          <w:p w14:paraId="2AEFFFDD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пп</w:t>
            </w:r>
            <w:proofErr w:type="spellEnd"/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7973A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Наименование объекта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17305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Муниципальное образование, на землях которого располагается объект</w:t>
            </w:r>
          </w:p>
        </w:tc>
      </w:tr>
      <w:tr w:rsidR="00C97E08" w:rsidRPr="005D397A" w14:paraId="1C46E06F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53F8C2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AF494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5C441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</w:tr>
      <w:tr w:rsidR="00C97E08" w:rsidRPr="005D397A" w14:paraId="7DB3F3FE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CCEAD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1A035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МО "Асиновское городское поселение", г. Асино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BF788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Асиновский район</w:t>
            </w:r>
          </w:p>
        </w:tc>
      </w:tr>
      <w:tr w:rsidR="00C97E08" w:rsidRPr="005D397A" w14:paraId="30DD5402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646F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ADFE9E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д. Победа Асиновского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DDCD2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Асиновский район</w:t>
            </w:r>
          </w:p>
        </w:tc>
      </w:tr>
      <w:tr w:rsidR="00C97E08" w:rsidRPr="005D397A" w14:paraId="0508F664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CA3E6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3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879DB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д. Феоктистовка Асиновского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7B574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Асиновский район</w:t>
            </w:r>
          </w:p>
        </w:tc>
      </w:tr>
      <w:tr w:rsidR="00C97E08" w:rsidRPr="005D397A" w14:paraId="3809CC25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063C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4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91692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с. Больше-Дорохово Асиновского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3B2A9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Асиновский район</w:t>
            </w:r>
          </w:p>
        </w:tc>
      </w:tr>
      <w:tr w:rsidR="00C97E08" w:rsidRPr="005D397A" w14:paraId="267C87F2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E97D9B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5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849F2B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д. Воронино-</w:t>
            </w: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Яя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МО "</w:t>
            </w: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Большедороховское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сельское поселение" Асиновского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AF1D6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Асиновский район</w:t>
            </w:r>
          </w:p>
        </w:tc>
      </w:tr>
      <w:tr w:rsidR="00C97E08" w:rsidRPr="005D397A" w14:paraId="446329FD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8034B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6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30673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д. Старо-Кусково Асиновского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B3814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Асиновский район</w:t>
            </w:r>
          </w:p>
        </w:tc>
      </w:tr>
      <w:tr w:rsidR="00C97E08" w:rsidRPr="005D397A" w14:paraId="214156B1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E96C5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7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ABE77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с. Ново-Кусково Асиновского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985DE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Асиновский район</w:t>
            </w:r>
          </w:p>
        </w:tc>
      </w:tr>
      <w:tr w:rsidR="00C97E08" w:rsidRPr="005D397A" w14:paraId="2905CECD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77663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8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5B15B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с. Бакчар Бакчарского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1DC1B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Бакчарский район</w:t>
            </w:r>
          </w:p>
        </w:tc>
      </w:tr>
      <w:tr w:rsidR="00C97E08" w:rsidRPr="005D397A" w14:paraId="114E4934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DB63E4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9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93FE5E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с. Зырянское Зырянского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21C23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Зырянский район</w:t>
            </w:r>
          </w:p>
        </w:tc>
      </w:tr>
      <w:tr w:rsidR="00C97E08" w:rsidRPr="005D397A" w14:paraId="02839182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B053E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10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4DB96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с. Семеновка Зырянского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EEF2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Зырянский район</w:t>
            </w:r>
          </w:p>
        </w:tc>
      </w:tr>
      <w:tr w:rsidR="00C97E08" w:rsidRPr="005D397A" w14:paraId="4B6B7582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E8AB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11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F7A3B2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Газоснабжение с. </w:t>
            </w: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Цыганово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Зырянского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F9748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Зырянский район</w:t>
            </w:r>
          </w:p>
        </w:tc>
      </w:tr>
      <w:tr w:rsidR="00C97E08" w:rsidRPr="005D397A" w14:paraId="63AD78AD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7D2B1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12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AC1AC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Газоснабжение с. </w:t>
            </w: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Берлинка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Зырянского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D49037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Зырянский район</w:t>
            </w:r>
          </w:p>
        </w:tc>
      </w:tr>
      <w:tr w:rsidR="00C97E08" w:rsidRPr="005D397A" w14:paraId="2C48D92B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FB77DE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13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322C29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Газоснабжение п. </w:t>
            </w: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Причулымского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Зырянского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4D054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Зырянский район</w:t>
            </w:r>
          </w:p>
        </w:tc>
      </w:tr>
      <w:tr w:rsidR="00C97E08" w:rsidRPr="005D397A" w14:paraId="5D5A4F02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0185F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14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3AE82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Газоснабжение с. Первомайского </w:t>
            </w: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Первомайского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FA7B56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Первомайский район</w:t>
            </w:r>
          </w:p>
        </w:tc>
      </w:tr>
      <w:tr w:rsidR="00C97E08" w:rsidRPr="005D397A" w14:paraId="31FF738B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5E57A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15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16CC9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с. Итатка Томского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73169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Томский район</w:t>
            </w:r>
          </w:p>
        </w:tc>
      </w:tr>
      <w:tr w:rsidR="00C97E08" w:rsidRPr="005D397A" w14:paraId="69016EFA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072A4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16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ABA93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д. Кисловка Томского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44756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Томский район</w:t>
            </w:r>
          </w:p>
        </w:tc>
      </w:tr>
      <w:tr w:rsidR="00C97E08" w:rsidRPr="005D397A" w14:paraId="349A1618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A2BF9" w14:textId="0D049641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17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D5EB3C" w14:textId="33975B65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Строительство газовой котельной в с. Томское Томского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E5FB2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Томский район</w:t>
            </w:r>
          </w:p>
        </w:tc>
      </w:tr>
      <w:tr w:rsidR="00C97E08" w:rsidRPr="005D397A" w14:paraId="6E164E01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E55D0" w14:textId="4C74B59B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18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BDCA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с. Тегульдет Тегульдетского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3D52F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Тегульдетский район</w:t>
            </w:r>
          </w:p>
        </w:tc>
      </w:tr>
      <w:tr w:rsidR="00C97E08" w:rsidRPr="005D397A" w14:paraId="1653F319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58B02" w14:textId="2A891145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19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2CE41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Газификация микрорайона Степановка МО "Город Томск"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F5745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Город Томск</w:t>
            </w:r>
          </w:p>
        </w:tc>
      </w:tr>
      <w:tr w:rsidR="00C97E08" w:rsidRPr="005D397A" w14:paraId="045A9372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A7999" w14:textId="284C5173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20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67887F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с. Подгорное Чаинского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EC4687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Чаинский район</w:t>
            </w:r>
          </w:p>
        </w:tc>
      </w:tr>
      <w:tr w:rsidR="00C97E08" w:rsidRPr="005D397A" w14:paraId="702A25F3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DA8E" w14:textId="532B8423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21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55273" w14:textId="7B35F99C" w:rsidR="00C97E08" w:rsidRPr="005D397A" w:rsidRDefault="00D75C3F" w:rsidP="00D75C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Газовая котельная установленной производительностью 1,3 МВт для нужд </w:t>
            </w:r>
            <w:r w:rsidR="00C97E08" w:rsidRPr="005D397A">
              <w:rPr>
                <w:rFonts w:ascii="Times New Roman" w:hAnsi="Times New Roman" w:cs="Times New Roman"/>
                <w:sz w:val="26"/>
                <w:szCs w:val="26"/>
              </w:rPr>
              <w:t>ОГБОУ "Шегарская школа-интернат VIII вида"</w:t>
            </w: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по ул. Коммунистическая,57 в п. Победа Шегарского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48EFF4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Шегарский район</w:t>
            </w:r>
          </w:p>
        </w:tc>
      </w:tr>
      <w:tr w:rsidR="00C97E08" w:rsidRPr="005D397A" w14:paraId="0524D341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ED1F7" w14:textId="0881E52B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22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9BFC8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Газовая котельная для Филиала ОГБОУ СПО "Томский экономико-промышленный колледж" в с. Зырянское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F2755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Зырянский район</w:t>
            </w:r>
          </w:p>
        </w:tc>
      </w:tr>
      <w:tr w:rsidR="00C97E08" w:rsidRPr="005D397A" w14:paraId="0298AA8B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92353" w14:textId="38B8E16F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23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D28A0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Газовая котельная для </w:t>
            </w: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Подгорновского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филиала ОГБОУ СПО "Томский аграрный колледж"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C7D88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Чаинский район</w:t>
            </w:r>
          </w:p>
        </w:tc>
      </w:tr>
      <w:tr w:rsidR="00C97E08" w:rsidRPr="005D397A" w14:paraId="68A0E26C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34BB2" w14:textId="3B0996D8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24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BC429" w14:textId="3A92E76E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Газовая котельная для ОГАУ "Дом-интернат для престарелых и инвалидов "Лесная дача"</w:t>
            </w:r>
            <w:r w:rsidR="00D75C3F"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в п. Победа Шегарского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110DF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Шегарский район</w:t>
            </w:r>
          </w:p>
        </w:tc>
      </w:tr>
      <w:tr w:rsidR="00C97E08" w:rsidRPr="005D397A" w14:paraId="66A3DB57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B37E6" w14:textId="098241B8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25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C7D9F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Газовая котельная для ОГАУ "Шегарский психоневрологический интернат "Забота"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C1B65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Шегарский район</w:t>
            </w:r>
          </w:p>
        </w:tc>
      </w:tr>
      <w:tr w:rsidR="00C97E08" w:rsidRPr="005D397A" w14:paraId="451B53FE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276F1" w14:textId="14188A30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26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C954" w14:textId="2802DC6A" w:rsidR="00C97E08" w:rsidRPr="005D397A" w:rsidRDefault="00C97E08" w:rsidP="00D75C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Газовая </w:t>
            </w:r>
            <w:proofErr w:type="spellStart"/>
            <w:r w:rsidR="00D75C3F" w:rsidRPr="005D397A">
              <w:rPr>
                <w:rFonts w:ascii="Times New Roman" w:hAnsi="Times New Roman" w:cs="Times New Roman"/>
                <w:sz w:val="26"/>
                <w:szCs w:val="26"/>
              </w:rPr>
              <w:t>блочно</w:t>
            </w:r>
            <w:proofErr w:type="spellEnd"/>
            <w:r w:rsidR="00D75C3F"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-модульная </w:t>
            </w: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котельная </w:t>
            </w:r>
            <w:r w:rsidR="00D75C3F" w:rsidRPr="005D397A">
              <w:rPr>
                <w:rFonts w:ascii="Times New Roman" w:hAnsi="Times New Roman" w:cs="Times New Roman"/>
                <w:sz w:val="26"/>
                <w:szCs w:val="26"/>
              </w:rPr>
              <w:t>мощностью 1,6 МВт в с. Итатка Томского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D63D3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Томский район</w:t>
            </w:r>
          </w:p>
        </w:tc>
      </w:tr>
      <w:tr w:rsidR="00C97E08" w:rsidRPr="005D397A" w14:paraId="13C14626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215E8" w14:textId="410EC92E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27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BF4EEE" w14:textId="6544B83D" w:rsidR="00C97E08" w:rsidRPr="005D397A" w:rsidRDefault="00C97E08" w:rsidP="00D75C3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Газовая котельная для ОГКОУ </w:t>
            </w:r>
            <w:r w:rsidR="00D75C3F" w:rsidRPr="005D397A">
              <w:rPr>
                <w:rFonts w:ascii="Times New Roman" w:hAnsi="Times New Roman" w:cs="Times New Roman"/>
                <w:sz w:val="26"/>
                <w:szCs w:val="26"/>
              </w:rPr>
              <w:t>«Центр помощи детям, оставшимся без попечения родителей,</w:t>
            </w: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"Орлиное гнездо"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3DEA6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Город Томск</w:t>
            </w:r>
          </w:p>
        </w:tc>
      </w:tr>
      <w:tr w:rsidR="00C97E08" w:rsidRPr="005D397A" w14:paraId="2204829B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CC9FC" w14:textId="541E59EE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28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DD2DE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Газовые котельные для ОГБУ "</w:t>
            </w: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Чаинское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районное ветеринарное управление"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F4E1D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Чаинский район</w:t>
            </w:r>
          </w:p>
        </w:tc>
      </w:tr>
      <w:tr w:rsidR="00C97E08" w:rsidRPr="005D397A" w14:paraId="76857DA8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34682" w14:textId="0BA51BF5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29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84A6AB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Газовые котельные для ОГБУ "Зырянское межрайонное ветеринарное управление"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FAC5DC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Зырянский район</w:t>
            </w:r>
          </w:p>
        </w:tc>
      </w:tr>
      <w:tr w:rsidR="00C97E08" w:rsidRPr="005D397A" w14:paraId="50465489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2963B" w14:textId="7F3AC28B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30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BA4D8C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Газовая котельная для ОГБУ "</w:t>
            </w:r>
            <w:proofErr w:type="spellStart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Бакчарское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районное ветеринарное управление"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DADED" w14:textId="77777777" w:rsidR="00C97E08" w:rsidRPr="005D397A" w:rsidRDefault="00C97E08" w:rsidP="00EA29A6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Бакчарский район</w:t>
            </w:r>
          </w:p>
        </w:tc>
      </w:tr>
      <w:tr w:rsidR="00C97E08" w:rsidRPr="005D397A" w14:paraId="5ACD138B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6AB27" w14:textId="7FF57E64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31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0EB14" w14:textId="63042001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Газоснабжение с. Кожевниково Кожевниковского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5E65" w14:textId="6080D918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Кожевниковский район</w:t>
            </w:r>
          </w:p>
        </w:tc>
      </w:tr>
      <w:tr w:rsidR="00C97E08" w:rsidRPr="005D397A" w14:paraId="3DF5E6E7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8A81F" w14:textId="41D2E568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32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69DCF" w14:textId="6B3F0310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Комплексный проект модернизации системы теплоснабжения г. Асино Асиновского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0BB14" w14:textId="6B65615D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Асиновский район</w:t>
            </w:r>
          </w:p>
        </w:tc>
      </w:tr>
      <w:tr w:rsidR="00C97E08" w:rsidRPr="005D397A" w14:paraId="667EBD24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1EBE" w14:textId="272AFCAD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33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637AA" w14:textId="24CBC7F3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Комплексный проект модернизации системы теплоснабжения </w:t>
            </w:r>
            <w:r w:rsidR="00D75C3F"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с. </w:t>
            </w:r>
            <w:proofErr w:type="spellStart"/>
            <w:r w:rsidR="00D75C3F" w:rsidRPr="005D397A">
              <w:rPr>
                <w:rFonts w:ascii="Times New Roman" w:hAnsi="Times New Roman" w:cs="Times New Roman"/>
                <w:sz w:val="26"/>
                <w:szCs w:val="26"/>
              </w:rPr>
              <w:t>Певомайское</w:t>
            </w:r>
            <w:proofErr w:type="spellEnd"/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Первомайского 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224A07" w14:textId="0893A642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Первомайский район</w:t>
            </w:r>
          </w:p>
        </w:tc>
      </w:tr>
      <w:tr w:rsidR="00C97E08" w:rsidRPr="005D397A" w14:paraId="58022692" w14:textId="77777777" w:rsidTr="0034340E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4EA00F" w14:textId="235DEF1F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34</w:t>
            </w:r>
          </w:p>
        </w:tc>
        <w:tc>
          <w:tcPr>
            <w:tcW w:w="63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F1ED8" w14:textId="52A98934" w:rsidR="00C97E08" w:rsidRPr="005D397A" w:rsidRDefault="00C97E08" w:rsidP="00C9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Комплексный проект модернизации системы теплоснабжения </w:t>
            </w:r>
            <w:r w:rsidR="00D75C3F" w:rsidRPr="005D397A">
              <w:rPr>
                <w:rFonts w:ascii="Times New Roman" w:hAnsi="Times New Roman" w:cs="Times New Roman"/>
                <w:sz w:val="26"/>
                <w:szCs w:val="26"/>
              </w:rPr>
              <w:t>с. Зырянс</w:t>
            </w: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кое</w:t>
            </w:r>
            <w:r w:rsidR="00D75C3F" w:rsidRPr="005D397A">
              <w:rPr>
                <w:rFonts w:ascii="Times New Roman" w:hAnsi="Times New Roman" w:cs="Times New Roman"/>
                <w:sz w:val="26"/>
                <w:szCs w:val="26"/>
              </w:rPr>
              <w:t xml:space="preserve"> Зырянского </w:t>
            </w: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района Томской области</w:t>
            </w:r>
          </w:p>
        </w:tc>
        <w:tc>
          <w:tcPr>
            <w:tcW w:w="26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EB35" w14:textId="4D017F02" w:rsidR="00C97E08" w:rsidRPr="005D397A" w:rsidRDefault="00D75C3F" w:rsidP="00C97E0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5D397A">
              <w:rPr>
                <w:rFonts w:ascii="Times New Roman" w:hAnsi="Times New Roman" w:cs="Times New Roman"/>
                <w:sz w:val="26"/>
                <w:szCs w:val="26"/>
              </w:rPr>
              <w:t>Зырянский район</w:t>
            </w:r>
          </w:p>
        </w:tc>
      </w:tr>
    </w:tbl>
    <w:p w14:paraId="2522B541" w14:textId="77777777" w:rsidR="00C97E08" w:rsidRPr="005D397A" w:rsidRDefault="00C97E08" w:rsidP="00C97E08">
      <w:pPr>
        <w:rPr>
          <w:rFonts w:ascii="Times New Roman" w:hAnsi="Times New Roman" w:cs="Times New Roman"/>
          <w:sz w:val="26"/>
          <w:szCs w:val="26"/>
        </w:rPr>
      </w:pPr>
    </w:p>
    <w:p w14:paraId="2167C02D" w14:textId="77777777" w:rsidR="00FC62B7" w:rsidRPr="005D397A" w:rsidRDefault="00FC62B7">
      <w:pPr>
        <w:pStyle w:val="ConsPlusNormal"/>
        <w:jc w:val="both"/>
        <w:rPr>
          <w:rFonts w:ascii="Times New Roman" w:hAnsi="Times New Roman" w:cs="Times New Roman"/>
          <w:sz w:val="26"/>
          <w:szCs w:val="26"/>
        </w:rPr>
      </w:pPr>
    </w:p>
    <w:sectPr w:rsidR="00FC62B7" w:rsidRPr="005D397A" w:rsidSect="0093210B">
      <w:pgSz w:w="11905" w:h="16838"/>
      <w:pgMar w:top="851" w:right="850" w:bottom="709" w:left="1701" w:header="0" w:footer="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76F96A" w14:textId="77777777" w:rsidR="00F623F5" w:rsidRDefault="00F623F5" w:rsidP="00766DDF">
      <w:pPr>
        <w:spacing w:after="0" w:line="240" w:lineRule="auto"/>
      </w:pPr>
      <w:r>
        <w:separator/>
      </w:r>
    </w:p>
  </w:endnote>
  <w:endnote w:type="continuationSeparator" w:id="0">
    <w:p w14:paraId="2CD148DD" w14:textId="77777777" w:rsidR="00F623F5" w:rsidRDefault="00F623F5" w:rsidP="00766D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A07ECC" w14:textId="77777777" w:rsidR="00F623F5" w:rsidRDefault="00F623F5">
    <w:pPr>
      <w:pStyle w:val="af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D00D4D2" w14:textId="77777777" w:rsidR="00F623F5" w:rsidRDefault="00F623F5" w:rsidP="00766DDF">
      <w:pPr>
        <w:spacing w:after="0" w:line="240" w:lineRule="auto"/>
      </w:pPr>
      <w:r>
        <w:separator/>
      </w:r>
    </w:p>
  </w:footnote>
  <w:footnote w:type="continuationSeparator" w:id="0">
    <w:p w14:paraId="4C2DB22C" w14:textId="77777777" w:rsidR="00F623F5" w:rsidRDefault="00F623F5" w:rsidP="00766DD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DC33C7E"/>
    <w:multiLevelType w:val="hybridMultilevel"/>
    <w:tmpl w:val="8166AED0"/>
    <w:lvl w:ilvl="0" w:tplc="02A0FD64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" w15:restartNumberingAfterBreak="0">
    <w:nsid w:val="57423832"/>
    <w:multiLevelType w:val="hybridMultilevel"/>
    <w:tmpl w:val="946090D2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2AB0943"/>
    <w:multiLevelType w:val="hybridMultilevel"/>
    <w:tmpl w:val="D2E2B50A"/>
    <w:lvl w:ilvl="0" w:tplc="285A6902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" w15:restartNumberingAfterBreak="0">
    <w:nsid w:val="7577319C"/>
    <w:multiLevelType w:val="hybridMultilevel"/>
    <w:tmpl w:val="8E42F14C"/>
    <w:lvl w:ilvl="0" w:tplc="198A29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4" w15:restartNumberingAfterBreak="0">
    <w:nsid w:val="7D3E1895"/>
    <w:multiLevelType w:val="hybridMultilevel"/>
    <w:tmpl w:val="C040ED3C"/>
    <w:lvl w:ilvl="0" w:tplc="C86A2F5E">
      <w:start w:val="1"/>
      <w:numFmt w:val="decimal"/>
      <w:lvlText w:val="%1."/>
      <w:lvlJc w:val="left"/>
      <w:pPr>
        <w:ind w:left="1069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0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35E80"/>
    <w:rsid w:val="00002FDB"/>
    <w:rsid w:val="00014066"/>
    <w:rsid w:val="00015523"/>
    <w:rsid w:val="00016440"/>
    <w:rsid w:val="00021B18"/>
    <w:rsid w:val="00027756"/>
    <w:rsid w:val="00033A54"/>
    <w:rsid w:val="00066A48"/>
    <w:rsid w:val="00073FE6"/>
    <w:rsid w:val="00075CA8"/>
    <w:rsid w:val="00076AB6"/>
    <w:rsid w:val="00077570"/>
    <w:rsid w:val="000803C8"/>
    <w:rsid w:val="000818CA"/>
    <w:rsid w:val="00081BB8"/>
    <w:rsid w:val="000930EB"/>
    <w:rsid w:val="00094CBD"/>
    <w:rsid w:val="000A3696"/>
    <w:rsid w:val="000B7479"/>
    <w:rsid w:val="000C0216"/>
    <w:rsid w:val="000C38E1"/>
    <w:rsid w:val="000C5186"/>
    <w:rsid w:val="000C7A18"/>
    <w:rsid w:val="000E304B"/>
    <w:rsid w:val="000F4766"/>
    <w:rsid w:val="000F6F48"/>
    <w:rsid w:val="00100576"/>
    <w:rsid w:val="001034BB"/>
    <w:rsid w:val="00107DBC"/>
    <w:rsid w:val="0012008D"/>
    <w:rsid w:val="00126AC3"/>
    <w:rsid w:val="00136B2C"/>
    <w:rsid w:val="00146231"/>
    <w:rsid w:val="00146DBD"/>
    <w:rsid w:val="0015011F"/>
    <w:rsid w:val="00153ADE"/>
    <w:rsid w:val="00156A70"/>
    <w:rsid w:val="00162B9A"/>
    <w:rsid w:val="00164127"/>
    <w:rsid w:val="00164C4E"/>
    <w:rsid w:val="001725CA"/>
    <w:rsid w:val="00176CBB"/>
    <w:rsid w:val="00191EB8"/>
    <w:rsid w:val="00197977"/>
    <w:rsid w:val="001A299D"/>
    <w:rsid w:val="001A60BF"/>
    <w:rsid w:val="001B1D8F"/>
    <w:rsid w:val="001B2575"/>
    <w:rsid w:val="001C5CBD"/>
    <w:rsid w:val="001D5EC6"/>
    <w:rsid w:val="001D7EDF"/>
    <w:rsid w:val="001F4B8A"/>
    <w:rsid w:val="001F553D"/>
    <w:rsid w:val="001F6F2A"/>
    <w:rsid w:val="001F7017"/>
    <w:rsid w:val="00205D55"/>
    <w:rsid w:val="00217F40"/>
    <w:rsid w:val="0023597C"/>
    <w:rsid w:val="002566DD"/>
    <w:rsid w:val="002568E1"/>
    <w:rsid w:val="00256CE3"/>
    <w:rsid w:val="00260850"/>
    <w:rsid w:val="002667C9"/>
    <w:rsid w:val="00270A3A"/>
    <w:rsid w:val="00276600"/>
    <w:rsid w:val="00283461"/>
    <w:rsid w:val="00284248"/>
    <w:rsid w:val="002945E3"/>
    <w:rsid w:val="002A2F77"/>
    <w:rsid w:val="002A6998"/>
    <w:rsid w:val="002B27CD"/>
    <w:rsid w:val="002B581D"/>
    <w:rsid w:val="002B621D"/>
    <w:rsid w:val="002C3041"/>
    <w:rsid w:val="002C36D3"/>
    <w:rsid w:val="002C5406"/>
    <w:rsid w:val="002C7888"/>
    <w:rsid w:val="002C78E8"/>
    <w:rsid w:val="002D0F29"/>
    <w:rsid w:val="002D23B7"/>
    <w:rsid w:val="002E57A0"/>
    <w:rsid w:val="002F1D66"/>
    <w:rsid w:val="002F541F"/>
    <w:rsid w:val="00305186"/>
    <w:rsid w:val="00322784"/>
    <w:rsid w:val="00323626"/>
    <w:rsid w:val="00327859"/>
    <w:rsid w:val="0034340E"/>
    <w:rsid w:val="00346234"/>
    <w:rsid w:val="00351343"/>
    <w:rsid w:val="00357926"/>
    <w:rsid w:val="00360249"/>
    <w:rsid w:val="003603C7"/>
    <w:rsid w:val="003640D1"/>
    <w:rsid w:val="00364443"/>
    <w:rsid w:val="0036736E"/>
    <w:rsid w:val="003721D1"/>
    <w:rsid w:val="00374CB9"/>
    <w:rsid w:val="00391126"/>
    <w:rsid w:val="00393B07"/>
    <w:rsid w:val="00395120"/>
    <w:rsid w:val="00395490"/>
    <w:rsid w:val="003954D9"/>
    <w:rsid w:val="00397198"/>
    <w:rsid w:val="003A19E8"/>
    <w:rsid w:val="003A1B97"/>
    <w:rsid w:val="003A64F7"/>
    <w:rsid w:val="003B09FF"/>
    <w:rsid w:val="003C6FA3"/>
    <w:rsid w:val="003D0EA8"/>
    <w:rsid w:val="003D2CE8"/>
    <w:rsid w:val="003D47B5"/>
    <w:rsid w:val="003D57C0"/>
    <w:rsid w:val="003D698F"/>
    <w:rsid w:val="003E3B16"/>
    <w:rsid w:val="003E46CD"/>
    <w:rsid w:val="003E56CD"/>
    <w:rsid w:val="003F4716"/>
    <w:rsid w:val="003F6CE5"/>
    <w:rsid w:val="00401B92"/>
    <w:rsid w:val="00426FF1"/>
    <w:rsid w:val="004325CA"/>
    <w:rsid w:val="00432AA9"/>
    <w:rsid w:val="0044205E"/>
    <w:rsid w:val="0046332C"/>
    <w:rsid w:val="00463EB2"/>
    <w:rsid w:val="004653CD"/>
    <w:rsid w:val="00483386"/>
    <w:rsid w:val="00493326"/>
    <w:rsid w:val="00497A82"/>
    <w:rsid w:val="00497B69"/>
    <w:rsid w:val="004A63DF"/>
    <w:rsid w:val="004A69BE"/>
    <w:rsid w:val="004B2C5B"/>
    <w:rsid w:val="004B6ED7"/>
    <w:rsid w:val="004C0832"/>
    <w:rsid w:val="004D2BFE"/>
    <w:rsid w:val="004D3ED1"/>
    <w:rsid w:val="004E50E7"/>
    <w:rsid w:val="004F3B8D"/>
    <w:rsid w:val="004F72BA"/>
    <w:rsid w:val="004F7601"/>
    <w:rsid w:val="00500891"/>
    <w:rsid w:val="005019D6"/>
    <w:rsid w:val="005036D0"/>
    <w:rsid w:val="005066E0"/>
    <w:rsid w:val="005126B0"/>
    <w:rsid w:val="005235C1"/>
    <w:rsid w:val="00535884"/>
    <w:rsid w:val="00535F08"/>
    <w:rsid w:val="00553EF0"/>
    <w:rsid w:val="00577256"/>
    <w:rsid w:val="00585FD7"/>
    <w:rsid w:val="005952F7"/>
    <w:rsid w:val="005A1318"/>
    <w:rsid w:val="005A434A"/>
    <w:rsid w:val="005B11C1"/>
    <w:rsid w:val="005B1A7E"/>
    <w:rsid w:val="005D0883"/>
    <w:rsid w:val="005D397A"/>
    <w:rsid w:val="005E6052"/>
    <w:rsid w:val="005E6083"/>
    <w:rsid w:val="005F1B1C"/>
    <w:rsid w:val="005F31D4"/>
    <w:rsid w:val="005F400C"/>
    <w:rsid w:val="00610AEC"/>
    <w:rsid w:val="00611AF0"/>
    <w:rsid w:val="00620F7C"/>
    <w:rsid w:val="00621327"/>
    <w:rsid w:val="006227BE"/>
    <w:rsid w:val="006332A8"/>
    <w:rsid w:val="00642577"/>
    <w:rsid w:val="00655BFD"/>
    <w:rsid w:val="00670B03"/>
    <w:rsid w:val="00686473"/>
    <w:rsid w:val="006A5AD5"/>
    <w:rsid w:val="006A5D13"/>
    <w:rsid w:val="006A5E89"/>
    <w:rsid w:val="006A6885"/>
    <w:rsid w:val="006C2A73"/>
    <w:rsid w:val="006C5755"/>
    <w:rsid w:val="006C64E6"/>
    <w:rsid w:val="006D4D0A"/>
    <w:rsid w:val="006D6913"/>
    <w:rsid w:val="006D7FCE"/>
    <w:rsid w:val="006E709C"/>
    <w:rsid w:val="006E7B9B"/>
    <w:rsid w:val="00700429"/>
    <w:rsid w:val="00702C05"/>
    <w:rsid w:val="00712BE5"/>
    <w:rsid w:val="00717C37"/>
    <w:rsid w:val="00721C49"/>
    <w:rsid w:val="00730192"/>
    <w:rsid w:val="00731D7E"/>
    <w:rsid w:val="00735D85"/>
    <w:rsid w:val="0073607E"/>
    <w:rsid w:val="00741129"/>
    <w:rsid w:val="007440FA"/>
    <w:rsid w:val="00744FB0"/>
    <w:rsid w:val="00746923"/>
    <w:rsid w:val="00753207"/>
    <w:rsid w:val="0075363C"/>
    <w:rsid w:val="007553AB"/>
    <w:rsid w:val="007564F5"/>
    <w:rsid w:val="00766DDF"/>
    <w:rsid w:val="007738B4"/>
    <w:rsid w:val="0077586D"/>
    <w:rsid w:val="00781AE9"/>
    <w:rsid w:val="00786833"/>
    <w:rsid w:val="00791EEF"/>
    <w:rsid w:val="007B6397"/>
    <w:rsid w:val="007C2DF3"/>
    <w:rsid w:val="007C3125"/>
    <w:rsid w:val="007C700F"/>
    <w:rsid w:val="007D29A7"/>
    <w:rsid w:val="007D4886"/>
    <w:rsid w:val="007E03AF"/>
    <w:rsid w:val="007E0754"/>
    <w:rsid w:val="007E2564"/>
    <w:rsid w:val="007E342F"/>
    <w:rsid w:val="007F50B8"/>
    <w:rsid w:val="0080018F"/>
    <w:rsid w:val="00807810"/>
    <w:rsid w:val="00811A31"/>
    <w:rsid w:val="00811F1F"/>
    <w:rsid w:val="0082045F"/>
    <w:rsid w:val="00822C6C"/>
    <w:rsid w:val="00824192"/>
    <w:rsid w:val="008258E1"/>
    <w:rsid w:val="00835E80"/>
    <w:rsid w:val="00840265"/>
    <w:rsid w:val="00842DD4"/>
    <w:rsid w:val="008566F3"/>
    <w:rsid w:val="00857E43"/>
    <w:rsid w:val="00862090"/>
    <w:rsid w:val="00865006"/>
    <w:rsid w:val="0087299D"/>
    <w:rsid w:val="00876EDD"/>
    <w:rsid w:val="00881C89"/>
    <w:rsid w:val="008906A7"/>
    <w:rsid w:val="00897351"/>
    <w:rsid w:val="008A38B2"/>
    <w:rsid w:val="008C4225"/>
    <w:rsid w:val="008C5643"/>
    <w:rsid w:val="008E17F6"/>
    <w:rsid w:val="008F162F"/>
    <w:rsid w:val="00902FF1"/>
    <w:rsid w:val="00905C73"/>
    <w:rsid w:val="009064C6"/>
    <w:rsid w:val="00907D3B"/>
    <w:rsid w:val="009111D3"/>
    <w:rsid w:val="00913C3F"/>
    <w:rsid w:val="0091651A"/>
    <w:rsid w:val="0091793D"/>
    <w:rsid w:val="00927E9E"/>
    <w:rsid w:val="0093210B"/>
    <w:rsid w:val="009350FA"/>
    <w:rsid w:val="009444A2"/>
    <w:rsid w:val="009528CB"/>
    <w:rsid w:val="00960CA2"/>
    <w:rsid w:val="0096191E"/>
    <w:rsid w:val="00964CB1"/>
    <w:rsid w:val="009860D5"/>
    <w:rsid w:val="00987164"/>
    <w:rsid w:val="0099234A"/>
    <w:rsid w:val="00992FD2"/>
    <w:rsid w:val="009A3388"/>
    <w:rsid w:val="009A7F64"/>
    <w:rsid w:val="009B059B"/>
    <w:rsid w:val="009B1FE0"/>
    <w:rsid w:val="009C1C31"/>
    <w:rsid w:val="009D1D75"/>
    <w:rsid w:val="009D7F62"/>
    <w:rsid w:val="009E1E70"/>
    <w:rsid w:val="009E3716"/>
    <w:rsid w:val="009F28AE"/>
    <w:rsid w:val="009F5F71"/>
    <w:rsid w:val="00A032B8"/>
    <w:rsid w:val="00A03F71"/>
    <w:rsid w:val="00A43411"/>
    <w:rsid w:val="00A44163"/>
    <w:rsid w:val="00A44E86"/>
    <w:rsid w:val="00A466AD"/>
    <w:rsid w:val="00A476C2"/>
    <w:rsid w:val="00A56AB1"/>
    <w:rsid w:val="00A93385"/>
    <w:rsid w:val="00AA47B5"/>
    <w:rsid w:val="00AA66AF"/>
    <w:rsid w:val="00AB1A57"/>
    <w:rsid w:val="00AC4400"/>
    <w:rsid w:val="00AC55D7"/>
    <w:rsid w:val="00AD1F56"/>
    <w:rsid w:val="00AE4018"/>
    <w:rsid w:val="00AE7F2F"/>
    <w:rsid w:val="00B144D2"/>
    <w:rsid w:val="00B16C28"/>
    <w:rsid w:val="00B2504A"/>
    <w:rsid w:val="00B30EC0"/>
    <w:rsid w:val="00B34D3B"/>
    <w:rsid w:val="00B50471"/>
    <w:rsid w:val="00B51D5B"/>
    <w:rsid w:val="00B53C9E"/>
    <w:rsid w:val="00B55122"/>
    <w:rsid w:val="00B60D2F"/>
    <w:rsid w:val="00B638F6"/>
    <w:rsid w:val="00B6486D"/>
    <w:rsid w:val="00B654B5"/>
    <w:rsid w:val="00B65EDB"/>
    <w:rsid w:val="00B715F1"/>
    <w:rsid w:val="00B87318"/>
    <w:rsid w:val="00B92F8D"/>
    <w:rsid w:val="00B97B6C"/>
    <w:rsid w:val="00BA30A2"/>
    <w:rsid w:val="00BB77F4"/>
    <w:rsid w:val="00BB7D62"/>
    <w:rsid w:val="00BC041D"/>
    <w:rsid w:val="00BC711D"/>
    <w:rsid w:val="00BD2DF9"/>
    <w:rsid w:val="00BD6023"/>
    <w:rsid w:val="00BE0E4F"/>
    <w:rsid w:val="00BE78F0"/>
    <w:rsid w:val="00BF22DF"/>
    <w:rsid w:val="00BF37D8"/>
    <w:rsid w:val="00C0108A"/>
    <w:rsid w:val="00C015C5"/>
    <w:rsid w:val="00C03216"/>
    <w:rsid w:val="00C23D85"/>
    <w:rsid w:val="00C338AF"/>
    <w:rsid w:val="00C34D92"/>
    <w:rsid w:val="00C3730F"/>
    <w:rsid w:val="00C40593"/>
    <w:rsid w:val="00C47D1C"/>
    <w:rsid w:val="00C53674"/>
    <w:rsid w:val="00C57376"/>
    <w:rsid w:val="00C724E2"/>
    <w:rsid w:val="00C72B44"/>
    <w:rsid w:val="00C86D03"/>
    <w:rsid w:val="00C97E08"/>
    <w:rsid w:val="00CB0B1F"/>
    <w:rsid w:val="00CB3DF3"/>
    <w:rsid w:val="00CB61FD"/>
    <w:rsid w:val="00CB651D"/>
    <w:rsid w:val="00CB714A"/>
    <w:rsid w:val="00CC486B"/>
    <w:rsid w:val="00CC6F8B"/>
    <w:rsid w:val="00CE19BF"/>
    <w:rsid w:val="00CF1E2E"/>
    <w:rsid w:val="00CF476E"/>
    <w:rsid w:val="00D02AD8"/>
    <w:rsid w:val="00D1171A"/>
    <w:rsid w:val="00D11B15"/>
    <w:rsid w:val="00D12838"/>
    <w:rsid w:val="00D17FBE"/>
    <w:rsid w:val="00D205F1"/>
    <w:rsid w:val="00D35A79"/>
    <w:rsid w:val="00D36B32"/>
    <w:rsid w:val="00D41708"/>
    <w:rsid w:val="00D538C7"/>
    <w:rsid w:val="00D65C4E"/>
    <w:rsid w:val="00D75C3F"/>
    <w:rsid w:val="00D80708"/>
    <w:rsid w:val="00D865C3"/>
    <w:rsid w:val="00D91C8C"/>
    <w:rsid w:val="00DC6A7F"/>
    <w:rsid w:val="00DD552C"/>
    <w:rsid w:val="00DD76E5"/>
    <w:rsid w:val="00DD7BAB"/>
    <w:rsid w:val="00DF7ED6"/>
    <w:rsid w:val="00E16A51"/>
    <w:rsid w:val="00E16C54"/>
    <w:rsid w:val="00E20D27"/>
    <w:rsid w:val="00E22083"/>
    <w:rsid w:val="00E31D1E"/>
    <w:rsid w:val="00E32D05"/>
    <w:rsid w:val="00E35363"/>
    <w:rsid w:val="00E35BE8"/>
    <w:rsid w:val="00E454EB"/>
    <w:rsid w:val="00E64CCA"/>
    <w:rsid w:val="00E6504B"/>
    <w:rsid w:val="00E7419A"/>
    <w:rsid w:val="00E76DE9"/>
    <w:rsid w:val="00E86423"/>
    <w:rsid w:val="00E86BF8"/>
    <w:rsid w:val="00E91DD9"/>
    <w:rsid w:val="00E9608C"/>
    <w:rsid w:val="00E97F9D"/>
    <w:rsid w:val="00EA1A49"/>
    <w:rsid w:val="00EA29A6"/>
    <w:rsid w:val="00EA46FA"/>
    <w:rsid w:val="00EA4961"/>
    <w:rsid w:val="00EB5704"/>
    <w:rsid w:val="00ED731E"/>
    <w:rsid w:val="00EE64FA"/>
    <w:rsid w:val="00EF0CB0"/>
    <w:rsid w:val="00F01741"/>
    <w:rsid w:val="00F01AE5"/>
    <w:rsid w:val="00F108EC"/>
    <w:rsid w:val="00F15E5D"/>
    <w:rsid w:val="00F1705F"/>
    <w:rsid w:val="00F244D0"/>
    <w:rsid w:val="00F27087"/>
    <w:rsid w:val="00F47D59"/>
    <w:rsid w:val="00F623F5"/>
    <w:rsid w:val="00F72D98"/>
    <w:rsid w:val="00F77BDA"/>
    <w:rsid w:val="00F82B2F"/>
    <w:rsid w:val="00F843C9"/>
    <w:rsid w:val="00FA72F2"/>
    <w:rsid w:val="00FB2541"/>
    <w:rsid w:val="00FB6698"/>
    <w:rsid w:val="00FB7234"/>
    <w:rsid w:val="00FC62B7"/>
    <w:rsid w:val="00FD07D5"/>
    <w:rsid w:val="00FE0121"/>
    <w:rsid w:val="00FF1895"/>
    <w:rsid w:val="00FF29BC"/>
    <w:rsid w:val="00FF2FB0"/>
    <w:rsid w:val="00FF66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6625"/>
    <o:shapelayout v:ext="edit">
      <o:idmap v:ext="edit" data="1"/>
    </o:shapelayout>
  </w:shapeDefaults>
  <w:decimalSymbol w:val=","/>
  <w:listSeparator w:val=";"/>
  <w14:docId w14:val="5C6D7551"/>
  <w15:docId w15:val="{58237EDA-7216-42C0-A302-6F8AE071D2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qFormat/>
    <w:rsid w:val="00835E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35E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35E80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35E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35E80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35E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35E80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  <w:style w:type="paragraph" w:customStyle="1" w:styleId="ConsPlusTextList">
    <w:name w:val="ConsPlusTextList"/>
    <w:rsid w:val="00835E80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426FF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426FF1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rsid w:val="00426FF1"/>
    <w:pPr>
      <w:tabs>
        <w:tab w:val="center" w:pos="4153"/>
        <w:tab w:val="right" w:pos="8306"/>
      </w:tabs>
      <w:spacing w:before="120" w:after="240" w:line="240" w:lineRule="auto"/>
      <w:ind w:firstLine="709"/>
      <w:jc w:val="center"/>
    </w:pPr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character" w:customStyle="1" w:styleId="a6">
    <w:name w:val="Верхний колонтитул Знак"/>
    <w:basedOn w:val="a0"/>
    <w:link w:val="a5"/>
    <w:uiPriority w:val="99"/>
    <w:rsid w:val="00426FF1"/>
    <w:rPr>
      <w:rFonts w:ascii="Times New Roman" w:eastAsia="Times New Roman" w:hAnsi="Times New Roman" w:cs="Times New Roman"/>
      <w:b/>
      <w:caps/>
      <w:sz w:val="28"/>
      <w:szCs w:val="20"/>
      <w:lang w:val="x-none" w:eastAsia="x-none"/>
    </w:rPr>
  </w:style>
  <w:style w:type="paragraph" w:styleId="2">
    <w:name w:val="Body Text 2"/>
    <w:basedOn w:val="a"/>
    <w:link w:val="20"/>
    <w:rsid w:val="00426FF1"/>
    <w:pPr>
      <w:spacing w:before="120" w:after="0" w:line="240" w:lineRule="auto"/>
      <w:ind w:right="5102"/>
      <w:jc w:val="center"/>
    </w:pPr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character" w:customStyle="1" w:styleId="20">
    <w:name w:val="Основной текст 2 Знак"/>
    <w:basedOn w:val="a0"/>
    <w:link w:val="2"/>
    <w:rsid w:val="00426FF1"/>
    <w:rPr>
      <w:rFonts w:ascii="Times New Roman" w:eastAsia="Times New Roman" w:hAnsi="Times New Roman" w:cs="Times New Roman"/>
      <w:sz w:val="26"/>
      <w:szCs w:val="20"/>
      <w:lang w:val="x-none" w:eastAsia="x-none"/>
    </w:rPr>
  </w:style>
  <w:style w:type="paragraph" w:styleId="3">
    <w:name w:val="Body Text 3"/>
    <w:basedOn w:val="a"/>
    <w:link w:val="30"/>
    <w:rsid w:val="00426FF1"/>
    <w:pPr>
      <w:tabs>
        <w:tab w:val="left" w:pos="7371"/>
      </w:tabs>
      <w:spacing w:before="120"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426FF1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7">
    <w:name w:val="Plain Text"/>
    <w:basedOn w:val="a"/>
    <w:link w:val="a8"/>
    <w:rsid w:val="00393B07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8">
    <w:name w:val="Текст Знак"/>
    <w:basedOn w:val="a0"/>
    <w:link w:val="a7"/>
    <w:rsid w:val="00393B07"/>
    <w:rPr>
      <w:rFonts w:ascii="Courier New" w:eastAsia="Times New Roman" w:hAnsi="Courier New" w:cs="Times New Roman"/>
      <w:sz w:val="20"/>
      <w:szCs w:val="20"/>
      <w:lang w:eastAsia="ru-RU"/>
    </w:rPr>
  </w:style>
  <w:style w:type="paragraph" w:styleId="a9">
    <w:name w:val="Body Text Indent"/>
    <w:basedOn w:val="a"/>
    <w:link w:val="aa"/>
    <w:rsid w:val="00393B07"/>
    <w:pPr>
      <w:spacing w:after="120" w:line="240" w:lineRule="auto"/>
      <w:ind w:left="283" w:firstLine="709"/>
    </w:pPr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customStyle="1" w:styleId="aa">
    <w:name w:val="Основной текст с отступом Знак"/>
    <w:basedOn w:val="a0"/>
    <w:link w:val="a9"/>
    <w:rsid w:val="00393B07"/>
    <w:rPr>
      <w:rFonts w:ascii="Times New Roman" w:eastAsia="Times New Roman" w:hAnsi="Times New Roman" w:cs="Times New Roman"/>
      <w:sz w:val="26"/>
      <w:szCs w:val="20"/>
      <w:lang w:eastAsia="ru-RU"/>
    </w:rPr>
  </w:style>
  <w:style w:type="character" w:styleId="ab">
    <w:name w:val="Hyperlink"/>
    <w:basedOn w:val="a0"/>
    <w:uiPriority w:val="99"/>
    <w:semiHidden/>
    <w:unhideWhenUsed/>
    <w:rsid w:val="0075363C"/>
    <w:rPr>
      <w:color w:val="0000FF"/>
      <w:u w:val="single"/>
    </w:rPr>
  </w:style>
  <w:style w:type="character" w:styleId="ac">
    <w:name w:val="FollowedHyperlink"/>
    <w:basedOn w:val="a0"/>
    <w:uiPriority w:val="99"/>
    <w:semiHidden/>
    <w:unhideWhenUsed/>
    <w:rsid w:val="0075363C"/>
    <w:rPr>
      <w:color w:val="800080"/>
      <w:u w:val="single"/>
    </w:rPr>
  </w:style>
  <w:style w:type="paragraph" w:customStyle="1" w:styleId="xl65">
    <w:name w:val="xl65"/>
    <w:basedOn w:val="a"/>
    <w:rsid w:val="0075363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6">
    <w:name w:val="xl66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7">
    <w:name w:val="xl67"/>
    <w:basedOn w:val="a"/>
    <w:rsid w:val="0075363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8">
    <w:name w:val="xl68"/>
    <w:basedOn w:val="a"/>
    <w:rsid w:val="0075363C"/>
    <w:pPr>
      <w:spacing w:before="100" w:beforeAutospacing="1" w:after="100" w:afterAutospacing="1" w:line="240" w:lineRule="auto"/>
      <w:jc w:val="right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9">
    <w:name w:val="xl69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0">
    <w:name w:val="xl70"/>
    <w:basedOn w:val="a"/>
    <w:rsid w:val="0075363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1">
    <w:name w:val="xl71"/>
    <w:basedOn w:val="a"/>
    <w:rsid w:val="0075363C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75363C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3">
    <w:name w:val="xl73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00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5">
    <w:name w:val="xl75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6">
    <w:name w:val="xl76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8">
    <w:name w:val="xl78"/>
    <w:basedOn w:val="a"/>
    <w:rsid w:val="007536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9">
    <w:name w:val="xl79"/>
    <w:basedOn w:val="a"/>
    <w:rsid w:val="007536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0">
    <w:name w:val="xl80"/>
    <w:basedOn w:val="a"/>
    <w:rsid w:val="007536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1">
    <w:name w:val="xl81"/>
    <w:basedOn w:val="a"/>
    <w:rsid w:val="007536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7536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7536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7536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6">
    <w:name w:val="xl86"/>
    <w:basedOn w:val="a"/>
    <w:rsid w:val="007536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7">
    <w:name w:val="xl87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75363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75363C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75363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75363C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75363C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75363C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75363C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75363C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75363C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3">
    <w:name w:val="xl63"/>
    <w:basedOn w:val="a"/>
    <w:rsid w:val="00C72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C724E2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d">
    <w:name w:val="annotation reference"/>
    <w:basedOn w:val="a0"/>
    <w:uiPriority w:val="99"/>
    <w:semiHidden/>
    <w:unhideWhenUsed/>
    <w:rsid w:val="00C86D03"/>
    <w:rPr>
      <w:sz w:val="16"/>
      <w:szCs w:val="16"/>
    </w:rPr>
  </w:style>
  <w:style w:type="paragraph" w:styleId="ae">
    <w:name w:val="annotation text"/>
    <w:basedOn w:val="a"/>
    <w:link w:val="af"/>
    <w:uiPriority w:val="99"/>
    <w:semiHidden/>
    <w:unhideWhenUsed/>
    <w:rsid w:val="00C86D03"/>
    <w:pPr>
      <w:spacing w:line="240" w:lineRule="auto"/>
    </w:pPr>
    <w:rPr>
      <w:sz w:val="20"/>
      <w:szCs w:val="20"/>
    </w:rPr>
  </w:style>
  <w:style w:type="character" w:customStyle="1" w:styleId="af">
    <w:name w:val="Текст примечания Знак"/>
    <w:basedOn w:val="a0"/>
    <w:link w:val="ae"/>
    <w:uiPriority w:val="99"/>
    <w:semiHidden/>
    <w:rsid w:val="00C86D03"/>
    <w:rPr>
      <w:sz w:val="20"/>
      <w:szCs w:val="20"/>
    </w:rPr>
  </w:style>
  <w:style w:type="paragraph" w:styleId="af0">
    <w:name w:val="annotation subject"/>
    <w:basedOn w:val="ae"/>
    <w:next w:val="ae"/>
    <w:link w:val="af1"/>
    <w:uiPriority w:val="99"/>
    <w:semiHidden/>
    <w:unhideWhenUsed/>
    <w:rsid w:val="00C86D03"/>
    <w:rPr>
      <w:b/>
      <w:bCs/>
    </w:rPr>
  </w:style>
  <w:style w:type="character" w:customStyle="1" w:styleId="af1">
    <w:name w:val="Тема примечания Знак"/>
    <w:basedOn w:val="af"/>
    <w:link w:val="af0"/>
    <w:uiPriority w:val="99"/>
    <w:semiHidden/>
    <w:rsid w:val="00C86D03"/>
    <w:rPr>
      <w:b/>
      <w:bCs/>
      <w:sz w:val="20"/>
      <w:szCs w:val="20"/>
    </w:rPr>
  </w:style>
  <w:style w:type="paragraph" w:styleId="af2">
    <w:name w:val="List Paragraph"/>
    <w:basedOn w:val="a"/>
    <w:uiPriority w:val="34"/>
    <w:qFormat/>
    <w:rsid w:val="00741129"/>
    <w:pPr>
      <w:ind w:left="720"/>
      <w:contextualSpacing/>
    </w:pPr>
  </w:style>
  <w:style w:type="table" w:styleId="af3">
    <w:name w:val="Table Grid"/>
    <w:basedOn w:val="a1"/>
    <w:uiPriority w:val="59"/>
    <w:rsid w:val="00E86BF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f4">
    <w:name w:val="Прижатый влево"/>
    <w:basedOn w:val="a"/>
    <w:next w:val="a"/>
    <w:uiPriority w:val="99"/>
    <w:rsid w:val="00DD7BA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 CYR" w:eastAsiaTheme="minorEastAsia" w:hAnsi="Times New Roman CYR" w:cs="Times New Roman CYR"/>
      <w:sz w:val="24"/>
      <w:szCs w:val="24"/>
      <w:lang w:eastAsia="ru-RU"/>
    </w:rPr>
  </w:style>
  <w:style w:type="paragraph" w:styleId="af5">
    <w:name w:val="footer"/>
    <w:basedOn w:val="a"/>
    <w:link w:val="af6"/>
    <w:uiPriority w:val="99"/>
    <w:unhideWhenUsed/>
    <w:rsid w:val="00766DD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6">
    <w:name w:val="Нижний колонтитул Знак"/>
    <w:basedOn w:val="a0"/>
    <w:link w:val="af5"/>
    <w:uiPriority w:val="99"/>
    <w:rsid w:val="00766DD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91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6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0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32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6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14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91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090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24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274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2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3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75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16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34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2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7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8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39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46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393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consultantplus://offline/ref=6B8EDB1A2E6901D3842A6EECD67F340CE8DB4B669BBE3BB6F46BCDAAB9F39633B96A0635B0272BB5D2C510A1F3219B10BBA5768FF592F5DDrDT8K" TargetMode="External"/><Relationship Id="rId18" Type="http://schemas.openxmlformats.org/officeDocument/2006/relationships/hyperlink" Target="consultantplus://offline/ref=6B8EDB1A2E6901D3842A6EECD67F340CE8D9436198B63BB6F46BCDAAB9F39633B96A0635B0262DB0DCC510A1F3219B10BBA5768FF592F5DDrDT8K" TargetMode="External"/><Relationship Id="rId26" Type="http://schemas.openxmlformats.org/officeDocument/2006/relationships/hyperlink" Target="consultantplus://offline/ref=1C2D8670CEDDFD4C98E92C5916EE0C2659CB81EBAD6B72631A669A6A7B36AF3CF82EB5F197D7F22808C5A165E292A149D9u8L4K" TargetMode="External"/><Relationship Id="rId3" Type="http://schemas.openxmlformats.org/officeDocument/2006/relationships/styles" Target="styles.xml"/><Relationship Id="rId21" Type="http://schemas.openxmlformats.org/officeDocument/2006/relationships/hyperlink" Target="consultantplus://offline/ref=6B8EDB1A2E6901D3842A6EECD67F340CE8D9436198B63BB6F46BCDAAB9F39633B96A0635B02423B3DBC510A1F3219B10BBA5768FF592F5DDrDT8K" TargetMode="Externa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6B8EDB1A2E6901D3842A70E1C0136A08EAD01D6B95BF32E1A93496F7EEFA9C64FE255F77F42A2AB5DACE45F2BC20C754EAB6768FF590F1C2D36515r8T5K" TargetMode="External"/><Relationship Id="rId17" Type="http://schemas.openxmlformats.org/officeDocument/2006/relationships/hyperlink" Target="consultantplus://offline/ref=6B8EDB1A2E6901D3842A6EECD67F340CE8D9436198B63BB6F46BCDAAB9F39633B96A0635B02423B3DBC510A1F3219B10BBA5768FF592F5DDrDT8K" TargetMode="External"/><Relationship Id="rId25" Type="http://schemas.openxmlformats.org/officeDocument/2006/relationships/hyperlink" Target="consultantplus://offline/ref=1C2D8670CEDDFD4C98E92C5916EE0C2659CB81EBAD687A621D629A6A7B36AF3CF82EB5F197D7F22808C5A165E292A149D9u8L4K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2.emf"/><Relationship Id="rId20" Type="http://schemas.openxmlformats.org/officeDocument/2006/relationships/hyperlink" Target="consultantplus://offline/ref=6B8EDB1A2E6901D3842A6EECD67F340CE8D9436198B63BB6F46BCDAAB9F39633B96A0635B02423B3DBC510A1F3219B10BBA5768FF592F5DDrDT8K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image" Target="media/image5.wmf"/><Relationship Id="rId5" Type="http://schemas.openxmlformats.org/officeDocument/2006/relationships/webSettings" Target="webSettings.xml"/><Relationship Id="rId15" Type="http://schemas.openxmlformats.org/officeDocument/2006/relationships/chart" Target="charts/chart1.xml"/><Relationship Id="rId23" Type="http://schemas.openxmlformats.org/officeDocument/2006/relationships/image" Target="media/image4.wmf"/><Relationship Id="rId28" Type="http://schemas.openxmlformats.org/officeDocument/2006/relationships/theme" Target="theme/theme1.xml"/><Relationship Id="rId10" Type="http://schemas.openxmlformats.org/officeDocument/2006/relationships/hyperlink" Target="consultantplus://offline/ref=6B8EDB1A2E6901D3842A70E1C0136A08EAD01D6B9CB539E4AB3FCBFDE6A39066F92A0060F36326B4DACE45F9BE7FC241FBEE7B8BEF8EF5D8CF67148Dr9TAK" TargetMode="External"/><Relationship Id="rId19" Type="http://schemas.openxmlformats.org/officeDocument/2006/relationships/hyperlink" Target="consultantplus://offline/ref=6B8EDB1A2E6901D3842A6EECD67F340CE8D9436198B63BB6F46BCDAAB9F39633B96A0635B0262DB0DCC510A1F3219B10BBA5768FF592F5DDrDT8K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6B8EDB1A2E6901D3842A6EECD67F340CE8DA476E9EB73BB6F46BCDAAB9F39633B96A0635B02429BDDBC510A1F3219B10BBA5768FF592F5DDrDT8K" TargetMode="External"/><Relationship Id="rId14" Type="http://schemas.openxmlformats.org/officeDocument/2006/relationships/hyperlink" Target="consultantplus://offline/ref=6B8EDB1A2E6901D3842A6EECD67F340CEADC406094B63BB6F46BCDAAB9F39633B96A0635B0272BB4D8C510A1F3219B10BBA5768FF592F5DDrDT8K" TargetMode="External"/><Relationship Id="rId22" Type="http://schemas.openxmlformats.org/officeDocument/2006/relationships/image" Target="media/image3.wmf"/><Relationship Id="rId27" Type="http://schemas.openxmlformats.org/officeDocument/2006/relationships/fontTable" Target="fontTable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date1904 val="0"/>
  <c:lang val="ru-RU"/>
  <c:roundedCorners val="0"/>
  <mc:AlternateContent xmlns:mc="http://schemas.openxmlformats.org/markup-compatibility/2006">
    <mc:Choice xmlns:c14="http://schemas.microsoft.com/office/drawing/2007/8/2/chart" Requires="c14">
      <c14:style val="102"/>
    </mc:Choice>
    <mc:Fallback>
      <c:style val="2"/>
    </mc:Fallback>
  </mc:AlternateContent>
  <c:clrMapOvr bg1="lt1" tx1="dk1" bg2="lt2" tx2="dk2" accent1="accent1" accent2="accent2" accent3="accent3" accent4="accent4" accent5="accent5" accent6="accent6" hlink="hlink" folHlink="folHlink"/>
  <c:chart>
    <c:autoTitleDeleted val="0"/>
    <c:plotArea>
      <c:layout>
        <c:manualLayout>
          <c:layoutTarget val="inner"/>
          <c:xMode val="edge"/>
          <c:yMode val="edge"/>
          <c:x val="6.2266500622665005E-2"/>
          <c:y val="3.1339031339031341E-2"/>
          <c:w val="0.88169364881693646"/>
          <c:h val="0.63532763532763536"/>
        </c:manualLayout>
      </c:layout>
      <c:barChart>
        <c:barDir val="col"/>
        <c:grouping val="clustered"/>
        <c:varyColors val="0"/>
        <c:ser>
          <c:idx val="1"/>
          <c:order val="0"/>
          <c:tx>
            <c:strRef>
              <c:f>Sheet1!$A$3</c:f>
              <c:strCache>
                <c:ptCount val="1"/>
                <c:pt idx="0">
                  <c:v>2017</c:v>
                </c:pt>
              </c:strCache>
            </c:strRef>
          </c:tx>
          <c:spPr>
            <a:pattFill prst="pct5">
              <a:fgClr>
                <a:srgbClr xmlns:mc="http://schemas.openxmlformats.org/markup-compatibility/2006" xmlns:a14="http://schemas.microsoft.com/office/drawing/2010/main" val="000080" mc:Ignorable="a14" a14:legacySpreadsheetColorIndex="32"/>
              </a:fgClr>
              <a:bgClr>
                <a:srgbClr xmlns:mc="http://schemas.openxmlformats.org/markup-compatibility/2006" xmlns:a14="http://schemas.microsoft.com/office/drawing/2010/main" val="FFFFFF" mc:Ignorable="a14" a14:legacySpreadsheetColorIndex="9"/>
              </a:bgClr>
            </a:pattFill>
            <a:ln w="12671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1"/>
              <c:layout>
                <c:manualLayout>
                  <c:x val="-8.7917363859490068E-3"/>
                  <c:y val="5.496682448793792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-1.0452177528302062E-2"/>
                  <c:y val="-7.110035190967259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-7.1312986208418956E-3"/>
                  <c:y val="5.8208373876440897E-4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1.170900336431408E-3"/>
                  <c:y val="-3.289837525996468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-5.470860855734839E-3"/>
                  <c:y val="-2.883837506148199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-1.3357952060354391E-2"/>
                  <c:y val="9.005702436144780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-1.2527733177800806E-2"/>
                  <c:y val="1.9972341173746543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-1.0452184282793974E-2"/>
                  <c:y val="-1.0808996276416004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1.7093945474960164E-2"/>
                  <c:y val="-6.9487999376930745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1.0037076530140222E-2"/>
                  <c:y val="-3.2688320497569357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-1.4188177697399803E-2"/>
                  <c:y val="7.2962143073211569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2"/>
              <c:layout>
                <c:manualLayout>
                  <c:x val="-1.3357958814846275E-2"/>
                  <c:y val="-5.334136805053278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3"/>
              <c:layout>
                <c:manualLayout>
                  <c:x val="-1.2527739932292746E-2"/>
                  <c:y val="8.3835307014425778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4"/>
              <c:layout>
                <c:manualLayout>
                  <c:x val="-1.0452191037285914E-2"/>
                  <c:y val="-1.5497722650016277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5"/>
              <c:layout>
                <c:manualLayout>
                  <c:x val="-9.6219721547322733E-3"/>
                  <c:y val="-1.1461064818416647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6"/>
              <c:layout>
                <c:manualLayout>
                  <c:x val="-1.3362295037820169E-2"/>
                  <c:y val="6.318225946146236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7"/>
              <c:layout>
                <c:manualLayout>
                  <c:x val="-2.5694360556401986E-3"/>
                  <c:y val="-2.3285389778770977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43">
                <a:noFill/>
              </a:ln>
            </c:spPr>
            <c:txPr>
              <a:bodyPr/>
              <a:lstStyle/>
              <a:p>
                <a:pPr>
                  <a:defRPr sz="798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Sheet1!$B$1:$S$1</c:f>
              <c:strCache>
                <c:ptCount val="18"/>
                <c:pt idx="0">
                  <c:v>Кривошеинский</c:v>
                </c:pt>
                <c:pt idx="1">
                  <c:v>Верхнекетский</c:v>
                </c:pt>
                <c:pt idx="2">
                  <c:v>Александровский</c:v>
                </c:pt>
                <c:pt idx="3">
                  <c:v>Первомайский</c:v>
                </c:pt>
                <c:pt idx="4">
                  <c:v>Томск</c:v>
                </c:pt>
                <c:pt idx="5">
                  <c:v>Зырянский</c:v>
                </c:pt>
                <c:pt idx="6">
                  <c:v>Шегарский</c:v>
                </c:pt>
                <c:pt idx="7">
                  <c:v>Стрежевой</c:v>
                </c:pt>
                <c:pt idx="8">
                  <c:v>Молчановский</c:v>
                </c:pt>
                <c:pt idx="9">
                  <c:v>Асиновский</c:v>
                </c:pt>
                <c:pt idx="10">
                  <c:v>Каргасокский</c:v>
                </c:pt>
                <c:pt idx="11">
                  <c:v>Колпашевский</c:v>
                </c:pt>
                <c:pt idx="12">
                  <c:v>Тегульдетский</c:v>
                </c:pt>
                <c:pt idx="13">
                  <c:v>Парабельский</c:v>
                </c:pt>
                <c:pt idx="14">
                  <c:v>Томский</c:v>
                </c:pt>
                <c:pt idx="15">
                  <c:v>Бакчарский</c:v>
                </c:pt>
                <c:pt idx="16">
                  <c:v>Кожевниковский</c:v>
                </c:pt>
                <c:pt idx="17">
                  <c:v>Чаинский</c:v>
                </c:pt>
              </c:strCache>
            </c:strRef>
          </c:cat>
          <c:val>
            <c:numRef>
              <c:f>Sheet1!$B$3:$S$3</c:f>
              <c:numCache>
                <c:formatCode>0.0</c:formatCode>
                <c:ptCount val="18"/>
                <c:pt idx="0">
                  <c:v>49</c:v>
                </c:pt>
                <c:pt idx="1">
                  <c:v>42.1</c:v>
                </c:pt>
                <c:pt idx="2">
                  <c:v>43.6</c:v>
                </c:pt>
                <c:pt idx="3">
                  <c:v>37.6</c:v>
                </c:pt>
                <c:pt idx="4">
                  <c:v>33.9</c:v>
                </c:pt>
                <c:pt idx="5">
                  <c:v>32.4</c:v>
                </c:pt>
                <c:pt idx="6">
                  <c:v>31.4</c:v>
                </c:pt>
                <c:pt idx="7">
                  <c:v>30.2</c:v>
                </c:pt>
                <c:pt idx="8">
                  <c:v>26.3</c:v>
                </c:pt>
                <c:pt idx="9">
                  <c:v>19.399999999999999</c:v>
                </c:pt>
                <c:pt idx="10">
                  <c:v>21.9</c:v>
                </c:pt>
                <c:pt idx="11">
                  <c:v>19.399999999999999</c:v>
                </c:pt>
                <c:pt idx="12">
                  <c:v>17.399999999999999</c:v>
                </c:pt>
                <c:pt idx="13">
                  <c:v>11.7</c:v>
                </c:pt>
                <c:pt idx="14">
                  <c:v>11.3</c:v>
                </c:pt>
                <c:pt idx="15">
                  <c:v>10.8</c:v>
                </c:pt>
                <c:pt idx="16">
                  <c:v>7.2</c:v>
                </c:pt>
                <c:pt idx="17">
                  <c:v>4.5</c:v>
                </c:pt>
              </c:numCache>
            </c:numRef>
          </c:val>
        </c:ser>
        <c:ser>
          <c:idx val="0"/>
          <c:order val="1"/>
          <c:tx>
            <c:strRef>
              <c:f>Sheet1!$A$4</c:f>
              <c:strCache>
                <c:ptCount val="1"/>
                <c:pt idx="0">
                  <c:v>2018</c:v>
                </c:pt>
              </c:strCache>
            </c:strRef>
          </c:tx>
          <c:spPr>
            <a:pattFill prst="pct40">
              <a:fgClr>
                <a:srgbClr xmlns:mc="http://schemas.openxmlformats.org/markup-compatibility/2006" xmlns:a14="http://schemas.microsoft.com/office/drawing/2010/main" val="000000" mc:Ignorable="a14" a14:legacySpreadsheetColorIndex="8"/>
              </a:fgClr>
              <a:bgClr>
                <a:srgbClr xmlns:mc="http://schemas.openxmlformats.org/markup-compatibility/2006" xmlns:a14="http://schemas.microsoft.com/office/drawing/2010/main" val="FFFFFF" mc:Ignorable="a14" a14:legacySpreadsheetColorIndex="9"/>
              </a:bgClr>
            </a:pattFill>
            <a:ln w="12671">
              <a:solidFill>
                <a:srgbClr val="000000"/>
              </a:solidFill>
              <a:prstDash val="solid"/>
            </a:ln>
          </c:spPr>
          <c:invertIfNegative val="0"/>
          <c:dLbls>
            <c:dLbl>
              <c:idx val="0"/>
              <c:layout>
                <c:manualLayout>
                  <c:x val="1.2497514385178484E-2"/>
                  <c:y val="-9.237775905180049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"/>
              <c:layout>
                <c:manualLayout>
                  <c:x val="1.4573063280185346E-2"/>
                  <c:y val="1.1038093168626141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2"/>
              <c:layout>
                <c:manualLayout>
                  <c:x val="1.0421962112925681E-2"/>
                  <c:y val="-3.06571912232521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3"/>
              <c:layout>
                <c:manualLayout>
                  <c:x val="7.5161909581193502E-3"/>
                  <c:y val="-1.6115422469911232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4"/>
              <c:layout>
                <c:manualLayout>
                  <c:x val="-3.7090024650025718E-4"/>
                  <c:y val="8.4500819499122443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5"/>
              <c:layout>
                <c:manualLayout>
                  <c:x val="6.6859686983197966E-3"/>
                  <c:y val="-2.931816374904333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6"/>
              <c:layout>
                <c:manualLayout>
                  <c:x val="8.7615175933266863E-3"/>
                  <c:y val="-8.6439351441048445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7"/>
              <c:layout>
                <c:manualLayout>
                  <c:x val="8.3464064634269086E-3"/>
                  <c:y val="-2.3643791523651005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8"/>
              <c:layout>
                <c:manualLayout>
                  <c:x val="6.6859653210738822E-3"/>
                  <c:y val="-1.5391120726855896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9"/>
              <c:layout>
                <c:manualLayout>
                  <c:x val="-2.4464558959990299E-3"/>
                  <c:y val="-9.3702124251923754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0"/>
              <c:layout>
                <c:manualLayout>
                  <c:x val="-3.7090700099208556E-4"/>
                  <c:y val="-9.5221671282649471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1"/>
              <c:layout>
                <c:manualLayout>
                  <c:x val="2.949971906468053E-3"/>
                  <c:y val="-3.3244911336235847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3"/>
              <c:layout>
                <c:manualLayout>
                  <c:x val="1.0002508005560127E-2"/>
                  <c:y val="-1.8463560908231872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4"/>
              <c:layout>
                <c:manualLayout>
                  <c:x val="6.6859585665819433E-3"/>
                  <c:y val="1.8798961153621338E-4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5"/>
              <c:layout>
                <c:manualLayout>
                  <c:x val="5.4362957084006592E-3"/>
                  <c:y val="-2.257546832704219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6"/>
              <c:layout>
                <c:manualLayout>
                  <c:x val="6.2665145909542985E-3"/>
                  <c:y val="2.0065146675762105E-3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dLbl>
              <c:idx val="17"/>
              <c:layout>
                <c:manualLayout>
                  <c:x val="8.7008341124130101E-4"/>
                  <c:y val="-2.1616473163379928E-2"/>
                </c:manualLayout>
              </c:layout>
              <c:dLblPos val="outEnd"/>
              <c:showLegendKey val="0"/>
              <c:showVal val="1"/>
              <c:showCatName val="0"/>
              <c:showSerName val="0"/>
              <c:showPercent val="0"/>
              <c:showBubbleSize val="0"/>
              <c:extLst>
                <c:ext xmlns:c15="http://schemas.microsoft.com/office/drawing/2012/chart" uri="{CE6537A1-D6FC-4f65-9D91-7224C49458BB}"/>
              </c:extLst>
            </c:dLbl>
            <c:spPr>
              <a:noFill/>
              <a:ln w="25343">
                <a:noFill/>
              </a:ln>
            </c:spPr>
            <c:txPr>
              <a:bodyPr/>
              <a:lstStyle/>
              <a:p>
                <a:pPr>
                  <a:defRPr sz="798" b="1" i="0" u="none" strike="noStrike" baseline="0">
                    <a:solidFill>
                      <a:srgbClr val="000000"/>
                    </a:solidFill>
                    <a:latin typeface="Calibri"/>
                    <a:ea typeface="Calibri"/>
                    <a:cs typeface="Calibri"/>
                  </a:defRPr>
                </a:pPr>
                <a:endParaRPr lang="ru-RU"/>
              </a:p>
            </c:txPr>
            <c:showLegendKey val="0"/>
            <c:showVal val="1"/>
            <c:showCatName val="0"/>
            <c:showSerName val="0"/>
            <c:showPercent val="0"/>
            <c:showBubbleSize val="0"/>
            <c:showLeaderLines val="0"/>
            <c:extLst>
              <c:ext xmlns:c15="http://schemas.microsoft.com/office/drawing/2012/chart" uri="{CE6537A1-D6FC-4f65-9D91-7224C49458BB}">
                <c15:showLeaderLines val="0"/>
              </c:ext>
            </c:extLst>
          </c:dLbls>
          <c:cat>
            <c:strRef>
              <c:f>Sheet1!$B$1:$S$1</c:f>
              <c:strCache>
                <c:ptCount val="18"/>
                <c:pt idx="0">
                  <c:v>Кривошеинский</c:v>
                </c:pt>
                <c:pt idx="1">
                  <c:v>Верхнекетский</c:v>
                </c:pt>
                <c:pt idx="2">
                  <c:v>Александровский</c:v>
                </c:pt>
                <c:pt idx="3">
                  <c:v>Первомайский</c:v>
                </c:pt>
                <c:pt idx="4">
                  <c:v>Томск</c:v>
                </c:pt>
                <c:pt idx="5">
                  <c:v>Зырянский</c:v>
                </c:pt>
                <c:pt idx="6">
                  <c:v>Шегарский</c:v>
                </c:pt>
                <c:pt idx="7">
                  <c:v>Стрежевой</c:v>
                </c:pt>
                <c:pt idx="8">
                  <c:v>Молчановский</c:v>
                </c:pt>
                <c:pt idx="9">
                  <c:v>Асиновский</c:v>
                </c:pt>
                <c:pt idx="10">
                  <c:v>Каргасокский</c:v>
                </c:pt>
                <c:pt idx="11">
                  <c:v>Колпашевский</c:v>
                </c:pt>
                <c:pt idx="12">
                  <c:v>Тегульдетский</c:v>
                </c:pt>
                <c:pt idx="13">
                  <c:v>Парабельский</c:v>
                </c:pt>
                <c:pt idx="14">
                  <c:v>Томский</c:v>
                </c:pt>
                <c:pt idx="15">
                  <c:v>Бакчарский</c:v>
                </c:pt>
                <c:pt idx="16">
                  <c:v>Кожевниковский</c:v>
                </c:pt>
                <c:pt idx="17">
                  <c:v>Чаинский</c:v>
                </c:pt>
              </c:strCache>
            </c:strRef>
          </c:cat>
          <c:val>
            <c:numRef>
              <c:f>Sheet1!$B$4:$S$4</c:f>
              <c:numCache>
                <c:formatCode>0.0</c:formatCode>
                <c:ptCount val="18"/>
                <c:pt idx="0">
                  <c:v>43.13</c:v>
                </c:pt>
                <c:pt idx="1">
                  <c:v>55</c:v>
                </c:pt>
                <c:pt idx="2">
                  <c:v>40.299999999999997</c:v>
                </c:pt>
                <c:pt idx="3">
                  <c:v>38.200000000000003</c:v>
                </c:pt>
                <c:pt idx="4">
                  <c:v>33.5</c:v>
                </c:pt>
                <c:pt idx="5">
                  <c:v>33.700000000000003</c:v>
                </c:pt>
                <c:pt idx="6">
                  <c:v>33.5</c:v>
                </c:pt>
                <c:pt idx="7">
                  <c:v>30.2</c:v>
                </c:pt>
                <c:pt idx="8">
                  <c:v>10.8</c:v>
                </c:pt>
                <c:pt idx="9">
                  <c:v>22.4</c:v>
                </c:pt>
                <c:pt idx="10">
                  <c:v>24</c:v>
                </c:pt>
                <c:pt idx="11">
                  <c:v>18.8</c:v>
                </c:pt>
                <c:pt idx="12">
                  <c:v>33</c:v>
                </c:pt>
                <c:pt idx="13">
                  <c:v>1.9</c:v>
                </c:pt>
                <c:pt idx="14">
                  <c:v>15.5</c:v>
                </c:pt>
                <c:pt idx="15">
                  <c:v>7.7</c:v>
                </c:pt>
                <c:pt idx="16">
                  <c:v>7.6</c:v>
                </c:pt>
                <c:pt idx="17">
                  <c:v>5.0999999999999996</c:v>
                </c:pt>
              </c:numCache>
            </c:numRef>
          </c:val>
        </c:ser>
        <c:dLbls>
          <c:showLegendKey val="0"/>
          <c:showVal val="0"/>
          <c:showCatName val="0"/>
          <c:showSerName val="0"/>
          <c:showPercent val="0"/>
          <c:showBubbleSize val="0"/>
        </c:dLbls>
        <c:gapWidth val="150"/>
        <c:axId val="205874784"/>
        <c:axId val="57769520"/>
      </c:barChart>
      <c:catAx>
        <c:axId val="205874784"/>
        <c:scaling>
          <c:orientation val="minMax"/>
        </c:scaling>
        <c:delete val="0"/>
        <c:axPos val="b"/>
        <c:numFmt formatCode="General" sourceLinked="1"/>
        <c:majorTickMark val="cross"/>
        <c:minorTickMark val="none"/>
        <c:tickLblPos val="nextTo"/>
        <c:spPr>
          <a:ln w="3168">
            <a:solidFill>
              <a:srgbClr val="000000"/>
            </a:solidFill>
            <a:prstDash val="solid"/>
          </a:ln>
        </c:spPr>
        <c:txPr>
          <a:bodyPr rot="-2700000" vert="horz"/>
          <a:lstStyle/>
          <a:p>
            <a:pPr>
              <a:defRPr sz="798" b="1" i="0" u="none" strike="noStrike" baseline="0">
                <a:solidFill>
                  <a:srgbClr val="000000"/>
                </a:solidFill>
                <a:latin typeface="Calibri"/>
                <a:ea typeface="Calibri"/>
                <a:cs typeface="Calibri"/>
              </a:defRPr>
            </a:pPr>
            <a:endParaRPr lang="ru-RU"/>
          </a:p>
        </c:txPr>
        <c:crossAx val="57769520"/>
        <c:crosses val="autoZero"/>
        <c:auto val="1"/>
        <c:lblAlgn val="ctr"/>
        <c:lblOffset val="100"/>
        <c:tickLblSkip val="1"/>
        <c:tickMarkSkip val="1"/>
        <c:noMultiLvlLbl val="0"/>
      </c:catAx>
      <c:valAx>
        <c:axId val="57769520"/>
        <c:scaling>
          <c:orientation val="minMax"/>
        </c:scaling>
        <c:delete val="1"/>
        <c:axPos val="l"/>
        <c:numFmt formatCode="0.0" sourceLinked="1"/>
        <c:majorTickMark val="out"/>
        <c:minorTickMark val="none"/>
        <c:tickLblPos val="nextTo"/>
        <c:crossAx val="205874784"/>
        <c:crosses val="autoZero"/>
        <c:crossBetween val="between"/>
      </c:valAx>
      <c:spPr>
        <a:noFill/>
        <a:ln w="25351">
          <a:noFill/>
        </a:ln>
      </c:spPr>
    </c:plotArea>
    <c:legend>
      <c:legendPos val="b"/>
      <c:layout>
        <c:manualLayout>
          <c:xMode val="edge"/>
          <c:yMode val="edge"/>
          <c:x val="0.44458276322017126"/>
          <c:y val="0.92877475542829879"/>
          <c:w val="0.18637029387719978"/>
          <c:h val="6.2677960709456748E-2"/>
        </c:manualLayout>
      </c:layout>
      <c:overlay val="0"/>
      <c:spPr>
        <a:solidFill>
          <a:srgbClr val="FFFFFF"/>
        </a:solidFill>
        <a:ln w="3168">
          <a:solidFill>
            <a:srgbClr val="000000"/>
          </a:solidFill>
          <a:prstDash val="solid"/>
        </a:ln>
      </c:spPr>
      <c:txPr>
        <a:bodyPr/>
        <a:lstStyle/>
        <a:p>
          <a:pPr>
            <a:defRPr sz="734" b="1" i="0" u="none" strike="noStrike" baseline="0">
              <a:solidFill>
                <a:srgbClr val="000000"/>
              </a:solidFill>
              <a:latin typeface="Calibri"/>
              <a:ea typeface="Calibri"/>
              <a:cs typeface="Calibri"/>
            </a:defRPr>
          </a:pPr>
          <a:endParaRPr lang="ru-RU"/>
        </a:p>
      </c:txPr>
    </c:legend>
    <c:plotVisOnly val="1"/>
    <c:dispBlanksAs val="gap"/>
    <c:showDLblsOverMax val="0"/>
  </c:chart>
  <c:spPr>
    <a:noFill/>
    <a:ln>
      <a:noFill/>
    </a:ln>
  </c:spPr>
  <c:txPr>
    <a:bodyPr/>
    <a:lstStyle/>
    <a:p>
      <a:pPr>
        <a:defRPr sz="798" b="1" i="0" u="none" strike="noStrike" baseline="0">
          <a:solidFill>
            <a:srgbClr val="000000"/>
          </a:solidFill>
          <a:latin typeface="Calibri"/>
          <a:ea typeface="Calibri"/>
          <a:cs typeface="Calibri"/>
        </a:defRPr>
      </a:pPr>
      <a:endParaRPr lang="ru-RU"/>
    </a:p>
  </c:txPr>
  <c:externalData r:id="rId2">
    <c:autoUpdate val="0"/>
  </c:externalData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Стандартная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Стандартная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  <a:font script="Geor" typeface="Sylfaen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  <a:font script="Geor" typeface="Sylfaen"/>
    </a:minorFont>
  </a:fontScheme>
  <a:fmtScheme name="Стандартная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FFC67F-F170-44C6-AC5D-D2D7BBFD0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42</Pages>
  <Words>22259</Words>
  <Characters>126878</Characters>
  <Application>Microsoft Office Word</Application>
  <DocSecurity>4</DocSecurity>
  <Lines>1057</Lines>
  <Paragraphs>297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148840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ЛилияЕловикова</dc:creator>
  <cp:lastModifiedBy>Ирина Корчакова</cp:lastModifiedBy>
  <cp:revision>2</cp:revision>
  <cp:lastPrinted>2019-07-12T09:30:00Z</cp:lastPrinted>
  <dcterms:created xsi:type="dcterms:W3CDTF">2019-08-13T02:18:00Z</dcterms:created>
  <dcterms:modified xsi:type="dcterms:W3CDTF">2019-08-13T02:18:00Z</dcterms:modified>
</cp:coreProperties>
</file>