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1EE" w:rsidRPr="00E15F2D" w:rsidRDefault="00E17A4D" w:rsidP="00E17A4D">
      <w:pPr>
        <w:ind w:left="4962" w:hanging="4962"/>
        <w:jc w:val="right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Утвержден</w:t>
      </w:r>
    </w:p>
    <w:p w:rsidR="005E0EC9" w:rsidRPr="00E15F2D" w:rsidRDefault="005E0EC9" w:rsidP="00E17A4D">
      <w:pPr>
        <w:ind w:left="4962" w:hanging="4962"/>
        <w:jc w:val="right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 xml:space="preserve">решением рабочей группы </w:t>
      </w:r>
    </w:p>
    <w:p w:rsidR="005E0EC9" w:rsidRPr="00E15F2D" w:rsidRDefault="005E0EC9" w:rsidP="00E17A4D">
      <w:pPr>
        <w:ind w:left="4962" w:hanging="4962"/>
        <w:jc w:val="right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 xml:space="preserve">по решению вопросов заключения </w:t>
      </w:r>
    </w:p>
    <w:p w:rsidR="005E0EC9" w:rsidRPr="00E15F2D" w:rsidRDefault="005E0EC9" w:rsidP="00E17A4D">
      <w:pPr>
        <w:ind w:left="4962" w:hanging="4962"/>
        <w:jc w:val="right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 xml:space="preserve">концессионных соглашений </w:t>
      </w:r>
    </w:p>
    <w:p w:rsidR="005E0EC9" w:rsidRPr="00E15F2D" w:rsidRDefault="005E0EC9" w:rsidP="00E17A4D">
      <w:pPr>
        <w:ind w:left="4962" w:hanging="4962"/>
        <w:jc w:val="right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 xml:space="preserve">в отношении объектов </w:t>
      </w:r>
      <w:proofErr w:type="gramStart"/>
      <w:r w:rsidRPr="00E15F2D">
        <w:rPr>
          <w:color w:val="000000" w:themeColor="text1"/>
          <w:szCs w:val="26"/>
        </w:rPr>
        <w:t>коммунальной</w:t>
      </w:r>
      <w:proofErr w:type="gramEnd"/>
      <w:r w:rsidRPr="00E15F2D">
        <w:rPr>
          <w:color w:val="000000" w:themeColor="text1"/>
          <w:szCs w:val="26"/>
        </w:rPr>
        <w:t xml:space="preserve"> </w:t>
      </w:r>
    </w:p>
    <w:p w:rsidR="005E0EC9" w:rsidRPr="00E15F2D" w:rsidRDefault="005E0EC9" w:rsidP="00E17A4D">
      <w:pPr>
        <w:ind w:left="4962" w:hanging="4962"/>
        <w:jc w:val="right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 xml:space="preserve">инфраструктуры </w:t>
      </w:r>
      <w:proofErr w:type="gramStart"/>
      <w:r w:rsidRPr="00E15F2D">
        <w:rPr>
          <w:color w:val="000000" w:themeColor="text1"/>
          <w:szCs w:val="26"/>
        </w:rPr>
        <w:t>муниципальных</w:t>
      </w:r>
      <w:proofErr w:type="gramEnd"/>
      <w:r w:rsidRPr="00E15F2D">
        <w:rPr>
          <w:color w:val="000000" w:themeColor="text1"/>
          <w:szCs w:val="26"/>
        </w:rPr>
        <w:t xml:space="preserve"> </w:t>
      </w:r>
    </w:p>
    <w:p w:rsidR="00E17A4D" w:rsidRPr="00E15F2D" w:rsidRDefault="005E0EC9" w:rsidP="00E17A4D">
      <w:pPr>
        <w:ind w:left="4962" w:hanging="4962"/>
        <w:jc w:val="right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образований Томской области</w:t>
      </w:r>
    </w:p>
    <w:p w:rsidR="00E17A4D" w:rsidRPr="00E15F2D" w:rsidRDefault="00E17A4D" w:rsidP="00E17A4D">
      <w:pPr>
        <w:ind w:left="4962" w:hanging="4962"/>
        <w:jc w:val="right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от __.</w:t>
      </w:r>
      <w:r w:rsidR="000548B8">
        <w:rPr>
          <w:color w:val="000000" w:themeColor="text1"/>
          <w:szCs w:val="26"/>
        </w:rPr>
        <w:t xml:space="preserve"> </w:t>
      </w:r>
      <w:r w:rsidRPr="00E15F2D">
        <w:rPr>
          <w:color w:val="000000" w:themeColor="text1"/>
          <w:szCs w:val="26"/>
        </w:rPr>
        <w:t>__.2017 № ____</w:t>
      </w:r>
    </w:p>
    <w:p w:rsidR="00E17A4D" w:rsidRPr="00E15F2D" w:rsidRDefault="00E17A4D" w:rsidP="00547A90">
      <w:pPr>
        <w:ind w:firstLine="0"/>
        <w:rPr>
          <w:color w:val="000000" w:themeColor="text1"/>
          <w:sz w:val="20"/>
        </w:rPr>
      </w:pPr>
    </w:p>
    <w:p w:rsidR="00E17A4D" w:rsidRPr="00E15F2D" w:rsidRDefault="00E17A4D" w:rsidP="00547A90">
      <w:pPr>
        <w:ind w:firstLine="0"/>
        <w:rPr>
          <w:color w:val="000000" w:themeColor="text1"/>
          <w:sz w:val="20"/>
        </w:rPr>
      </w:pPr>
    </w:p>
    <w:p w:rsidR="00E17A4D" w:rsidRPr="00E15F2D" w:rsidRDefault="005E0EC9" w:rsidP="00C709D8">
      <w:pPr>
        <w:pStyle w:val="ConsPlusTitle"/>
        <w:jc w:val="center"/>
        <w:outlineLvl w:val="0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r w:rsidRPr="00E15F2D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Регламент</w:t>
      </w:r>
      <w:r w:rsidR="00E17A4D" w:rsidRPr="00E15F2D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</w:t>
      </w:r>
      <w:r w:rsidR="002953EF" w:rsidRPr="00E15F2D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>рассмотрения рабочей группой проектов концессионных соглашений</w:t>
      </w:r>
      <w:r w:rsidR="00CA70F5" w:rsidRPr="00E15F2D"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 в отношении объектов теплоснабжения, централизованной системы горячего водоснабжения, холодного водоснабжения и (или) водоотведения, отдельных объектов таких систем</w:t>
      </w:r>
    </w:p>
    <w:p w:rsidR="00C709D8" w:rsidRPr="00E15F2D" w:rsidRDefault="00C709D8" w:rsidP="00C709D8">
      <w:pPr>
        <w:autoSpaceDE w:val="0"/>
        <w:autoSpaceDN w:val="0"/>
        <w:adjustRightInd w:val="0"/>
        <w:jc w:val="center"/>
        <w:outlineLvl w:val="0"/>
        <w:rPr>
          <w:color w:val="000000" w:themeColor="text1"/>
          <w:szCs w:val="26"/>
        </w:rPr>
      </w:pPr>
    </w:p>
    <w:p w:rsidR="00C709D8" w:rsidRPr="00E15F2D" w:rsidRDefault="00C709D8" w:rsidP="00C709D8">
      <w:pPr>
        <w:autoSpaceDE w:val="0"/>
        <w:autoSpaceDN w:val="0"/>
        <w:adjustRightInd w:val="0"/>
        <w:ind w:firstLine="0"/>
        <w:jc w:val="center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1. Общие положения</w:t>
      </w:r>
    </w:p>
    <w:p w:rsidR="00C709D8" w:rsidRPr="00E15F2D" w:rsidRDefault="00C709D8" w:rsidP="00C709D8">
      <w:pPr>
        <w:autoSpaceDE w:val="0"/>
        <w:autoSpaceDN w:val="0"/>
        <w:adjustRightInd w:val="0"/>
        <w:ind w:firstLine="540"/>
        <w:jc w:val="both"/>
        <w:outlineLvl w:val="1"/>
        <w:rPr>
          <w:color w:val="000000" w:themeColor="text1"/>
          <w:szCs w:val="26"/>
        </w:rPr>
      </w:pPr>
    </w:p>
    <w:p w:rsidR="00C709D8" w:rsidRPr="00E15F2D" w:rsidRDefault="00C709D8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1.</w:t>
      </w:r>
      <w:r w:rsidR="00A87A1E" w:rsidRPr="00E15F2D">
        <w:rPr>
          <w:color w:val="000000" w:themeColor="text1"/>
          <w:szCs w:val="26"/>
        </w:rPr>
        <w:t> </w:t>
      </w:r>
      <w:proofErr w:type="gramStart"/>
      <w:r w:rsidRPr="00E15F2D">
        <w:rPr>
          <w:color w:val="000000" w:themeColor="text1"/>
          <w:szCs w:val="26"/>
        </w:rPr>
        <w:t xml:space="preserve">Настоящий </w:t>
      </w:r>
      <w:r w:rsidR="005E0EC9" w:rsidRPr="00E15F2D">
        <w:rPr>
          <w:color w:val="000000" w:themeColor="text1"/>
          <w:szCs w:val="26"/>
        </w:rPr>
        <w:t>регламент</w:t>
      </w:r>
      <w:r w:rsidRPr="00E15F2D">
        <w:rPr>
          <w:color w:val="000000" w:themeColor="text1"/>
          <w:szCs w:val="26"/>
        </w:rPr>
        <w:t xml:space="preserve"> </w:t>
      </w:r>
      <w:r w:rsidR="00CA70F5" w:rsidRPr="00E15F2D">
        <w:rPr>
          <w:color w:val="000000" w:themeColor="text1"/>
          <w:szCs w:val="26"/>
        </w:rPr>
        <w:t>определяет</w:t>
      </w:r>
      <w:r w:rsidRPr="00E15F2D">
        <w:rPr>
          <w:color w:val="000000" w:themeColor="text1"/>
          <w:szCs w:val="26"/>
        </w:rPr>
        <w:t xml:space="preserve"> процедуру </w:t>
      </w:r>
      <w:r w:rsidR="002953EF" w:rsidRPr="00E15F2D">
        <w:rPr>
          <w:color w:val="000000" w:themeColor="text1"/>
          <w:szCs w:val="26"/>
        </w:rPr>
        <w:t>рассмотрения</w:t>
      </w:r>
      <w:r w:rsidR="003C53BA" w:rsidRPr="00E15F2D">
        <w:rPr>
          <w:color w:val="000000" w:themeColor="text1"/>
          <w:szCs w:val="26"/>
        </w:rPr>
        <w:t xml:space="preserve"> проектов</w:t>
      </w:r>
      <w:r w:rsidR="00FC66D5" w:rsidRPr="00E15F2D">
        <w:rPr>
          <w:color w:val="000000" w:themeColor="text1"/>
          <w:szCs w:val="26"/>
        </w:rPr>
        <w:t xml:space="preserve"> </w:t>
      </w:r>
      <w:r w:rsidRPr="00E15F2D">
        <w:rPr>
          <w:color w:val="000000" w:themeColor="text1"/>
          <w:szCs w:val="26"/>
        </w:rPr>
        <w:t>концессионных соглашений</w:t>
      </w:r>
      <w:r w:rsidR="00A87A1E" w:rsidRPr="00E15F2D">
        <w:rPr>
          <w:color w:val="000000" w:themeColor="text1"/>
          <w:szCs w:val="26"/>
        </w:rPr>
        <w:t>,</w:t>
      </w:r>
      <w:r w:rsidRPr="00E15F2D">
        <w:rPr>
          <w:color w:val="000000" w:themeColor="text1"/>
          <w:szCs w:val="26"/>
        </w:rPr>
        <w:t xml:space="preserve"> объект</w:t>
      </w:r>
      <w:r w:rsidR="00A87A1E" w:rsidRPr="00E15F2D">
        <w:rPr>
          <w:color w:val="000000" w:themeColor="text1"/>
          <w:szCs w:val="26"/>
        </w:rPr>
        <w:t>ами</w:t>
      </w:r>
      <w:r w:rsidRPr="00E15F2D">
        <w:rPr>
          <w:color w:val="000000" w:themeColor="text1"/>
          <w:szCs w:val="26"/>
        </w:rPr>
        <w:t xml:space="preserve"> </w:t>
      </w:r>
      <w:r w:rsidR="00A87A1E" w:rsidRPr="00E15F2D">
        <w:rPr>
          <w:color w:val="000000" w:themeColor="text1"/>
          <w:szCs w:val="26"/>
        </w:rPr>
        <w:t>которых являются объекты теплоснабжения, централизованные системы горячего водоснабжения, холодного водоснабжения и (или) водоотведения, отдельные объекты таких систем</w:t>
      </w:r>
      <w:r w:rsidR="005E0EC9" w:rsidRPr="00E15F2D">
        <w:rPr>
          <w:color w:val="000000" w:themeColor="text1"/>
          <w:szCs w:val="26"/>
        </w:rPr>
        <w:t xml:space="preserve"> </w:t>
      </w:r>
      <w:r w:rsidR="00A87A1E" w:rsidRPr="00E15F2D">
        <w:rPr>
          <w:color w:val="000000" w:themeColor="text1"/>
          <w:szCs w:val="26"/>
        </w:rPr>
        <w:t>и концедент</w:t>
      </w:r>
      <w:r w:rsidR="003C53BA" w:rsidRPr="00E15F2D">
        <w:rPr>
          <w:color w:val="000000" w:themeColor="text1"/>
          <w:szCs w:val="26"/>
        </w:rPr>
        <w:t>ами</w:t>
      </w:r>
      <w:r w:rsidR="00A87A1E" w:rsidRPr="00E15F2D">
        <w:rPr>
          <w:color w:val="000000" w:themeColor="text1"/>
          <w:szCs w:val="26"/>
        </w:rPr>
        <w:t xml:space="preserve"> по котор</w:t>
      </w:r>
      <w:r w:rsidR="003C53BA" w:rsidRPr="00E15F2D">
        <w:rPr>
          <w:color w:val="000000" w:themeColor="text1"/>
          <w:szCs w:val="26"/>
        </w:rPr>
        <w:t>ым</w:t>
      </w:r>
      <w:r w:rsidR="00A87A1E" w:rsidRPr="00E15F2D">
        <w:rPr>
          <w:color w:val="000000" w:themeColor="text1"/>
          <w:szCs w:val="26"/>
        </w:rPr>
        <w:t xml:space="preserve"> выступа</w:t>
      </w:r>
      <w:r w:rsidR="003C53BA" w:rsidRPr="00E15F2D">
        <w:rPr>
          <w:color w:val="000000" w:themeColor="text1"/>
          <w:szCs w:val="26"/>
        </w:rPr>
        <w:t>ю</w:t>
      </w:r>
      <w:r w:rsidR="00A87A1E" w:rsidRPr="00E15F2D">
        <w:rPr>
          <w:color w:val="000000" w:themeColor="text1"/>
          <w:szCs w:val="26"/>
        </w:rPr>
        <w:t>т муниципальн</w:t>
      </w:r>
      <w:r w:rsidR="003C53BA" w:rsidRPr="00E15F2D">
        <w:rPr>
          <w:color w:val="000000" w:themeColor="text1"/>
          <w:szCs w:val="26"/>
        </w:rPr>
        <w:t>ые</w:t>
      </w:r>
      <w:r w:rsidR="00A87A1E" w:rsidRPr="00E15F2D">
        <w:rPr>
          <w:color w:val="000000" w:themeColor="text1"/>
          <w:szCs w:val="26"/>
        </w:rPr>
        <w:t xml:space="preserve"> образовани</w:t>
      </w:r>
      <w:r w:rsidR="003C53BA" w:rsidRPr="00E15F2D">
        <w:rPr>
          <w:color w:val="000000" w:themeColor="text1"/>
          <w:szCs w:val="26"/>
        </w:rPr>
        <w:t>я Томской области</w:t>
      </w:r>
      <w:r w:rsidR="00B95F4E" w:rsidRPr="00E15F2D">
        <w:rPr>
          <w:color w:val="000000" w:themeColor="text1"/>
          <w:szCs w:val="26"/>
        </w:rPr>
        <w:t xml:space="preserve"> (далее – </w:t>
      </w:r>
      <w:r w:rsidR="002953EF" w:rsidRPr="00E15F2D">
        <w:rPr>
          <w:color w:val="000000" w:themeColor="text1"/>
          <w:szCs w:val="26"/>
        </w:rPr>
        <w:t>п</w:t>
      </w:r>
      <w:r w:rsidR="00B95F4E" w:rsidRPr="00E15F2D">
        <w:rPr>
          <w:color w:val="000000" w:themeColor="text1"/>
          <w:szCs w:val="26"/>
        </w:rPr>
        <w:t>роекты концессионных соглашений)</w:t>
      </w:r>
      <w:r w:rsidR="00B42156" w:rsidRPr="00E15F2D">
        <w:rPr>
          <w:color w:val="000000" w:themeColor="text1"/>
          <w:szCs w:val="26"/>
        </w:rPr>
        <w:t xml:space="preserve"> в рамках работы Рабочей группы по </w:t>
      </w:r>
      <w:r w:rsidR="002953EF" w:rsidRPr="00E15F2D">
        <w:rPr>
          <w:color w:val="000000" w:themeColor="text1"/>
          <w:szCs w:val="26"/>
        </w:rPr>
        <w:t>организации</w:t>
      </w:r>
      <w:r w:rsidR="00B42156" w:rsidRPr="00E15F2D">
        <w:rPr>
          <w:color w:val="000000" w:themeColor="text1"/>
          <w:szCs w:val="26"/>
        </w:rPr>
        <w:t xml:space="preserve"> заключения концессионных соглашений в отношении объектов коммунальной инфраструктуры муниципальных образований Томской области</w:t>
      </w:r>
      <w:r w:rsidR="002953EF" w:rsidRPr="00E15F2D">
        <w:rPr>
          <w:color w:val="000000" w:themeColor="text1"/>
          <w:szCs w:val="26"/>
        </w:rPr>
        <w:t xml:space="preserve"> (далее – рабочая</w:t>
      </w:r>
      <w:proofErr w:type="gramEnd"/>
      <w:r w:rsidR="002953EF" w:rsidRPr="00E15F2D">
        <w:rPr>
          <w:color w:val="000000" w:themeColor="text1"/>
          <w:szCs w:val="26"/>
        </w:rPr>
        <w:t xml:space="preserve"> группа)</w:t>
      </w:r>
      <w:r w:rsidR="003C53BA" w:rsidRPr="00E15F2D">
        <w:rPr>
          <w:color w:val="000000" w:themeColor="text1"/>
          <w:szCs w:val="26"/>
        </w:rPr>
        <w:t>.</w:t>
      </w:r>
    </w:p>
    <w:p w:rsidR="00C709D8" w:rsidRPr="00E15F2D" w:rsidRDefault="00C709D8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2.</w:t>
      </w:r>
      <w:r w:rsidR="00A87A1E" w:rsidRPr="00E15F2D">
        <w:rPr>
          <w:color w:val="000000" w:themeColor="text1"/>
          <w:szCs w:val="26"/>
        </w:rPr>
        <w:t> </w:t>
      </w:r>
      <w:r w:rsidRPr="00E15F2D">
        <w:rPr>
          <w:color w:val="000000" w:themeColor="text1"/>
          <w:szCs w:val="26"/>
        </w:rPr>
        <w:t xml:space="preserve">В </w:t>
      </w:r>
      <w:proofErr w:type="gramStart"/>
      <w:r w:rsidRPr="00E15F2D">
        <w:rPr>
          <w:color w:val="000000" w:themeColor="text1"/>
          <w:szCs w:val="26"/>
        </w:rPr>
        <w:t>настоящем</w:t>
      </w:r>
      <w:proofErr w:type="gramEnd"/>
      <w:r w:rsidRPr="00E15F2D">
        <w:rPr>
          <w:color w:val="000000" w:themeColor="text1"/>
          <w:szCs w:val="26"/>
        </w:rPr>
        <w:t xml:space="preserve"> </w:t>
      </w:r>
      <w:r w:rsidR="00CA70F5" w:rsidRPr="00E15F2D">
        <w:rPr>
          <w:color w:val="000000" w:themeColor="text1"/>
          <w:szCs w:val="26"/>
        </w:rPr>
        <w:t>регламенте</w:t>
      </w:r>
      <w:r w:rsidRPr="00E15F2D">
        <w:rPr>
          <w:color w:val="000000" w:themeColor="text1"/>
          <w:szCs w:val="26"/>
        </w:rPr>
        <w:t xml:space="preserve"> применяются понятия и термины, установленные Федеральным </w:t>
      </w:r>
      <w:hyperlink r:id="rId9" w:history="1">
        <w:r w:rsidRPr="00E15F2D">
          <w:rPr>
            <w:color w:val="000000" w:themeColor="text1"/>
            <w:szCs w:val="26"/>
          </w:rPr>
          <w:t>законом</w:t>
        </w:r>
      </w:hyperlink>
      <w:r w:rsidRPr="00E15F2D">
        <w:rPr>
          <w:color w:val="000000" w:themeColor="text1"/>
          <w:szCs w:val="26"/>
        </w:rPr>
        <w:t xml:space="preserve"> от 21.07.2005 </w:t>
      </w:r>
      <w:r w:rsidR="00E17A4D" w:rsidRPr="00E15F2D">
        <w:rPr>
          <w:color w:val="000000" w:themeColor="text1"/>
          <w:szCs w:val="26"/>
        </w:rPr>
        <w:t>№ </w:t>
      </w:r>
      <w:r w:rsidRPr="00E15F2D">
        <w:rPr>
          <w:color w:val="000000" w:themeColor="text1"/>
          <w:szCs w:val="26"/>
        </w:rPr>
        <w:t xml:space="preserve">115-ФЗ </w:t>
      </w:r>
      <w:r w:rsidR="00A87A1E" w:rsidRPr="00E15F2D">
        <w:rPr>
          <w:color w:val="000000" w:themeColor="text1"/>
          <w:szCs w:val="26"/>
        </w:rPr>
        <w:t>«</w:t>
      </w:r>
      <w:r w:rsidRPr="00E15F2D">
        <w:rPr>
          <w:color w:val="000000" w:themeColor="text1"/>
          <w:szCs w:val="26"/>
        </w:rPr>
        <w:t>О концессионных соглашениях</w:t>
      </w:r>
      <w:r w:rsidR="00A87A1E" w:rsidRPr="00E15F2D">
        <w:rPr>
          <w:color w:val="000000" w:themeColor="text1"/>
          <w:szCs w:val="26"/>
        </w:rPr>
        <w:t>»</w:t>
      </w:r>
      <w:r w:rsidRPr="00E15F2D">
        <w:rPr>
          <w:color w:val="000000" w:themeColor="text1"/>
          <w:szCs w:val="26"/>
        </w:rPr>
        <w:t>, иными действующими нормативными правовыми актами.</w:t>
      </w:r>
    </w:p>
    <w:p w:rsidR="00C709D8" w:rsidRPr="00E15F2D" w:rsidRDefault="00236167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3</w:t>
      </w:r>
      <w:r w:rsidR="00C709D8" w:rsidRPr="00E15F2D">
        <w:rPr>
          <w:color w:val="000000" w:themeColor="text1"/>
          <w:szCs w:val="26"/>
        </w:rPr>
        <w:t>.</w:t>
      </w:r>
      <w:r w:rsidRPr="00E15F2D">
        <w:rPr>
          <w:color w:val="000000" w:themeColor="text1"/>
          <w:szCs w:val="26"/>
        </w:rPr>
        <w:t> </w:t>
      </w:r>
      <w:r w:rsidR="00C709D8" w:rsidRPr="00E15F2D">
        <w:rPr>
          <w:color w:val="000000" w:themeColor="text1"/>
          <w:szCs w:val="26"/>
        </w:rPr>
        <w:t xml:space="preserve">Концессионером является индивидуальный предприниматель, юридическое лицо либо действующие без образования юридического лица по договору простого товарищества (договору о совместной деятельности) два и </w:t>
      </w:r>
      <w:proofErr w:type="gramStart"/>
      <w:r w:rsidR="00C709D8" w:rsidRPr="00E15F2D">
        <w:rPr>
          <w:color w:val="000000" w:themeColor="text1"/>
          <w:szCs w:val="26"/>
        </w:rPr>
        <w:t>более указанных</w:t>
      </w:r>
      <w:proofErr w:type="gramEnd"/>
      <w:r w:rsidR="00C709D8" w:rsidRPr="00E15F2D">
        <w:rPr>
          <w:color w:val="000000" w:themeColor="text1"/>
          <w:szCs w:val="26"/>
        </w:rPr>
        <w:t xml:space="preserve"> юридических лиц.</w:t>
      </w:r>
    </w:p>
    <w:p w:rsidR="006E4611" w:rsidRPr="00E15F2D" w:rsidRDefault="005D5A6D" w:rsidP="00CE65F7">
      <w:pPr>
        <w:autoSpaceDE w:val="0"/>
        <w:autoSpaceDN w:val="0"/>
        <w:adjustRightInd w:val="0"/>
        <w:ind w:firstLine="567"/>
        <w:jc w:val="both"/>
        <w:outlineLvl w:val="1"/>
        <w:rPr>
          <w:i/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4. Концедентом является муниципаль</w:t>
      </w:r>
      <w:r w:rsidR="00CE65F7" w:rsidRPr="00E15F2D">
        <w:rPr>
          <w:color w:val="000000" w:themeColor="text1"/>
          <w:szCs w:val="26"/>
        </w:rPr>
        <w:t>ное образование Томской области (</w:t>
      </w:r>
      <w:r w:rsidR="006E4611" w:rsidRPr="00E15F2D">
        <w:rPr>
          <w:i/>
          <w:color w:val="000000" w:themeColor="text1"/>
          <w:szCs w:val="26"/>
        </w:rPr>
        <w:t>городское или сельское поселение, муниц</w:t>
      </w:r>
      <w:r w:rsidR="00CE65F7" w:rsidRPr="00E15F2D">
        <w:rPr>
          <w:i/>
          <w:color w:val="000000" w:themeColor="text1"/>
          <w:szCs w:val="26"/>
        </w:rPr>
        <w:t>ипальный район, городской округ</w:t>
      </w:r>
      <w:proofErr w:type="gramStart"/>
      <w:r w:rsidR="006E4611" w:rsidRPr="00E15F2D">
        <w:rPr>
          <w:i/>
          <w:color w:val="000000" w:themeColor="text1"/>
          <w:szCs w:val="26"/>
        </w:rPr>
        <w:t xml:space="preserve"> </w:t>
      </w:r>
      <w:r w:rsidR="00CE65F7" w:rsidRPr="00E15F2D">
        <w:rPr>
          <w:i/>
          <w:color w:val="000000" w:themeColor="text1"/>
          <w:szCs w:val="26"/>
        </w:rPr>
        <w:t>)</w:t>
      </w:r>
      <w:proofErr w:type="gramEnd"/>
    </w:p>
    <w:p w:rsidR="00D33349" w:rsidRPr="00E15F2D" w:rsidRDefault="005D5A6D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5</w:t>
      </w:r>
      <w:r w:rsidR="00D33349" w:rsidRPr="00E15F2D">
        <w:rPr>
          <w:color w:val="000000" w:themeColor="text1"/>
          <w:szCs w:val="26"/>
        </w:rPr>
        <w:t>. Рабочая группа рассматривает проекты концессионных соглашений, подготовленные органами местного самоуправления Томской области.</w:t>
      </w:r>
    </w:p>
    <w:p w:rsidR="00C709D8" w:rsidRPr="00E15F2D" w:rsidRDefault="00C709D8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</w:p>
    <w:p w:rsidR="00C709D8" w:rsidRPr="00E15F2D" w:rsidRDefault="00C709D8" w:rsidP="00676AC8">
      <w:pPr>
        <w:autoSpaceDE w:val="0"/>
        <w:autoSpaceDN w:val="0"/>
        <w:adjustRightInd w:val="0"/>
        <w:ind w:firstLine="567"/>
        <w:jc w:val="center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 xml:space="preserve">2. </w:t>
      </w:r>
      <w:r w:rsidR="002953EF" w:rsidRPr="00E15F2D">
        <w:rPr>
          <w:color w:val="000000" w:themeColor="text1"/>
          <w:szCs w:val="26"/>
        </w:rPr>
        <w:t>Рассмотрение проекта</w:t>
      </w:r>
      <w:r w:rsidR="00B95F4E" w:rsidRPr="00E15F2D">
        <w:rPr>
          <w:color w:val="000000" w:themeColor="text1"/>
          <w:szCs w:val="26"/>
        </w:rPr>
        <w:t xml:space="preserve"> концессионного соглашения</w:t>
      </w:r>
    </w:p>
    <w:p w:rsidR="007D73CD" w:rsidRPr="00E15F2D" w:rsidRDefault="007D73CD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</w:p>
    <w:p w:rsidR="000A2B3A" w:rsidRPr="00E15F2D" w:rsidRDefault="007D73CD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6. Проект концессионного соглашения выносится на рассмотрение рабочей группой</w:t>
      </w:r>
      <w:r w:rsidR="00EC152A" w:rsidRPr="00E15F2D">
        <w:rPr>
          <w:color w:val="000000" w:themeColor="text1"/>
          <w:szCs w:val="26"/>
        </w:rPr>
        <w:t xml:space="preserve"> на основании заявления, направленного от муниципального образования в Департамент ЖКХ и государственного жилищного надзора Томской области</w:t>
      </w:r>
      <w:r w:rsidR="00175280" w:rsidRPr="00E15F2D">
        <w:rPr>
          <w:color w:val="000000" w:themeColor="text1"/>
          <w:szCs w:val="26"/>
        </w:rPr>
        <w:t xml:space="preserve"> (далее – Департамент ЖКХ)</w:t>
      </w:r>
      <w:r w:rsidR="000A2B3A" w:rsidRPr="00E15F2D">
        <w:rPr>
          <w:color w:val="000000" w:themeColor="text1"/>
          <w:szCs w:val="26"/>
        </w:rPr>
        <w:t>.</w:t>
      </w:r>
    </w:p>
    <w:p w:rsidR="007D73CD" w:rsidRPr="00E15F2D" w:rsidRDefault="000A2B3A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 xml:space="preserve">К заявлению, направленному в </w:t>
      </w:r>
      <w:r w:rsidR="00175280" w:rsidRPr="00E15F2D">
        <w:rPr>
          <w:color w:val="000000" w:themeColor="text1"/>
          <w:szCs w:val="26"/>
        </w:rPr>
        <w:t>Департамент ЖКХ,</w:t>
      </w:r>
      <w:r w:rsidR="00EC152A" w:rsidRPr="00E15F2D">
        <w:rPr>
          <w:color w:val="000000" w:themeColor="text1"/>
          <w:szCs w:val="26"/>
        </w:rPr>
        <w:t xml:space="preserve"> </w:t>
      </w:r>
      <w:r w:rsidRPr="00E15F2D">
        <w:rPr>
          <w:color w:val="000000" w:themeColor="text1"/>
          <w:szCs w:val="26"/>
        </w:rPr>
        <w:t>в электронном виде</w:t>
      </w:r>
      <w:r w:rsidR="007D73CD" w:rsidRPr="00E15F2D">
        <w:rPr>
          <w:color w:val="000000" w:themeColor="text1"/>
          <w:szCs w:val="26"/>
        </w:rPr>
        <w:t xml:space="preserve"> </w:t>
      </w:r>
      <w:r w:rsidR="00175280" w:rsidRPr="00E15F2D">
        <w:rPr>
          <w:color w:val="000000" w:themeColor="text1"/>
          <w:szCs w:val="26"/>
        </w:rPr>
        <w:t xml:space="preserve">прилагаются </w:t>
      </w:r>
      <w:r w:rsidR="007D73CD" w:rsidRPr="00E15F2D">
        <w:rPr>
          <w:color w:val="000000" w:themeColor="text1"/>
          <w:szCs w:val="26"/>
        </w:rPr>
        <w:t>следующи</w:t>
      </w:r>
      <w:r w:rsidR="00175280" w:rsidRPr="00E15F2D">
        <w:rPr>
          <w:color w:val="000000" w:themeColor="text1"/>
          <w:szCs w:val="26"/>
        </w:rPr>
        <w:t>е</w:t>
      </w:r>
      <w:r w:rsidR="007D73CD" w:rsidRPr="00E15F2D">
        <w:rPr>
          <w:color w:val="000000" w:themeColor="text1"/>
          <w:szCs w:val="26"/>
        </w:rPr>
        <w:t xml:space="preserve"> документ</w:t>
      </w:r>
      <w:r w:rsidR="00175280" w:rsidRPr="00E15F2D">
        <w:rPr>
          <w:color w:val="000000" w:themeColor="text1"/>
          <w:szCs w:val="26"/>
        </w:rPr>
        <w:t>ы</w:t>
      </w:r>
      <w:r w:rsidR="007D73CD" w:rsidRPr="00E15F2D">
        <w:rPr>
          <w:color w:val="000000" w:themeColor="text1"/>
          <w:szCs w:val="26"/>
        </w:rPr>
        <w:t>:</w:t>
      </w:r>
    </w:p>
    <w:p w:rsidR="00C709D8" w:rsidRPr="00E15F2D" w:rsidRDefault="007D73CD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proofErr w:type="gramStart"/>
      <w:r w:rsidRPr="00E15F2D">
        <w:rPr>
          <w:color w:val="000000" w:themeColor="text1"/>
          <w:szCs w:val="26"/>
        </w:rPr>
        <w:lastRenderedPageBreak/>
        <w:t>1)</w:t>
      </w:r>
      <w:r w:rsidR="00B42156" w:rsidRPr="00E15F2D">
        <w:rPr>
          <w:color w:val="000000" w:themeColor="text1"/>
          <w:szCs w:val="26"/>
        </w:rPr>
        <w:t xml:space="preserve"> </w:t>
      </w:r>
      <w:r w:rsidRPr="00E15F2D">
        <w:rPr>
          <w:color w:val="000000" w:themeColor="text1"/>
          <w:szCs w:val="26"/>
        </w:rPr>
        <w:t>з</w:t>
      </w:r>
      <w:r w:rsidR="00B42156" w:rsidRPr="00E15F2D">
        <w:rPr>
          <w:color w:val="000000" w:themeColor="text1"/>
          <w:szCs w:val="26"/>
        </w:rPr>
        <w:t>аявление</w:t>
      </w:r>
      <w:r w:rsidR="0059754E" w:rsidRPr="00E15F2D">
        <w:rPr>
          <w:color w:val="000000" w:themeColor="text1"/>
          <w:szCs w:val="26"/>
        </w:rPr>
        <w:t xml:space="preserve"> органа местного самоуправления о подготовке конкурсной документации</w:t>
      </w:r>
      <w:r w:rsidRPr="00E15F2D">
        <w:rPr>
          <w:color w:val="000000" w:themeColor="text1"/>
          <w:szCs w:val="26"/>
        </w:rPr>
        <w:t xml:space="preserve">, сформированное </w:t>
      </w:r>
      <w:r w:rsidR="00B42156" w:rsidRPr="00E15F2D">
        <w:rPr>
          <w:color w:val="000000" w:themeColor="text1"/>
          <w:szCs w:val="26"/>
        </w:rPr>
        <w:t>в соответствии с пунктами 60-62 и (или) 67(1)-67(3) Правил регулирования тарифов в сфере водоснабжения и водоотведения, утвержденных постановлением Правительства Российской Федерации от 13.05.2013 № 406, в случае если объектом концессионного соглашения является имущество централизованных систем водоснабжения и (или) водоотведения, отдельные объекты таких систем, пунктами 90-91 и (или) 96</w:t>
      </w:r>
      <w:proofErr w:type="gramEnd"/>
      <w:r w:rsidR="00B42156" w:rsidRPr="00E15F2D">
        <w:rPr>
          <w:color w:val="000000" w:themeColor="text1"/>
          <w:szCs w:val="26"/>
        </w:rPr>
        <w:t xml:space="preserve"> (2)-96 (4) Правил регулирования тарифов в сфере теплоснабжения, утвержденных постановлением Правительства Российской Федерации от 22.10.2012 № 1075, в случае если объектами концессионного соглашения является имущество систем теплоснабжения</w:t>
      </w:r>
      <w:r w:rsidR="00C709D8" w:rsidRPr="00E15F2D">
        <w:rPr>
          <w:color w:val="000000" w:themeColor="text1"/>
          <w:szCs w:val="26"/>
        </w:rPr>
        <w:t>.</w:t>
      </w:r>
    </w:p>
    <w:p w:rsidR="00365861" w:rsidRPr="00E15F2D" w:rsidRDefault="007D73CD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2</w:t>
      </w:r>
      <w:r w:rsidR="00E17A4D" w:rsidRPr="00E15F2D">
        <w:rPr>
          <w:color w:val="000000" w:themeColor="text1"/>
          <w:szCs w:val="26"/>
        </w:rPr>
        <w:t>)</w:t>
      </w:r>
      <w:r w:rsidR="00365861" w:rsidRPr="00E15F2D">
        <w:rPr>
          <w:color w:val="000000" w:themeColor="text1"/>
          <w:szCs w:val="26"/>
        </w:rPr>
        <w:t> </w:t>
      </w:r>
      <w:r w:rsidR="00156DEF" w:rsidRPr="00E15F2D">
        <w:rPr>
          <w:color w:val="000000" w:themeColor="text1"/>
          <w:szCs w:val="26"/>
        </w:rPr>
        <w:t>подготовленн</w:t>
      </w:r>
      <w:r w:rsidR="003D6BAA" w:rsidRPr="00E15F2D">
        <w:rPr>
          <w:color w:val="000000" w:themeColor="text1"/>
          <w:szCs w:val="26"/>
        </w:rPr>
        <w:t>ый</w:t>
      </w:r>
      <w:r w:rsidR="00156DEF" w:rsidRPr="00E15F2D">
        <w:rPr>
          <w:color w:val="000000" w:themeColor="text1"/>
          <w:szCs w:val="26"/>
        </w:rPr>
        <w:t xml:space="preserve"> в соответствии с требованиями нормативных правовых актов Российской Федерации в сфере теплоснабжения, в сфере водоснабжения и водоотведения</w:t>
      </w:r>
      <w:r w:rsidR="00A7014F" w:rsidRPr="00E15F2D">
        <w:rPr>
          <w:color w:val="000000" w:themeColor="text1"/>
          <w:szCs w:val="26"/>
        </w:rPr>
        <w:t xml:space="preserve"> </w:t>
      </w:r>
      <w:r w:rsidR="00156DEF" w:rsidRPr="00E15F2D">
        <w:rPr>
          <w:color w:val="000000" w:themeColor="text1"/>
          <w:szCs w:val="26"/>
        </w:rPr>
        <w:t>отчет о техническом обследовании передаваемого концедентом концессионеру по концессионному соглашению имущества</w:t>
      </w:r>
      <w:r w:rsidR="00365861" w:rsidRPr="00E15F2D">
        <w:rPr>
          <w:color w:val="000000" w:themeColor="text1"/>
          <w:szCs w:val="26"/>
        </w:rPr>
        <w:t>;</w:t>
      </w:r>
    </w:p>
    <w:p w:rsidR="00A7014F" w:rsidRPr="00E15F2D" w:rsidRDefault="00A7014F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 xml:space="preserve">Отчет о техническом обследовании объектов систем теплоснабжения </w:t>
      </w:r>
      <w:r w:rsidR="0030110D" w:rsidRPr="00E15F2D">
        <w:rPr>
          <w:color w:val="000000" w:themeColor="text1"/>
          <w:szCs w:val="26"/>
        </w:rPr>
        <w:t>подготавливается в соответствии с требованиями Приказа Минстроя России от 21.08.2015 № 606/</w:t>
      </w:r>
      <w:proofErr w:type="spellStart"/>
      <w:proofErr w:type="gramStart"/>
      <w:r w:rsidR="0030110D" w:rsidRPr="00E15F2D">
        <w:rPr>
          <w:color w:val="000000" w:themeColor="text1"/>
          <w:szCs w:val="26"/>
        </w:rPr>
        <w:t>пр</w:t>
      </w:r>
      <w:proofErr w:type="spellEnd"/>
      <w:proofErr w:type="gramEnd"/>
      <w:r w:rsidR="0030110D" w:rsidRPr="00E15F2D">
        <w:rPr>
          <w:color w:val="000000" w:themeColor="text1"/>
          <w:szCs w:val="26"/>
        </w:rPr>
        <w:t xml:space="preserve"> «Об утверждении Методики комплексного определения показателей технико-экономического состояния систем теплоснабжения (за исключением </w:t>
      </w:r>
      <w:proofErr w:type="spellStart"/>
      <w:r w:rsidR="0030110D" w:rsidRPr="00E15F2D">
        <w:rPr>
          <w:color w:val="000000" w:themeColor="text1"/>
          <w:szCs w:val="26"/>
        </w:rPr>
        <w:t>теплопотребляющих</w:t>
      </w:r>
      <w:proofErr w:type="spellEnd"/>
      <w:r w:rsidR="0030110D" w:rsidRPr="00E15F2D">
        <w:rPr>
          <w:color w:val="000000" w:themeColor="text1"/>
          <w:szCs w:val="26"/>
        </w:rPr>
        <w:t xml:space="preserve"> установок потребителей тепловой энергии, теплоносителя, а также источников тепловой энергии, функционирующих в режиме комбинированной выработки электрической и тепловой энергии), в том числе показателей физического износа и энергетической эффективности объектов теплоснабжения, и Порядка осуществления мониторинга таких показателей».</w:t>
      </w:r>
    </w:p>
    <w:p w:rsidR="0030110D" w:rsidRPr="00E15F2D" w:rsidRDefault="0030110D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Отчет о техническом обследовании объектов систем водоснабжения и водоотведения подготавливается в соответствии с требованиями Приказа Минстроя России от 05.08.2014 № 437/</w:t>
      </w:r>
      <w:proofErr w:type="spellStart"/>
      <w:proofErr w:type="gramStart"/>
      <w:r w:rsidRPr="00E15F2D">
        <w:rPr>
          <w:color w:val="000000" w:themeColor="text1"/>
          <w:szCs w:val="26"/>
        </w:rPr>
        <w:t>пр</w:t>
      </w:r>
      <w:proofErr w:type="spellEnd"/>
      <w:proofErr w:type="gramEnd"/>
      <w:r w:rsidRPr="00E15F2D">
        <w:rPr>
          <w:color w:val="000000" w:themeColor="text1"/>
          <w:szCs w:val="26"/>
        </w:rPr>
        <w:t xml:space="preserve"> «Об утверждении Требований к проведению технического обследования централизованных систем горячего водоснабжения, холодного водоснабжения и (или) водоотведения, в том числе определение показателей технико-экономического состояния систем водоснабжения и водоотведения, включая показатели физического износа и энергетической эффективности объектов централизованных систем горячего водоснабжения, холодного водоснабжения и (или) водоотведения, объектов нецентрализованных систем холодного и горячего водоснабжения, и порядка осуществления мониторинга таких показателей».</w:t>
      </w:r>
    </w:p>
    <w:p w:rsidR="00A7014F" w:rsidRPr="00E15F2D" w:rsidRDefault="007D73CD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3</w:t>
      </w:r>
      <w:r w:rsidR="00E17A4D" w:rsidRPr="00E15F2D">
        <w:rPr>
          <w:color w:val="000000" w:themeColor="text1"/>
          <w:szCs w:val="26"/>
        </w:rPr>
        <w:t>)</w:t>
      </w:r>
      <w:r w:rsidR="00365861" w:rsidRPr="00E15F2D">
        <w:rPr>
          <w:color w:val="000000" w:themeColor="text1"/>
          <w:szCs w:val="26"/>
        </w:rPr>
        <w:t> </w:t>
      </w:r>
      <w:r w:rsidR="00156DEF" w:rsidRPr="00E15F2D">
        <w:rPr>
          <w:color w:val="000000" w:themeColor="text1"/>
          <w:szCs w:val="26"/>
        </w:rPr>
        <w:t xml:space="preserve">состав и описание незарегистрированного недвижимого имущества, передаваемого в составе объекта концессионного соглашения, в том числе копии документов, подтверждающих факт и (или) обстоятельства возникновения у концедента права владения и (или) пользования данным незарегистрированным недвижимым имуществом. </w:t>
      </w:r>
    </w:p>
    <w:p w:rsidR="00365861" w:rsidRPr="00E15F2D" w:rsidRDefault="00156DEF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proofErr w:type="gramStart"/>
      <w:r w:rsidRPr="00E15F2D">
        <w:rPr>
          <w:color w:val="000000" w:themeColor="text1"/>
          <w:szCs w:val="26"/>
        </w:rPr>
        <w:t>Перечень документов, подтверждающих факт и обстоятельства возникновения у концедента прав на незарегистрированное недвижимое имущество, а также документов, подтверждающих факт и</w:t>
      </w:r>
      <w:r w:rsidR="00CE65F7" w:rsidRPr="00E15F2D">
        <w:rPr>
          <w:color w:val="000000" w:themeColor="text1"/>
          <w:szCs w:val="26"/>
        </w:rPr>
        <w:t xml:space="preserve"> </w:t>
      </w:r>
      <w:r w:rsidRPr="00E15F2D">
        <w:rPr>
          <w:color w:val="000000" w:themeColor="text1"/>
          <w:szCs w:val="26"/>
        </w:rPr>
        <w:t xml:space="preserve">обстоятельства возникновения у государственного или муниципального унитарного предприятия, государственного или муниципального бюджетного или автономного учреждения, учредителем которых является </w:t>
      </w:r>
      <w:proofErr w:type="spellStart"/>
      <w:r w:rsidRPr="00E15F2D">
        <w:rPr>
          <w:color w:val="000000" w:themeColor="text1"/>
          <w:szCs w:val="26"/>
        </w:rPr>
        <w:t>концедент</w:t>
      </w:r>
      <w:proofErr w:type="spellEnd"/>
      <w:r w:rsidRPr="00E15F2D">
        <w:rPr>
          <w:color w:val="000000" w:themeColor="text1"/>
          <w:szCs w:val="26"/>
        </w:rPr>
        <w:t xml:space="preserve">, прав владения и (или) пользования данным незарегистрированным недвижимым имуществом, </w:t>
      </w:r>
      <w:r w:rsidR="00A7014F" w:rsidRPr="00E15F2D">
        <w:rPr>
          <w:color w:val="000000" w:themeColor="text1"/>
          <w:szCs w:val="26"/>
        </w:rPr>
        <w:t>определяется в соответствии с распоряжением Правительства Российской Федерации от 26.04.2017 № 794-р</w:t>
      </w:r>
      <w:r w:rsidR="00365861" w:rsidRPr="00E15F2D">
        <w:rPr>
          <w:color w:val="000000" w:themeColor="text1"/>
          <w:szCs w:val="26"/>
        </w:rPr>
        <w:t>;</w:t>
      </w:r>
      <w:proofErr w:type="gramEnd"/>
    </w:p>
    <w:p w:rsidR="001D5FC7" w:rsidRPr="00E15F2D" w:rsidRDefault="007D73CD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4</w:t>
      </w:r>
      <w:r w:rsidR="00E17A4D" w:rsidRPr="00E15F2D">
        <w:rPr>
          <w:color w:val="000000" w:themeColor="text1"/>
          <w:szCs w:val="26"/>
        </w:rPr>
        <w:t>)</w:t>
      </w:r>
      <w:r w:rsidR="00365861" w:rsidRPr="00E15F2D">
        <w:rPr>
          <w:color w:val="000000" w:themeColor="text1"/>
          <w:szCs w:val="26"/>
        </w:rPr>
        <w:t> </w:t>
      </w:r>
      <w:r w:rsidR="001D5FC7" w:rsidRPr="00E15F2D">
        <w:rPr>
          <w:color w:val="000000" w:themeColor="text1"/>
          <w:szCs w:val="26"/>
        </w:rPr>
        <w:t xml:space="preserve">утвержденная </w:t>
      </w:r>
      <w:r w:rsidR="00365861" w:rsidRPr="00E15F2D">
        <w:rPr>
          <w:color w:val="000000" w:themeColor="text1"/>
          <w:szCs w:val="26"/>
        </w:rPr>
        <w:t>схема теплоснабжения</w:t>
      </w:r>
      <w:r w:rsidR="001D5FC7" w:rsidRPr="00E15F2D">
        <w:rPr>
          <w:color w:val="000000" w:themeColor="text1"/>
          <w:szCs w:val="26"/>
        </w:rPr>
        <w:t xml:space="preserve">, </w:t>
      </w:r>
      <w:r w:rsidR="00F27776">
        <w:rPr>
          <w:color w:val="000000" w:themeColor="text1"/>
          <w:szCs w:val="26"/>
        </w:rPr>
        <w:t>или</w:t>
      </w:r>
      <w:r w:rsidR="001D5FC7" w:rsidRPr="00E15F2D">
        <w:rPr>
          <w:color w:val="000000" w:themeColor="text1"/>
          <w:szCs w:val="26"/>
        </w:rPr>
        <w:t xml:space="preserve"> проект</w:t>
      </w:r>
      <w:r w:rsidR="00F27776">
        <w:rPr>
          <w:color w:val="000000" w:themeColor="text1"/>
          <w:szCs w:val="26"/>
        </w:rPr>
        <w:t xml:space="preserve"> актуализированной</w:t>
      </w:r>
      <w:r w:rsidR="001D5FC7" w:rsidRPr="00E15F2D">
        <w:rPr>
          <w:color w:val="000000" w:themeColor="text1"/>
          <w:szCs w:val="26"/>
        </w:rPr>
        <w:t xml:space="preserve"> схемы теплоснабжения</w:t>
      </w:r>
      <w:r w:rsidR="0025562B" w:rsidRPr="00E15F2D">
        <w:rPr>
          <w:color w:val="000000" w:themeColor="text1"/>
          <w:szCs w:val="26"/>
        </w:rPr>
        <w:t>,</w:t>
      </w:r>
      <w:r w:rsidR="001361D2">
        <w:rPr>
          <w:color w:val="000000" w:themeColor="text1"/>
          <w:szCs w:val="26"/>
        </w:rPr>
        <w:t xml:space="preserve"> учитывающий мероприятия, планируемые к реализации в рамках Проекта концессионного соглашения,</w:t>
      </w:r>
      <w:r w:rsidR="00365861" w:rsidRPr="00E15F2D">
        <w:rPr>
          <w:color w:val="000000" w:themeColor="text1"/>
          <w:szCs w:val="26"/>
        </w:rPr>
        <w:t xml:space="preserve"> </w:t>
      </w:r>
      <w:r w:rsidR="001D5FC7" w:rsidRPr="00E15F2D">
        <w:rPr>
          <w:color w:val="000000" w:themeColor="text1"/>
          <w:szCs w:val="26"/>
        </w:rPr>
        <w:t>в случае, если объектом концессионного соглашения является имущество систем теплоснабжения, подготовленн</w:t>
      </w:r>
      <w:r w:rsidR="001361D2">
        <w:rPr>
          <w:color w:val="000000" w:themeColor="text1"/>
          <w:szCs w:val="26"/>
        </w:rPr>
        <w:t>ые</w:t>
      </w:r>
      <w:r w:rsidR="001D5FC7" w:rsidRPr="00E15F2D">
        <w:rPr>
          <w:color w:val="000000" w:themeColor="text1"/>
          <w:szCs w:val="26"/>
        </w:rPr>
        <w:t xml:space="preserve"> в соответствии с постановлением Правительства Российской Федерации от 22.02.2012 № 154 «О требованиях к схемам теплоснабжения, поряд</w:t>
      </w:r>
      <w:r w:rsidRPr="00E15F2D">
        <w:rPr>
          <w:color w:val="000000" w:themeColor="text1"/>
          <w:szCs w:val="26"/>
        </w:rPr>
        <w:t>ку их разработки и утверждения»;</w:t>
      </w:r>
    </w:p>
    <w:p w:rsidR="001D5FC7" w:rsidRPr="00E15F2D" w:rsidRDefault="001D5FC7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 xml:space="preserve">утвержденная схема водоснабжения и водоотведения, </w:t>
      </w:r>
      <w:r w:rsidR="001361D2">
        <w:rPr>
          <w:color w:val="000000" w:themeColor="text1"/>
          <w:szCs w:val="26"/>
        </w:rPr>
        <w:t>или</w:t>
      </w:r>
      <w:r w:rsidR="001361D2" w:rsidRPr="00E15F2D">
        <w:rPr>
          <w:color w:val="000000" w:themeColor="text1"/>
          <w:szCs w:val="26"/>
        </w:rPr>
        <w:t xml:space="preserve"> проект</w:t>
      </w:r>
      <w:r w:rsidR="001361D2">
        <w:rPr>
          <w:color w:val="000000" w:themeColor="text1"/>
          <w:szCs w:val="26"/>
        </w:rPr>
        <w:t xml:space="preserve"> актуализированной</w:t>
      </w:r>
      <w:r w:rsidR="001361D2" w:rsidRPr="00E15F2D">
        <w:rPr>
          <w:color w:val="000000" w:themeColor="text1"/>
          <w:szCs w:val="26"/>
        </w:rPr>
        <w:t xml:space="preserve"> схемы водоснабжения и водоотведения,</w:t>
      </w:r>
      <w:r w:rsidR="001361D2">
        <w:rPr>
          <w:color w:val="000000" w:themeColor="text1"/>
          <w:szCs w:val="26"/>
        </w:rPr>
        <w:t xml:space="preserve"> учитывающий мероприятия, планируемые к реализации в рамках Проекта концессионного соглашения</w:t>
      </w:r>
      <w:r w:rsidRPr="00E15F2D">
        <w:rPr>
          <w:color w:val="000000" w:themeColor="text1"/>
          <w:szCs w:val="26"/>
        </w:rPr>
        <w:t>, в случае, если объектом концессионного соглашения является имущество систем водоснабжения и водоотведения, подготовленн</w:t>
      </w:r>
      <w:r w:rsidR="001361D2">
        <w:rPr>
          <w:color w:val="000000" w:themeColor="text1"/>
          <w:szCs w:val="26"/>
        </w:rPr>
        <w:t>ые</w:t>
      </w:r>
      <w:r w:rsidRPr="00E15F2D">
        <w:rPr>
          <w:color w:val="000000" w:themeColor="text1"/>
          <w:szCs w:val="26"/>
        </w:rPr>
        <w:t xml:space="preserve"> в соответствии с постановлением Правительства Российской Федерации от 05.09.2013 № 782 «О схемах водоснабжения и водоотведения».</w:t>
      </w:r>
    </w:p>
    <w:p w:rsidR="007635B1" w:rsidRPr="00E15F2D" w:rsidRDefault="001D5FC7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5</w:t>
      </w:r>
      <w:r w:rsidR="00E17A4D" w:rsidRPr="00E15F2D">
        <w:rPr>
          <w:color w:val="000000" w:themeColor="text1"/>
          <w:szCs w:val="26"/>
        </w:rPr>
        <w:t>)</w:t>
      </w:r>
      <w:r w:rsidR="007635B1" w:rsidRPr="00E15F2D">
        <w:rPr>
          <w:color w:val="000000" w:themeColor="text1"/>
          <w:szCs w:val="26"/>
        </w:rPr>
        <w:t> информаци</w:t>
      </w:r>
      <w:r w:rsidR="00B93F4A" w:rsidRPr="00E15F2D">
        <w:rPr>
          <w:color w:val="000000" w:themeColor="text1"/>
          <w:szCs w:val="26"/>
        </w:rPr>
        <w:t>я</w:t>
      </w:r>
      <w:r w:rsidR="007635B1" w:rsidRPr="00E15F2D">
        <w:rPr>
          <w:color w:val="000000" w:themeColor="text1"/>
          <w:szCs w:val="26"/>
        </w:rPr>
        <w:t xml:space="preserve"> о земельных участках, на которых</w:t>
      </w:r>
      <w:r w:rsidR="0025562B" w:rsidRPr="00E15F2D">
        <w:rPr>
          <w:color w:val="000000" w:themeColor="text1"/>
          <w:szCs w:val="26"/>
        </w:rPr>
        <w:t xml:space="preserve"> планируется размещение</w:t>
      </w:r>
      <w:r w:rsidR="007635B1" w:rsidRPr="00E15F2D">
        <w:rPr>
          <w:color w:val="000000" w:themeColor="text1"/>
          <w:szCs w:val="26"/>
        </w:rPr>
        <w:t xml:space="preserve"> объект</w:t>
      </w:r>
      <w:r w:rsidR="0025562B" w:rsidRPr="00E15F2D">
        <w:rPr>
          <w:color w:val="000000" w:themeColor="text1"/>
          <w:szCs w:val="26"/>
        </w:rPr>
        <w:t>ов</w:t>
      </w:r>
      <w:r w:rsidR="007635B1" w:rsidRPr="00E15F2D">
        <w:rPr>
          <w:color w:val="000000" w:themeColor="text1"/>
          <w:szCs w:val="26"/>
        </w:rPr>
        <w:t xml:space="preserve"> концессионного соглашения и (или) которые необходимы для осуществления концессионером деятельности, предусмотренной проектом концессионного соглашения;</w:t>
      </w:r>
    </w:p>
    <w:p w:rsidR="00C709D8" w:rsidRPr="00E15F2D" w:rsidRDefault="001D5FC7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6</w:t>
      </w:r>
      <w:r w:rsidR="00E17A4D" w:rsidRPr="00E15F2D">
        <w:rPr>
          <w:color w:val="000000" w:themeColor="text1"/>
          <w:szCs w:val="26"/>
        </w:rPr>
        <w:t>)</w:t>
      </w:r>
      <w:r w:rsidR="00365861" w:rsidRPr="00E15F2D">
        <w:rPr>
          <w:color w:val="000000" w:themeColor="text1"/>
          <w:szCs w:val="26"/>
        </w:rPr>
        <w:t> </w:t>
      </w:r>
      <w:r w:rsidR="00123D74" w:rsidRPr="00E15F2D">
        <w:rPr>
          <w:color w:val="000000" w:themeColor="text1"/>
          <w:szCs w:val="26"/>
        </w:rPr>
        <w:t>перечень планируемых мероприятий по созданию и (или) реконструкции объекта концессионного соглашения с описанием основных характеристик этих мероприятий</w:t>
      </w:r>
      <w:r w:rsidR="00EE5968" w:rsidRPr="00E15F2D">
        <w:rPr>
          <w:color w:val="000000" w:themeColor="text1"/>
          <w:szCs w:val="26"/>
        </w:rPr>
        <w:t xml:space="preserve"> (далее – </w:t>
      </w:r>
      <w:r w:rsidR="00AC59CB" w:rsidRPr="00E15F2D">
        <w:rPr>
          <w:color w:val="000000" w:themeColor="text1"/>
          <w:szCs w:val="26"/>
        </w:rPr>
        <w:t>Проект</w:t>
      </w:r>
      <w:r w:rsidR="00EE5968" w:rsidRPr="00E15F2D">
        <w:rPr>
          <w:color w:val="000000" w:themeColor="text1"/>
          <w:szCs w:val="26"/>
        </w:rPr>
        <w:t>)</w:t>
      </w:r>
      <w:r w:rsidR="00C709D8" w:rsidRPr="00E15F2D">
        <w:rPr>
          <w:color w:val="000000" w:themeColor="text1"/>
          <w:szCs w:val="26"/>
        </w:rPr>
        <w:t>;</w:t>
      </w:r>
    </w:p>
    <w:p w:rsidR="00C709D8" w:rsidRPr="00E15F2D" w:rsidRDefault="005D5A6D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7</w:t>
      </w:r>
      <w:r w:rsidR="00E17A4D" w:rsidRPr="00E15F2D">
        <w:rPr>
          <w:color w:val="000000" w:themeColor="text1"/>
          <w:szCs w:val="26"/>
        </w:rPr>
        <w:t>)</w:t>
      </w:r>
      <w:r w:rsidR="00365861" w:rsidRPr="00E15F2D">
        <w:rPr>
          <w:color w:val="000000" w:themeColor="text1"/>
          <w:szCs w:val="26"/>
        </w:rPr>
        <w:t> </w:t>
      </w:r>
      <w:r w:rsidR="00B17EC4" w:rsidRPr="00E15F2D">
        <w:rPr>
          <w:color w:val="000000" w:themeColor="text1"/>
          <w:szCs w:val="26"/>
        </w:rPr>
        <w:t xml:space="preserve">информация о планируемом </w:t>
      </w:r>
      <w:r w:rsidR="00C709D8" w:rsidRPr="00E15F2D">
        <w:rPr>
          <w:color w:val="000000" w:themeColor="text1"/>
          <w:szCs w:val="26"/>
        </w:rPr>
        <w:t>срок</w:t>
      </w:r>
      <w:r w:rsidR="00B17EC4" w:rsidRPr="00E15F2D">
        <w:rPr>
          <w:color w:val="000000" w:themeColor="text1"/>
          <w:szCs w:val="26"/>
        </w:rPr>
        <w:t>е действия</w:t>
      </w:r>
      <w:r w:rsidR="00C709D8" w:rsidRPr="00E15F2D">
        <w:rPr>
          <w:color w:val="000000" w:themeColor="text1"/>
          <w:szCs w:val="26"/>
        </w:rPr>
        <w:t xml:space="preserve"> концессионного соглашения</w:t>
      </w:r>
      <w:r w:rsidR="00B17EC4" w:rsidRPr="00E15F2D">
        <w:rPr>
          <w:color w:val="000000" w:themeColor="text1"/>
          <w:szCs w:val="26"/>
        </w:rPr>
        <w:t>;</w:t>
      </w:r>
    </w:p>
    <w:p w:rsidR="00BA705E" w:rsidRPr="00E15F2D" w:rsidRDefault="005D5A6D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8</w:t>
      </w:r>
      <w:r w:rsidR="00E17A4D" w:rsidRPr="00E15F2D">
        <w:rPr>
          <w:color w:val="000000" w:themeColor="text1"/>
          <w:szCs w:val="26"/>
        </w:rPr>
        <w:t>)</w:t>
      </w:r>
      <w:r w:rsidR="00BA705E" w:rsidRPr="00E15F2D">
        <w:rPr>
          <w:color w:val="000000" w:themeColor="text1"/>
          <w:szCs w:val="26"/>
        </w:rPr>
        <w:t> финансовая модель, описывающая</w:t>
      </w:r>
      <w:r w:rsidR="00B93F4A" w:rsidRPr="00E15F2D">
        <w:rPr>
          <w:color w:val="000000" w:themeColor="text1"/>
          <w:szCs w:val="26"/>
        </w:rPr>
        <w:t xml:space="preserve"> мероприятия по созданию и (или) реконструкции объекта концессионного соглашения, рассчитанная на срок действия кон</w:t>
      </w:r>
      <w:r w:rsidR="00EE5968" w:rsidRPr="00E15F2D">
        <w:rPr>
          <w:color w:val="000000" w:themeColor="text1"/>
          <w:szCs w:val="26"/>
        </w:rPr>
        <w:t>цессионного соглашения;</w:t>
      </w:r>
    </w:p>
    <w:p w:rsidR="008A6987" w:rsidRPr="00E15F2D" w:rsidRDefault="008A6987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 xml:space="preserve">Финансовая модель, описывающая Проект, и временные ряды используемых в ней данных должны обеспечивать потребности модели при оценке финансовой эффективности Проекта на прогнозный период. </w:t>
      </w:r>
    </w:p>
    <w:p w:rsidR="008A6987" w:rsidRPr="00E15F2D" w:rsidRDefault="008A6987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Результатом построения финансовой модели Проекта должны являться временные ряды показателей, требующихся для оценки финансовой эффективности проекта модернизации.</w:t>
      </w:r>
    </w:p>
    <w:p w:rsidR="008A6987" w:rsidRPr="00E15F2D" w:rsidRDefault="008A6987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Финансовая модель должна содержать основные характеристики инвестиционной и производственной программы Проекта (в том числе объемы производства в натуральном и стоимостном выражении, объемы и цены реализации, объемы инвестиций в основной капитал, объемы привлеченных заемных средств и график их погашения).</w:t>
      </w:r>
    </w:p>
    <w:p w:rsidR="008A6987" w:rsidRPr="00E15F2D" w:rsidRDefault="008A6987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Финансовая модель должна обладать достаточной степенью детализации, то есть содержать разбивки по основным видам продукции, производственным единицам, периодам, статьям доходов и затрат и т.п. (если применимо). В то же время, финансовая модель должна предоставлять информацию в интегрированном виде.</w:t>
      </w:r>
    </w:p>
    <w:p w:rsidR="008A6987" w:rsidRPr="00E15F2D" w:rsidRDefault="008A6987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Все расчеты и прогнозы в финансовой модели должны быть осуществлены в номинальных ценах с учетом индексов-дефляторов, рассчитанных по прогнозу Министерства экономического развития Российской Федерации: дефлятору капитальных вложений, дефлятору ВВП и индексу потребительских цен.</w:t>
      </w:r>
    </w:p>
    <w:p w:rsidR="00EE5968" w:rsidRPr="00E15F2D" w:rsidRDefault="005D5A6D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9</w:t>
      </w:r>
      <w:r w:rsidR="00E17A4D" w:rsidRPr="00E15F2D">
        <w:rPr>
          <w:color w:val="000000" w:themeColor="text1"/>
          <w:szCs w:val="26"/>
        </w:rPr>
        <w:t>)</w:t>
      </w:r>
      <w:r w:rsidR="00EE5968" w:rsidRPr="00E15F2D">
        <w:rPr>
          <w:color w:val="000000" w:themeColor="text1"/>
          <w:szCs w:val="26"/>
        </w:rPr>
        <w:t> </w:t>
      </w:r>
      <w:r w:rsidR="005D4CA8" w:rsidRPr="00E15F2D">
        <w:rPr>
          <w:color w:val="000000" w:themeColor="text1"/>
          <w:szCs w:val="26"/>
        </w:rPr>
        <w:t>информаци</w:t>
      </w:r>
      <w:r w:rsidRPr="00E15F2D">
        <w:rPr>
          <w:color w:val="000000" w:themeColor="text1"/>
          <w:szCs w:val="26"/>
        </w:rPr>
        <w:t>я</w:t>
      </w:r>
      <w:r w:rsidR="005D4CA8" w:rsidRPr="00E15F2D">
        <w:rPr>
          <w:color w:val="000000" w:themeColor="text1"/>
          <w:szCs w:val="26"/>
        </w:rPr>
        <w:t xml:space="preserve"> о готовности </w:t>
      </w:r>
      <w:r w:rsidR="00EE5968" w:rsidRPr="00E15F2D">
        <w:rPr>
          <w:color w:val="000000" w:themeColor="text1"/>
          <w:szCs w:val="26"/>
        </w:rPr>
        <w:t>рассмотрени</w:t>
      </w:r>
      <w:r w:rsidR="005D4CA8" w:rsidRPr="00E15F2D">
        <w:rPr>
          <w:color w:val="000000" w:themeColor="text1"/>
          <w:szCs w:val="26"/>
        </w:rPr>
        <w:t>я</w:t>
      </w:r>
      <w:r w:rsidR="00EE5968" w:rsidRPr="00E15F2D">
        <w:rPr>
          <w:color w:val="000000" w:themeColor="text1"/>
          <w:szCs w:val="26"/>
        </w:rPr>
        <w:t xml:space="preserve"> в представительн</w:t>
      </w:r>
      <w:r w:rsidR="005D4CA8" w:rsidRPr="00E15F2D">
        <w:rPr>
          <w:color w:val="000000" w:themeColor="text1"/>
          <w:szCs w:val="26"/>
        </w:rPr>
        <w:t>ом</w:t>
      </w:r>
      <w:r w:rsidR="00EE5968" w:rsidRPr="00E15F2D">
        <w:rPr>
          <w:color w:val="000000" w:themeColor="text1"/>
          <w:szCs w:val="26"/>
        </w:rPr>
        <w:t xml:space="preserve"> орган</w:t>
      </w:r>
      <w:r w:rsidR="005D4CA8" w:rsidRPr="00E15F2D">
        <w:rPr>
          <w:color w:val="000000" w:themeColor="text1"/>
          <w:szCs w:val="26"/>
        </w:rPr>
        <w:t>е</w:t>
      </w:r>
      <w:r w:rsidR="00EE5968" w:rsidRPr="00E15F2D">
        <w:rPr>
          <w:color w:val="000000" w:themeColor="text1"/>
          <w:szCs w:val="26"/>
        </w:rPr>
        <w:t xml:space="preserve"> власти соответствующего муниципального образования вопроса об установлении предельного индекса изменения платы </w:t>
      </w:r>
      <w:proofErr w:type="gramStart"/>
      <w:r w:rsidR="00EE5968" w:rsidRPr="00E15F2D">
        <w:rPr>
          <w:color w:val="000000" w:themeColor="text1"/>
          <w:szCs w:val="26"/>
        </w:rPr>
        <w:t>граждан</w:t>
      </w:r>
      <w:proofErr w:type="gramEnd"/>
      <w:r w:rsidR="00EE5968" w:rsidRPr="00E15F2D">
        <w:rPr>
          <w:color w:val="000000" w:themeColor="text1"/>
          <w:szCs w:val="26"/>
        </w:rPr>
        <w:t xml:space="preserve"> за коммунал</w:t>
      </w:r>
      <w:r w:rsidR="005D4CA8" w:rsidRPr="00E15F2D">
        <w:rPr>
          <w:color w:val="000000" w:themeColor="text1"/>
          <w:szCs w:val="26"/>
        </w:rPr>
        <w:t>ьные услуги свыше утвержденного с указанием</w:t>
      </w:r>
      <w:r w:rsidR="00A65AA9" w:rsidRPr="00E15F2D">
        <w:rPr>
          <w:color w:val="000000" w:themeColor="text1"/>
          <w:szCs w:val="26"/>
        </w:rPr>
        <w:t xml:space="preserve"> оценки</w:t>
      </w:r>
      <w:r w:rsidR="005D4CA8" w:rsidRPr="00E15F2D">
        <w:rPr>
          <w:color w:val="000000" w:themeColor="text1"/>
          <w:szCs w:val="26"/>
        </w:rPr>
        <w:t xml:space="preserve"> возможной величины роста предельного индекса.</w:t>
      </w:r>
    </w:p>
    <w:p w:rsidR="00B42156" w:rsidRPr="00E15F2D" w:rsidRDefault="00B42156" w:rsidP="00676AC8">
      <w:pPr>
        <w:tabs>
          <w:tab w:val="left" w:pos="426"/>
          <w:tab w:val="left" w:pos="851"/>
        </w:tabs>
        <w:autoSpaceDE w:val="0"/>
        <w:autoSpaceDN w:val="0"/>
        <w:adjustRightInd w:val="0"/>
        <w:ind w:firstLine="567"/>
        <w:jc w:val="both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1</w:t>
      </w:r>
      <w:r w:rsidR="005D5A6D" w:rsidRPr="00E15F2D">
        <w:rPr>
          <w:color w:val="000000" w:themeColor="text1"/>
          <w:szCs w:val="26"/>
        </w:rPr>
        <w:t>0</w:t>
      </w:r>
      <w:r w:rsidRPr="00E15F2D">
        <w:rPr>
          <w:color w:val="000000" w:themeColor="text1"/>
          <w:szCs w:val="26"/>
        </w:rPr>
        <w:t>) документы на имущество, передаваемое в составе объектов концессионного соглашения:</w:t>
      </w:r>
    </w:p>
    <w:p w:rsidR="00B42156" w:rsidRPr="00E15F2D" w:rsidRDefault="00B42156" w:rsidP="00676AC8">
      <w:pPr>
        <w:tabs>
          <w:tab w:val="left" w:pos="426"/>
        </w:tabs>
        <w:autoSpaceDE w:val="0"/>
        <w:autoSpaceDN w:val="0"/>
        <w:adjustRightInd w:val="0"/>
        <w:ind w:firstLine="567"/>
        <w:jc w:val="both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 xml:space="preserve">- надлежащим образом заверенные копии документов, подтверждающих право собственности муниципального образования на объекты теплоснабжения, централизованных систем водоснабжения и водоотведения, отдельные объекты таких систем; </w:t>
      </w:r>
    </w:p>
    <w:p w:rsidR="00B42156" w:rsidRPr="00E15F2D" w:rsidRDefault="00B42156" w:rsidP="00676AC8">
      <w:pPr>
        <w:tabs>
          <w:tab w:val="left" w:pos="426"/>
        </w:tabs>
        <w:autoSpaceDE w:val="0"/>
        <w:autoSpaceDN w:val="0"/>
        <w:adjustRightInd w:val="0"/>
        <w:ind w:firstLine="567"/>
        <w:jc w:val="both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 xml:space="preserve">- надлежащим образом заверенные копии технических паспортов на оборудование и сети теплоснабжения, водоснабжения и канализационные сети; </w:t>
      </w:r>
    </w:p>
    <w:p w:rsidR="00B42156" w:rsidRPr="00E15F2D" w:rsidRDefault="00B42156" w:rsidP="00676AC8">
      <w:pPr>
        <w:tabs>
          <w:tab w:val="left" w:pos="426"/>
        </w:tabs>
        <w:autoSpaceDE w:val="0"/>
        <w:autoSpaceDN w:val="0"/>
        <w:adjustRightInd w:val="0"/>
        <w:ind w:firstLine="567"/>
        <w:jc w:val="both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- амортизационную ведомость по объектам теплоснабжения, водоснабжения, водоотведения с указанием по каждому объекту первоначальной стоимости объекта, срока ввода объекта в эксплуатацию, срока полезного использования, суммы амортизации в месяц, суммы учтенной амортизации, остаточной стоимости объекта на дату предоставления информации;</w:t>
      </w:r>
    </w:p>
    <w:p w:rsidR="00B42156" w:rsidRPr="00E15F2D" w:rsidRDefault="00B42156" w:rsidP="00676AC8">
      <w:pPr>
        <w:tabs>
          <w:tab w:val="left" w:pos="426"/>
        </w:tabs>
        <w:autoSpaceDE w:val="0"/>
        <w:autoSpaceDN w:val="0"/>
        <w:adjustRightInd w:val="0"/>
        <w:ind w:firstLine="567"/>
        <w:jc w:val="both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- бухгалтерские регистры, подтверждающие сумму амортизационных отчислений за последний отчетный период;</w:t>
      </w:r>
    </w:p>
    <w:p w:rsidR="00B42156" w:rsidRPr="00E15F2D" w:rsidRDefault="00B42156" w:rsidP="00676AC8">
      <w:pPr>
        <w:tabs>
          <w:tab w:val="left" w:pos="426"/>
        </w:tabs>
        <w:autoSpaceDE w:val="0"/>
        <w:autoSpaceDN w:val="0"/>
        <w:adjustRightInd w:val="0"/>
        <w:ind w:firstLine="567"/>
        <w:jc w:val="both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 xml:space="preserve">- инвентарные карточки по объектам теплоснабжения, водоснабжения и водоотведения </w:t>
      </w:r>
      <w:r w:rsidRPr="00E15F2D">
        <w:rPr>
          <w:bCs/>
          <w:color w:val="000000" w:themeColor="text1"/>
          <w:szCs w:val="26"/>
        </w:rPr>
        <w:t>в соответствии с унифицированной формой № ОС-6</w:t>
      </w:r>
      <w:r w:rsidRPr="00E15F2D">
        <w:rPr>
          <w:color w:val="000000" w:themeColor="text1"/>
          <w:szCs w:val="26"/>
        </w:rPr>
        <w:t>;</w:t>
      </w:r>
    </w:p>
    <w:p w:rsidR="00B42156" w:rsidRPr="00E15F2D" w:rsidRDefault="00B42156" w:rsidP="00676AC8">
      <w:pPr>
        <w:tabs>
          <w:tab w:val="left" w:pos="426"/>
        </w:tabs>
        <w:autoSpaceDE w:val="0"/>
        <w:autoSpaceDN w:val="0"/>
        <w:adjustRightInd w:val="0"/>
        <w:ind w:firstLine="567"/>
        <w:jc w:val="both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1</w:t>
      </w:r>
      <w:r w:rsidR="005D5A6D" w:rsidRPr="00E15F2D">
        <w:rPr>
          <w:color w:val="000000" w:themeColor="text1"/>
          <w:szCs w:val="26"/>
        </w:rPr>
        <w:t>1</w:t>
      </w:r>
      <w:r w:rsidRPr="00E15F2D">
        <w:rPr>
          <w:color w:val="000000" w:themeColor="text1"/>
          <w:szCs w:val="26"/>
        </w:rPr>
        <w:t>) пояснительн</w:t>
      </w:r>
      <w:r w:rsidR="005D5A6D" w:rsidRPr="00E15F2D">
        <w:rPr>
          <w:color w:val="000000" w:themeColor="text1"/>
          <w:szCs w:val="26"/>
        </w:rPr>
        <w:t>ая</w:t>
      </w:r>
      <w:r w:rsidRPr="00E15F2D">
        <w:rPr>
          <w:color w:val="000000" w:themeColor="text1"/>
          <w:szCs w:val="26"/>
        </w:rPr>
        <w:t xml:space="preserve"> записк</w:t>
      </w:r>
      <w:r w:rsidR="005D5A6D" w:rsidRPr="00E15F2D">
        <w:rPr>
          <w:color w:val="000000" w:themeColor="text1"/>
          <w:szCs w:val="26"/>
        </w:rPr>
        <w:t>а</w:t>
      </w:r>
      <w:r w:rsidRPr="00E15F2D">
        <w:rPr>
          <w:color w:val="000000" w:themeColor="text1"/>
          <w:szCs w:val="26"/>
        </w:rPr>
        <w:t xml:space="preserve"> с обоснованием целесообразности реализации Проекта с указанием информации о технико-экономических показателях объектов концессионного соглашения, в том числе объектов, строительство и реконструкция которых планируется в период реализации концессионного соглашения, и иных объектов, передаваемых в составе имущества по концессионному соглашению;</w:t>
      </w:r>
    </w:p>
    <w:p w:rsidR="00B42156" w:rsidRPr="00E15F2D" w:rsidRDefault="00B42156" w:rsidP="00676AC8">
      <w:pPr>
        <w:tabs>
          <w:tab w:val="left" w:pos="426"/>
        </w:tabs>
        <w:autoSpaceDE w:val="0"/>
        <w:autoSpaceDN w:val="0"/>
        <w:adjustRightInd w:val="0"/>
        <w:ind w:firstLine="567"/>
        <w:jc w:val="both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1</w:t>
      </w:r>
      <w:r w:rsidR="005D5A6D" w:rsidRPr="00E15F2D">
        <w:rPr>
          <w:color w:val="000000" w:themeColor="text1"/>
          <w:szCs w:val="26"/>
        </w:rPr>
        <w:t>2</w:t>
      </w:r>
      <w:r w:rsidRPr="00E15F2D">
        <w:rPr>
          <w:color w:val="000000" w:themeColor="text1"/>
          <w:szCs w:val="26"/>
        </w:rPr>
        <w:t>) сведения о финансовых потребностях на реализацию мероприятий концессионного соглашения по годам и по источникам финансирования;</w:t>
      </w:r>
    </w:p>
    <w:p w:rsidR="00B42156" w:rsidRPr="00E15F2D" w:rsidRDefault="00B42156" w:rsidP="00676AC8">
      <w:pPr>
        <w:tabs>
          <w:tab w:val="left" w:pos="426"/>
        </w:tabs>
        <w:autoSpaceDE w:val="0"/>
        <w:autoSpaceDN w:val="0"/>
        <w:adjustRightInd w:val="0"/>
        <w:ind w:firstLine="567"/>
        <w:jc w:val="both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1</w:t>
      </w:r>
      <w:r w:rsidR="005D5A6D" w:rsidRPr="00E15F2D">
        <w:rPr>
          <w:color w:val="000000" w:themeColor="text1"/>
          <w:szCs w:val="26"/>
        </w:rPr>
        <w:t>3</w:t>
      </w:r>
      <w:r w:rsidRPr="00E15F2D">
        <w:rPr>
          <w:color w:val="000000" w:themeColor="text1"/>
          <w:szCs w:val="26"/>
        </w:rPr>
        <w:t xml:space="preserve">) объём расходов, финансируемых за счет средств Инициатора (концендента), на создание и реконструкцию объектов концессионного соглашения, </w:t>
      </w:r>
      <w:bookmarkStart w:id="0" w:name="_GoBack"/>
      <w:bookmarkEnd w:id="0"/>
      <w:r w:rsidRPr="00E15F2D">
        <w:rPr>
          <w:color w:val="000000" w:themeColor="text1"/>
          <w:szCs w:val="26"/>
        </w:rPr>
        <w:t>на использование (эксплуатацию) объектов концессионного соглашения на каждый год срока действия концессионного соглашения, определенный с учетом требований, установленных бюджетным законодательством Российской Федерации;</w:t>
      </w:r>
    </w:p>
    <w:p w:rsidR="00B42156" w:rsidRPr="00E15F2D" w:rsidRDefault="00B42156" w:rsidP="00676AC8">
      <w:pPr>
        <w:tabs>
          <w:tab w:val="left" w:pos="426"/>
        </w:tabs>
        <w:autoSpaceDE w:val="0"/>
        <w:autoSpaceDN w:val="0"/>
        <w:adjustRightInd w:val="0"/>
        <w:ind w:firstLine="567"/>
        <w:jc w:val="both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1</w:t>
      </w:r>
      <w:r w:rsidR="005D5A6D" w:rsidRPr="00E15F2D">
        <w:rPr>
          <w:color w:val="000000" w:themeColor="text1"/>
          <w:szCs w:val="26"/>
        </w:rPr>
        <w:t>4</w:t>
      </w:r>
      <w:r w:rsidRPr="00E15F2D">
        <w:rPr>
          <w:color w:val="000000" w:themeColor="text1"/>
          <w:szCs w:val="26"/>
        </w:rPr>
        <w:t>)</w:t>
      </w:r>
      <w:r w:rsidR="00CE65F7" w:rsidRPr="00E15F2D">
        <w:rPr>
          <w:color w:val="000000" w:themeColor="text1"/>
          <w:szCs w:val="26"/>
        </w:rPr>
        <w:t> </w:t>
      </w:r>
      <w:r w:rsidRPr="00E15F2D">
        <w:rPr>
          <w:color w:val="000000" w:themeColor="text1"/>
          <w:szCs w:val="26"/>
        </w:rPr>
        <w:t>размер концессионной платы;</w:t>
      </w:r>
    </w:p>
    <w:p w:rsidR="00B42156" w:rsidRPr="00E15F2D" w:rsidRDefault="00B42156" w:rsidP="00676AC8">
      <w:pPr>
        <w:tabs>
          <w:tab w:val="left" w:pos="426"/>
        </w:tabs>
        <w:autoSpaceDE w:val="0"/>
        <w:autoSpaceDN w:val="0"/>
        <w:adjustRightInd w:val="0"/>
        <w:ind w:firstLine="567"/>
        <w:jc w:val="both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1</w:t>
      </w:r>
      <w:r w:rsidR="005D5A6D" w:rsidRPr="00E15F2D">
        <w:rPr>
          <w:color w:val="000000" w:themeColor="text1"/>
          <w:szCs w:val="26"/>
        </w:rPr>
        <w:t>5</w:t>
      </w:r>
      <w:r w:rsidRPr="00E15F2D">
        <w:rPr>
          <w:color w:val="000000" w:themeColor="text1"/>
          <w:szCs w:val="26"/>
        </w:rPr>
        <w:t>)</w:t>
      </w:r>
      <w:r w:rsidR="00CE65F7" w:rsidRPr="00E15F2D">
        <w:rPr>
          <w:color w:val="000000" w:themeColor="text1"/>
          <w:szCs w:val="26"/>
        </w:rPr>
        <w:t> </w:t>
      </w:r>
      <w:r w:rsidRPr="00E15F2D">
        <w:rPr>
          <w:color w:val="000000" w:themeColor="text1"/>
          <w:szCs w:val="26"/>
        </w:rPr>
        <w:t>информаци</w:t>
      </w:r>
      <w:r w:rsidR="005D5A6D" w:rsidRPr="00E15F2D">
        <w:rPr>
          <w:color w:val="000000" w:themeColor="text1"/>
          <w:szCs w:val="26"/>
        </w:rPr>
        <w:t>я</w:t>
      </w:r>
      <w:r w:rsidRPr="00E15F2D">
        <w:rPr>
          <w:color w:val="000000" w:themeColor="text1"/>
          <w:szCs w:val="26"/>
        </w:rPr>
        <w:t xml:space="preserve"> о предлагаемом методе регулирования тарифов;</w:t>
      </w:r>
    </w:p>
    <w:p w:rsidR="00B42156" w:rsidRPr="00E15F2D" w:rsidRDefault="00B42156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1</w:t>
      </w:r>
      <w:r w:rsidR="005D5A6D" w:rsidRPr="00E15F2D">
        <w:rPr>
          <w:color w:val="000000" w:themeColor="text1"/>
          <w:szCs w:val="26"/>
        </w:rPr>
        <w:t>6</w:t>
      </w:r>
      <w:r w:rsidRPr="00E15F2D">
        <w:rPr>
          <w:color w:val="000000" w:themeColor="text1"/>
          <w:szCs w:val="26"/>
        </w:rPr>
        <w:t>)</w:t>
      </w:r>
      <w:r w:rsidR="00CE65F7" w:rsidRPr="00E15F2D">
        <w:rPr>
          <w:color w:val="000000" w:themeColor="text1"/>
          <w:szCs w:val="26"/>
        </w:rPr>
        <w:t> </w:t>
      </w:r>
      <w:r w:rsidRPr="00E15F2D">
        <w:rPr>
          <w:color w:val="000000" w:themeColor="text1"/>
          <w:szCs w:val="26"/>
        </w:rPr>
        <w:t>информаци</w:t>
      </w:r>
      <w:r w:rsidR="005D5A6D" w:rsidRPr="00E15F2D">
        <w:rPr>
          <w:color w:val="000000" w:themeColor="text1"/>
          <w:szCs w:val="26"/>
        </w:rPr>
        <w:t>я</w:t>
      </w:r>
      <w:r w:rsidRPr="00E15F2D">
        <w:rPr>
          <w:color w:val="000000" w:themeColor="text1"/>
          <w:szCs w:val="26"/>
        </w:rPr>
        <w:t xml:space="preserve"> о размере бюджетных средств, предусмотренных в бюджете муниципального образования</w:t>
      </w:r>
      <w:r w:rsidR="005D5A6D" w:rsidRPr="00E15F2D">
        <w:rPr>
          <w:color w:val="000000" w:themeColor="text1"/>
          <w:szCs w:val="26"/>
        </w:rPr>
        <w:t xml:space="preserve"> (концедента)</w:t>
      </w:r>
      <w:r w:rsidRPr="00E15F2D">
        <w:rPr>
          <w:color w:val="000000" w:themeColor="text1"/>
          <w:szCs w:val="26"/>
        </w:rPr>
        <w:t xml:space="preserve"> на реализацию мероприятий концессионного соглашения на текущий финансовый год и размере бюджетных сре</w:t>
      </w:r>
      <w:proofErr w:type="gramStart"/>
      <w:r w:rsidRPr="00E15F2D">
        <w:rPr>
          <w:color w:val="000000" w:themeColor="text1"/>
          <w:szCs w:val="26"/>
        </w:rPr>
        <w:t>дств пл</w:t>
      </w:r>
      <w:proofErr w:type="gramEnd"/>
      <w:r w:rsidRPr="00E15F2D">
        <w:rPr>
          <w:color w:val="000000" w:themeColor="text1"/>
          <w:szCs w:val="26"/>
        </w:rPr>
        <w:t xml:space="preserve">анируемых </w:t>
      </w:r>
      <w:r w:rsidR="005D5A6D" w:rsidRPr="00E15F2D">
        <w:rPr>
          <w:color w:val="000000" w:themeColor="text1"/>
          <w:szCs w:val="26"/>
        </w:rPr>
        <w:t>муниципальным образованием (концедентом)</w:t>
      </w:r>
      <w:r w:rsidRPr="00E15F2D">
        <w:rPr>
          <w:color w:val="000000" w:themeColor="text1"/>
          <w:szCs w:val="26"/>
        </w:rPr>
        <w:t xml:space="preserve"> на последующие годы реализации концессионного соглашения</w:t>
      </w:r>
      <w:r w:rsidR="005D5A6D" w:rsidRPr="00E15F2D">
        <w:rPr>
          <w:color w:val="000000" w:themeColor="text1"/>
          <w:szCs w:val="26"/>
        </w:rPr>
        <w:t>.</w:t>
      </w:r>
    </w:p>
    <w:p w:rsidR="00CE65F7" w:rsidRPr="00E15F2D" w:rsidRDefault="00CE65F7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17) проект концессионного соглашения.</w:t>
      </w:r>
    </w:p>
    <w:p w:rsidR="00616A49" w:rsidRPr="00E15F2D" w:rsidRDefault="0059754E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7. </w:t>
      </w:r>
      <w:r w:rsidR="005D5A6D" w:rsidRPr="00E15F2D">
        <w:rPr>
          <w:color w:val="000000" w:themeColor="text1"/>
          <w:szCs w:val="26"/>
        </w:rPr>
        <w:t>Департамент ЖКХ</w:t>
      </w:r>
      <w:r w:rsidR="00700807" w:rsidRPr="00E15F2D">
        <w:rPr>
          <w:color w:val="000000" w:themeColor="text1"/>
          <w:szCs w:val="26"/>
        </w:rPr>
        <w:t xml:space="preserve">, </w:t>
      </w:r>
      <w:r w:rsidR="006F320E" w:rsidRPr="00E15F2D">
        <w:rPr>
          <w:color w:val="000000" w:themeColor="text1"/>
          <w:szCs w:val="26"/>
        </w:rPr>
        <w:t>участвуя в деятельности рабочей группы</w:t>
      </w:r>
      <w:r w:rsidR="00616A49" w:rsidRPr="00E15F2D">
        <w:rPr>
          <w:color w:val="000000" w:themeColor="text1"/>
          <w:szCs w:val="26"/>
        </w:rPr>
        <w:t>:</w:t>
      </w:r>
    </w:p>
    <w:p w:rsidR="0059754E" w:rsidRPr="00E15F2D" w:rsidRDefault="00616A49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1) </w:t>
      </w:r>
      <w:r w:rsidR="0059754E" w:rsidRPr="00E15F2D">
        <w:rPr>
          <w:color w:val="000000" w:themeColor="text1"/>
          <w:szCs w:val="26"/>
        </w:rPr>
        <w:t>вносит на рассмотрение рабочей группой</w:t>
      </w:r>
      <w:r w:rsidR="005D5A6D" w:rsidRPr="00E15F2D">
        <w:rPr>
          <w:color w:val="000000" w:themeColor="text1"/>
          <w:szCs w:val="26"/>
        </w:rPr>
        <w:t xml:space="preserve"> проект концессионного соглашения</w:t>
      </w:r>
      <w:r w:rsidRPr="00E15F2D">
        <w:rPr>
          <w:color w:val="000000" w:themeColor="text1"/>
          <w:szCs w:val="26"/>
        </w:rPr>
        <w:t>;</w:t>
      </w:r>
    </w:p>
    <w:p w:rsidR="005D5A6D" w:rsidRPr="00E15F2D" w:rsidRDefault="00616A49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2)</w:t>
      </w:r>
      <w:r w:rsidR="00FB66BF" w:rsidRPr="00E15F2D">
        <w:rPr>
          <w:color w:val="000000" w:themeColor="text1"/>
          <w:szCs w:val="26"/>
        </w:rPr>
        <w:t> </w:t>
      </w:r>
      <w:r w:rsidRPr="00E15F2D">
        <w:rPr>
          <w:color w:val="000000" w:themeColor="text1"/>
          <w:szCs w:val="26"/>
        </w:rPr>
        <w:t>направляет д</w:t>
      </w:r>
      <w:r w:rsidR="00FB66BF" w:rsidRPr="00E15F2D">
        <w:rPr>
          <w:color w:val="000000" w:themeColor="text1"/>
          <w:szCs w:val="26"/>
        </w:rPr>
        <w:t xml:space="preserve">окументы, указанные в пункте </w:t>
      </w:r>
      <w:r w:rsidR="00A135E0" w:rsidRPr="00E15F2D">
        <w:rPr>
          <w:color w:val="000000" w:themeColor="text1"/>
          <w:szCs w:val="26"/>
        </w:rPr>
        <w:t>6</w:t>
      </w:r>
      <w:r w:rsidR="00700807" w:rsidRPr="00E15F2D">
        <w:rPr>
          <w:color w:val="000000" w:themeColor="text1"/>
          <w:szCs w:val="26"/>
        </w:rPr>
        <w:t>,</w:t>
      </w:r>
      <w:r w:rsidR="005D5A6D" w:rsidRPr="00E15F2D">
        <w:rPr>
          <w:color w:val="000000" w:themeColor="text1"/>
          <w:szCs w:val="26"/>
        </w:rPr>
        <w:t xml:space="preserve"> членам ра</w:t>
      </w:r>
      <w:r w:rsidRPr="00E15F2D">
        <w:rPr>
          <w:color w:val="000000" w:themeColor="text1"/>
          <w:szCs w:val="26"/>
        </w:rPr>
        <w:t>бочей группы в электронном виде</w:t>
      </w:r>
      <w:r w:rsidR="002E1FF3" w:rsidRPr="00E15F2D">
        <w:rPr>
          <w:color w:val="000000" w:themeColor="text1"/>
          <w:szCs w:val="26"/>
        </w:rPr>
        <w:t xml:space="preserve"> в течени</w:t>
      </w:r>
      <w:r w:rsidR="00CE65F7" w:rsidRPr="00E15F2D">
        <w:rPr>
          <w:color w:val="000000" w:themeColor="text1"/>
          <w:szCs w:val="26"/>
        </w:rPr>
        <w:t xml:space="preserve">е </w:t>
      </w:r>
      <w:r w:rsidR="001361D2">
        <w:rPr>
          <w:color w:val="000000" w:themeColor="text1"/>
          <w:szCs w:val="26"/>
        </w:rPr>
        <w:t>1</w:t>
      </w:r>
      <w:r w:rsidR="00CE65F7" w:rsidRPr="00E15F2D">
        <w:rPr>
          <w:color w:val="000000" w:themeColor="text1"/>
          <w:szCs w:val="26"/>
        </w:rPr>
        <w:t>-</w:t>
      </w:r>
      <w:r w:rsidR="001361D2">
        <w:rPr>
          <w:color w:val="000000" w:themeColor="text1"/>
          <w:szCs w:val="26"/>
        </w:rPr>
        <w:t>го</w:t>
      </w:r>
      <w:r w:rsidR="00CE65F7" w:rsidRPr="00E15F2D">
        <w:rPr>
          <w:color w:val="000000" w:themeColor="text1"/>
          <w:szCs w:val="26"/>
        </w:rPr>
        <w:t xml:space="preserve"> рабоч</w:t>
      </w:r>
      <w:r w:rsidR="001361D2">
        <w:rPr>
          <w:color w:val="000000" w:themeColor="text1"/>
          <w:szCs w:val="26"/>
        </w:rPr>
        <w:t>его</w:t>
      </w:r>
      <w:r w:rsidR="00CE65F7" w:rsidRPr="00E15F2D">
        <w:rPr>
          <w:color w:val="000000" w:themeColor="text1"/>
          <w:szCs w:val="26"/>
        </w:rPr>
        <w:t xml:space="preserve"> дн</w:t>
      </w:r>
      <w:r w:rsidR="001361D2">
        <w:rPr>
          <w:color w:val="000000" w:themeColor="text1"/>
          <w:szCs w:val="26"/>
        </w:rPr>
        <w:t>я</w:t>
      </w:r>
      <w:r w:rsidR="00CE65F7" w:rsidRPr="00E15F2D">
        <w:rPr>
          <w:color w:val="000000" w:themeColor="text1"/>
          <w:szCs w:val="26"/>
        </w:rPr>
        <w:t xml:space="preserve"> с момента их получения от муниципального образования (Заявителя)</w:t>
      </w:r>
      <w:r w:rsidRPr="00E15F2D">
        <w:rPr>
          <w:color w:val="000000" w:themeColor="text1"/>
          <w:szCs w:val="26"/>
        </w:rPr>
        <w:t>;</w:t>
      </w:r>
    </w:p>
    <w:p w:rsidR="006F320E" w:rsidRPr="00E15F2D" w:rsidRDefault="00616A49" w:rsidP="00700807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3</w:t>
      </w:r>
      <w:r w:rsidR="00F02679" w:rsidRPr="00E15F2D">
        <w:rPr>
          <w:color w:val="000000" w:themeColor="text1"/>
          <w:szCs w:val="26"/>
        </w:rPr>
        <w:t>) </w:t>
      </w:r>
      <w:r w:rsidR="00E94189" w:rsidRPr="00E15F2D">
        <w:rPr>
          <w:color w:val="000000" w:themeColor="text1"/>
          <w:szCs w:val="26"/>
        </w:rPr>
        <w:t>в течени</w:t>
      </w:r>
      <w:r w:rsidR="002E1FF3" w:rsidRPr="00E15F2D">
        <w:rPr>
          <w:color w:val="000000" w:themeColor="text1"/>
          <w:szCs w:val="26"/>
        </w:rPr>
        <w:t>е</w:t>
      </w:r>
      <w:r w:rsidR="00E94189" w:rsidRPr="00E15F2D">
        <w:rPr>
          <w:color w:val="000000" w:themeColor="text1"/>
          <w:szCs w:val="26"/>
        </w:rPr>
        <w:t xml:space="preserve"> </w:t>
      </w:r>
      <w:r w:rsidR="008A3058" w:rsidRPr="00E15F2D">
        <w:rPr>
          <w:color w:val="000000" w:themeColor="text1"/>
          <w:szCs w:val="26"/>
        </w:rPr>
        <w:t>2-х</w:t>
      </w:r>
      <w:r w:rsidR="00E94189" w:rsidRPr="00E15F2D">
        <w:rPr>
          <w:color w:val="000000" w:themeColor="text1"/>
          <w:szCs w:val="26"/>
        </w:rPr>
        <w:t xml:space="preserve"> рабоч</w:t>
      </w:r>
      <w:r w:rsidR="008A3058" w:rsidRPr="00E15F2D">
        <w:rPr>
          <w:color w:val="000000" w:themeColor="text1"/>
          <w:szCs w:val="26"/>
        </w:rPr>
        <w:t>их</w:t>
      </w:r>
      <w:r w:rsidR="00E94189" w:rsidRPr="00E15F2D">
        <w:rPr>
          <w:color w:val="000000" w:themeColor="text1"/>
          <w:szCs w:val="26"/>
        </w:rPr>
        <w:t xml:space="preserve"> дн</w:t>
      </w:r>
      <w:r w:rsidR="008A3058" w:rsidRPr="00E15F2D">
        <w:rPr>
          <w:color w:val="000000" w:themeColor="text1"/>
          <w:szCs w:val="26"/>
        </w:rPr>
        <w:t>ей</w:t>
      </w:r>
      <w:r w:rsidR="00E94189" w:rsidRPr="00E15F2D">
        <w:rPr>
          <w:color w:val="000000" w:themeColor="text1"/>
          <w:szCs w:val="26"/>
        </w:rPr>
        <w:t xml:space="preserve"> с момента получения заявления от муниципального образования </w:t>
      </w:r>
      <w:r w:rsidR="003C53BA" w:rsidRPr="00E15F2D">
        <w:rPr>
          <w:color w:val="000000" w:themeColor="text1"/>
          <w:szCs w:val="26"/>
        </w:rPr>
        <w:t xml:space="preserve">рассматривает </w:t>
      </w:r>
      <w:r w:rsidR="00700807" w:rsidRPr="00E15F2D">
        <w:rPr>
          <w:color w:val="000000" w:themeColor="text1"/>
          <w:szCs w:val="26"/>
        </w:rPr>
        <w:t>проект концессионного соглашения</w:t>
      </w:r>
      <w:r w:rsidR="002E1FF3" w:rsidRPr="00E15F2D">
        <w:rPr>
          <w:color w:val="000000" w:themeColor="text1"/>
          <w:szCs w:val="26"/>
        </w:rPr>
        <w:t>,</w:t>
      </w:r>
      <w:r w:rsidR="00700807" w:rsidRPr="00E15F2D">
        <w:rPr>
          <w:color w:val="000000" w:themeColor="text1"/>
          <w:szCs w:val="26"/>
        </w:rPr>
        <w:t xml:space="preserve"> готовит заключение о </w:t>
      </w:r>
      <w:r w:rsidR="00F02679" w:rsidRPr="00E15F2D">
        <w:rPr>
          <w:color w:val="000000" w:themeColor="text1"/>
          <w:szCs w:val="26"/>
        </w:rPr>
        <w:t xml:space="preserve">технической целесообразности </w:t>
      </w:r>
      <w:r w:rsidR="00700807" w:rsidRPr="00E15F2D">
        <w:rPr>
          <w:color w:val="000000" w:themeColor="text1"/>
          <w:szCs w:val="26"/>
        </w:rPr>
        <w:t xml:space="preserve">реализации </w:t>
      </w:r>
      <w:r w:rsidR="006F320E" w:rsidRPr="00E15F2D">
        <w:rPr>
          <w:color w:val="000000" w:themeColor="text1"/>
          <w:szCs w:val="26"/>
        </w:rPr>
        <w:t xml:space="preserve">Проекта, </w:t>
      </w:r>
      <w:r w:rsidR="002E1FF3" w:rsidRPr="00E15F2D">
        <w:rPr>
          <w:color w:val="000000" w:themeColor="text1"/>
          <w:szCs w:val="26"/>
        </w:rPr>
        <w:t xml:space="preserve">и направляет указанное заключение </w:t>
      </w:r>
      <w:r w:rsidR="006F320E" w:rsidRPr="00E15F2D">
        <w:rPr>
          <w:color w:val="000000" w:themeColor="text1"/>
          <w:szCs w:val="26"/>
        </w:rPr>
        <w:t>членам рабочей группы и</w:t>
      </w:r>
      <w:r w:rsidR="008A3058" w:rsidRPr="00E15F2D">
        <w:rPr>
          <w:color w:val="000000" w:themeColor="text1"/>
          <w:szCs w:val="26"/>
        </w:rPr>
        <w:t xml:space="preserve"> в</w:t>
      </w:r>
      <w:r w:rsidR="006F320E" w:rsidRPr="00E15F2D">
        <w:rPr>
          <w:color w:val="000000" w:themeColor="text1"/>
          <w:szCs w:val="26"/>
        </w:rPr>
        <w:t xml:space="preserve"> </w:t>
      </w:r>
      <w:r w:rsidR="006F320E" w:rsidRPr="00E15F2D">
        <w:rPr>
          <w:color w:val="000000" w:themeColor="text1"/>
        </w:rPr>
        <w:t>муниципально</w:t>
      </w:r>
      <w:r w:rsidR="008A3058" w:rsidRPr="00E15F2D">
        <w:rPr>
          <w:color w:val="000000" w:themeColor="text1"/>
        </w:rPr>
        <w:t>е</w:t>
      </w:r>
      <w:r w:rsidR="006F320E" w:rsidRPr="00E15F2D">
        <w:rPr>
          <w:color w:val="000000" w:themeColor="text1"/>
        </w:rPr>
        <w:t xml:space="preserve"> образовани</w:t>
      </w:r>
      <w:r w:rsidR="008A3058" w:rsidRPr="00E15F2D">
        <w:rPr>
          <w:color w:val="000000" w:themeColor="text1"/>
        </w:rPr>
        <w:t>е</w:t>
      </w:r>
      <w:r w:rsidR="003D0960" w:rsidRPr="00E15F2D">
        <w:rPr>
          <w:color w:val="000000" w:themeColor="text1"/>
          <w:szCs w:val="26"/>
        </w:rPr>
        <w:t>.</w:t>
      </w:r>
    </w:p>
    <w:p w:rsidR="004A6764" w:rsidRPr="00E15F2D" w:rsidRDefault="00E17A4D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8</w:t>
      </w:r>
      <w:r w:rsidR="00F02679" w:rsidRPr="00E15F2D">
        <w:rPr>
          <w:color w:val="000000" w:themeColor="text1"/>
          <w:szCs w:val="26"/>
        </w:rPr>
        <w:t>. Департамент тарифного регулирования Томской области</w:t>
      </w:r>
      <w:r w:rsidR="006F320E" w:rsidRPr="00E15F2D">
        <w:rPr>
          <w:color w:val="000000" w:themeColor="text1"/>
          <w:szCs w:val="26"/>
        </w:rPr>
        <w:t xml:space="preserve"> (далее – Департамент тарифного регулирования)</w:t>
      </w:r>
      <w:r w:rsidR="00700807" w:rsidRPr="00E15F2D">
        <w:rPr>
          <w:color w:val="000000" w:themeColor="text1"/>
          <w:szCs w:val="26"/>
        </w:rPr>
        <w:t>, участ</w:t>
      </w:r>
      <w:r w:rsidR="006F320E" w:rsidRPr="00E15F2D">
        <w:rPr>
          <w:color w:val="000000" w:themeColor="text1"/>
          <w:szCs w:val="26"/>
        </w:rPr>
        <w:t>вуя</w:t>
      </w:r>
      <w:r w:rsidR="00700807" w:rsidRPr="00E15F2D">
        <w:rPr>
          <w:color w:val="000000" w:themeColor="text1"/>
          <w:szCs w:val="26"/>
        </w:rPr>
        <w:t xml:space="preserve"> в деятельности рабочей группы</w:t>
      </w:r>
      <w:r w:rsidR="004A6764" w:rsidRPr="00E15F2D">
        <w:rPr>
          <w:color w:val="000000" w:themeColor="text1"/>
          <w:szCs w:val="26"/>
        </w:rPr>
        <w:t>:</w:t>
      </w:r>
    </w:p>
    <w:p w:rsidR="003C53BA" w:rsidRPr="00E15F2D" w:rsidRDefault="004A6764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1) проверяет расчет финансовой модели</w:t>
      </w:r>
      <w:r w:rsidR="00700807" w:rsidRPr="00E15F2D">
        <w:rPr>
          <w:color w:val="000000" w:themeColor="text1"/>
          <w:szCs w:val="26"/>
        </w:rPr>
        <w:t>,</w:t>
      </w:r>
      <w:r w:rsidR="003D6BAA" w:rsidRPr="00E15F2D">
        <w:rPr>
          <w:color w:val="000000" w:themeColor="text1"/>
          <w:szCs w:val="26"/>
        </w:rPr>
        <w:t xml:space="preserve"> приложенный к заявлению </w:t>
      </w:r>
      <w:r w:rsidR="00700807" w:rsidRPr="00E15F2D">
        <w:rPr>
          <w:color w:val="000000" w:themeColor="text1"/>
          <w:szCs w:val="26"/>
        </w:rPr>
        <w:t>муниципальн</w:t>
      </w:r>
      <w:r w:rsidR="00D97252" w:rsidRPr="00E15F2D">
        <w:rPr>
          <w:color w:val="000000" w:themeColor="text1"/>
          <w:szCs w:val="26"/>
        </w:rPr>
        <w:t>ого</w:t>
      </w:r>
      <w:r w:rsidR="00700807" w:rsidRPr="00E15F2D">
        <w:rPr>
          <w:color w:val="000000" w:themeColor="text1"/>
          <w:szCs w:val="26"/>
        </w:rPr>
        <w:t xml:space="preserve"> образовани</w:t>
      </w:r>
      <w:r w:rsidR="00D97252" w:rsidRPr="00E15F2D">
        <w:rPr>
          <w:color w:val="000000" w:themeColor="text1"/>
          <w:szCs w:val="26"/>
        </w:rPr>
        <w:t>я</w:t>
      </w:r>
      <w:r w:rsidR="00CE65F7" w:rsidRPr="00E15F2D">
        <w:rPr>
          <w:color w:val="000000" w:themeColor="text1"/>
          <w:szCs w:val="26"/>
        </w:rPr>
        <w:t>.</w:t>
      </w:r>
      <w:r w:rsidR="00D97252" w:rsidRPr="00E15F2D">
        <w:rPr>
          <w:color w:val="000000" w:themeColor="text1"/>
          <w:szCs w:val="26"/>
        </w:rPr>
        <w:t xml:space="preserve"> </w:t>
      </w:r>
      <w:r w:rsidR="002E1FF3" w:rsidRPr="00E15F2D">
        <w:rPr>
          <w:color w:val="000000" w:themeColor="text1"/>
          <w:szCs w:val="26"/>
        </w:rPr>
        <w:t xml:space="preserve">В </w:t>
      </w:r>
      <w:proofErr w:type="gramStart"/>
      <w:r w:rsidR="002E1FF3" w:rsidRPr="00E15F2D">
        <w:rPr>
          <w:color w:val="000000" w:themeColor="text1"/>
          <w:szCs w:val="26"/>
        </w:rPr>
        <w:t>случае</w:t>
      </w:r>
      <w:proofErr w:type="gramEnd"/>
      <w:r w:rsidR="002E1FF3" w:rsidRPr="00E15F2D">
        <w:rPr>
          <w:color w:val="000000" w:themeColor="text1"/>
          <w:szCs w:val="26"/>
        </w:rPr>
        <w:t xml:space="preserve"> если </w:t>
      </w:r>
      <w:r w:rsidR="00715CB1" w:rsidRPr="00E15F2D">
        <w:rPr>
          <w:color w:val="000000" w:themeColor="text1"/>
          <w:szCs w:val="26"/>
        </w:rPr>
        <w:t>муниципальным образованием представлен некорректный расчет, Департаментом тарифного регулирования по итогам проверки могут быть внесены обоснованные изменения</w:t>
      </w:r>
      <w:r w:rsidRPr="00E15F2D">
        <w:rPr>
          <w:color w:val="000000" w:themeColor="text1"/>
          <w:szCs w:val="26"/>
        </w:rPr>
        <w:t>;</w:t>
      </w:r>
    </w:p>
    <w:p w:rsidR="00676AC8" w:rsidRPr="00E15F2D" w:rsidRDefault="00676AC8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При наличии замечаний к представленной финансовой модели и отсутствии в заявлении какой-либо информации</w:t>
      </w:r>
      <w:r w:rsidRPr="00E15F2D">
        <w:rPr>
          <w:color w:val="000000" w:themeColor="text1"/>
        </w:rPr>
        <w:t xml:space="preserve"> </w:t>
      </w:r>
      <w:r w:rsidRPr="00E15F2D">
        <w:rPr>
          <w:color w:val="000000" w:themeColor="text1"/>
          <w:szCs w:val="26"/>
        </w:rPr>
        <w:t>Департамент тарифного регулирования Томской области запрашивает необходимые сведения</w:t>
      </w:r>
      <w:r w:rsidR="00700807" w:rsidRPr="00E15F2D">
        <w:rPr>
          <w:color w:val="000000" w:themeColor="text1"/>
          <w:szCs w:val="26"/>
        </w:rPr>
        <w:t xml:space="preserve"> у соответствующего муниципального образования</w:t>
      </w:r>
      <w:r w:rsidRPr="00E15F2D">
        <w:rPr>
          <w:color w:val="000000" w:themeColor="text1"/>
          <w:szCs w:val="26"/>
        </w:rPr>
        <w:t>.</w:t>
      </w:r>
    </w:p>
    <w:p w:rsidR="004A6764" w:rsidRPr="00E15F2D" w:rsidRDefault="00700807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2</w:t>
      </w:r>
      <w:r w:rsidR="00EE5968" w:rsidRPr="00E15F2D">
        <w:rPr>
          <w:color w:val="000000" w:themeColor="text1"/>
          <w:szCs w:val="26"/>
        </w:rPr>
        <w:t>) </w:t>
      </w:r>
      <w:r w:rsidR="00676AC8" w:rsidRPr="00E15F2D">
        <w:rPr>
          <w:color w:val="000000" w:themeColor="text1"/>
          <w:szCs w:val="26"/>
        </w:rPr>
        <w:t>производит оценку роста тарифов и расчет величины необходимой валовой выручки, превышающей предельные (максимальные) индексы (прогнозные индексы) изменения размера вносимой гражданами платы за коммунальные услуги в муниципальном образовании (потребность в дополнительных финансовых средствах) на период реализации Проекта</w:t>
      </w:r>
      <w:r w:rsidR="00291B1F" w:rsidRPr="00E15F2D">
        <w:rPr>
          <w:color w:val="000000" w:themeColor="text1"/>
          <w:szCs w:val="26"/>
        </w:rPr>
        <w:t>;</w:t>
      </w:r>
    </w:p>
    <w:p w:rsidR="00676AC8" w:rsidRPr="00E15F2D" w:rsidRDefault="00700807" w:rsidP="00676AC8">
      <w:pPr>
        <w:tabs>
          <w:tab w:val="left" w:pos="426"/>
        </w:tabs>
        <w:autoSpaceDE w:val="0"/>
        <w:autoSpaceDN w:val="0"/>
        <w:adjustRightInd w:val="0"/>
        <w:ind w:firstLine="567"/>
        <w:jc w:val="both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3</w:t>
      </w:r>
      <w:r w:rsidR="00291B1F" w:rsidRPr="00E15F2D">
        <w:rPr>
          <w:color w:val="000000" w:themeColor="text1"/>
          <w:szCs w:val="26"/>
        </w:rPr>
        <w:t>) </w:t>
      </w:r>
      <w:r w:rsidR="00735F13" w:rsidRPr="00E15F2D">
        <w:rPr>
          <w:color w:val="000000" w:themeColor="text1"/>
          <w:szCs w:val="26"/>
        </w:rPr>
        <w:t xml:space="preserve">в течение </w:t>
      </w:r>
      <w:r w:rsidR="00CE65F7" w:rsidRPr="00E15F2D">
        <w:rPr>
          <w:color w:val="000000" w:themeColor="text1"/>
          <w:szCs w:val="26"/>
        </w:rPr>
        <w:t>1</w:t>
      </w:r>
      <w:r w:rsidR="001361D2">
        <w:rPr>
          <w:color w:val="000000" w:themeColor="text1"/>
          <w:szCs w:val="26"/>
        </w:rPr>
        <w:t>3</w:t>
      </w:r>
      <w:r w:rsidR="00735F13" w:rsidRPr="00E15F2D">
        <w:rPr>
          <w:color w:val="000000" w:themeColor="text1"/>
          <w:szCs w:val="26"/>
        </w:rPr>
        <w:t xml:space="preserve"> рабочих дней </w:t>
      </w:r>
      <w:proofErr w:type="gramStart"/>
      <w:r w:rsidR="00735F13" w:rsidRPr="00E15F2D">
        <w:rPr>
          <w:color w:val="000000" w:themeColor="text1"/>
          <w:szCs w:val="26"/>
        </w:rPr>
        <w:t>с даты получения</w:t>
      </w:r>
      <w:proofErr w:type="gramEnd"/>
      <w:r w:rsidR="00735F13" w:rsidRPr="00E15F2D">
        <w:rPr>
          <w:color w:val="000000" w:themeColor="text1"/>
          <w:szCs w:val="26"/>
        </w:rPr>
        <w:t xml:space="preserve"> документов </w:t>
      </w:r>
      <w:r w:rsidR="00CE65F7" w:rsidRPr="00E15F2D">
        <w:rPr>
          <w:color w:val="000000" w:themeColor="text1"/>
          <w:szCs w:val="26"/>
        </w:rPr>
        <w:t>из</w:t>
      </w:r>
      <w:r w:rsidR="00735F13" w:rsidRPr="00E15F2D">
        <w:rPr>
          <w:color w:val="000000" w:themeColor="text1"/>
          <w:szCs w:val="26"/>
        </w:rPr>
        <w:t xml:space="preserve"> Департамента ЖКХ </w:t>
      </w:r>
      <w:r w:rsidR="00676AC8" w:rsidRPr="00E15F2D">
        <w:rPr>
          <w:color w:val="000000" w:themeColor="text1"/>
          <w:szCs w:val="26"/>
        </w:rPr>
        <w:t>направляет членам рабочей группы и</w:t>
      </w:r>
      <w:r w:rsidR="008A3058" w:rsidRPr="00E15F2D">
        <w:rPr>
          <w:color w:val="000000" w:themeColor="text1"/>
          <w:szCs w:val="26"/>
        </w:rPr>
        <w:t xml:space="preserve"> в</w:t>
      </w:r>
      <w:r w:rsidR="00676AC8" w:rsidRPr="00E15F2D">
        <w:rPr>
          <w:color w:val="000000" w:themeColor="text1"/>
          <w:szCs w:val="26"/>
        </w:rPr>
        <w:t xml:space="preserve"> </w:t>
      </w:r>
      <w:r w:rsidR="006F320E" w:rsidRPr="00E15F2D">
        <w:rPr>
          <w:color w:val="000000" w:themeColor="text1"/>
        </w:rPr>
        <w:t>муниципально</w:t>
      </w:r>
      <w:r w:rsidR="008A3058" w:rsidRPr="00E15F2D">
        <w:rPr>
          <w:color w:val="000000" w:themeColor="text1"/>
        </w:rPr>
        <w:t>е</w:t>
      </w:r>
      <w:r w:rsidR="006F320E" w:rsidRPr="00E15F2D">
        <w:rPr>
          <w:color w:val="000000" w:themeColor="text1"/>
        </w:rPr>
        <w:t xml:space="preserve"> образовани</w:t>
      </w:r>
      <w:r w:rsidR="008A3058" w:rsidRPr="00E15F2D">
        <w:rPr>
          <w:color w:val="000000" w:themeColor="text1"/>
        </w:rPr>
        <w:t>е</w:t>
      </w:r>
      <w:r w:rsidR="00676AC8" w:rsidRPr="00E15F2D">
        <w:rPr>
          <w:color w:val="000000" w:themeColor="text1"/>
          <w:szCs w:val="26"/>
        </w:rPr>
        <w:t>:</w:t>
      </w:r>
    </w:p>
    <w:p w:rsidR="00676AC8" w:rsidRPr="00E15F2D" w:rsidRDefault="00676AC8" w:rsidP="00676AC8">
      <w:pPr>
        <w:tabs>
          <w:tab w:val="left" w:pos="426"/>
        </w:tabs>
        <w:autoSpaceDE w:val="0"/>
        <w:autoSpaceDN w:val="0"/>
        <w:adjustRightInd w:val="0"/>
        <w:ind w:firstLine="567"/>
        <w:jc w:val="both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 xml:space="preserve">- заключение о </w:t>
      </w:r>
      <w:r w:rsidR="00715CB1" w:rsidRPr="00E15F2D">
        <w:rPr>
          <w:color w:val="000000" w:themeColor="text1"/>
          <w:szCs w:val="26"/>
        </w:rPr>
        <w:t xml:space="preserve">представленной муниципальным образованием </w:t>
      </w:r>
      <w:r w:rsidRPr="00E15F2D">
        <w:rPr>
          <w:color w:val="000000" w:themeColor="text1"/>
          <w:szCs w:val="26"/>
        </w:rPr>
        <w:t xml:space="preserve">финансовой модели с указанием суммы потребности дополнительных финансовых средств, необходимых на реализацию концессионного соглашения или заключение о невозможности согласования финансовой модели с обоснованием отказа, </w:t>
      </w:r>
    </w:p>
    <w:p w:rsidR="00676AC8" w:rsidRPr="00E15F2D" w:rsidRDefault="00676AC8" w:rsidP="00676AC8">
      <w:pPr>
        <w:tabs>
          <w:tab w:val="left" w:pos="426"/>
        </w:tabs>
        <w:autoSpaceDE w:val="0"/>
        <w:autoSpaceDN w:val="0"/>
        <w:adjustRightInd w:val="0"/>
        <w:ind w:firstLine="567"/>
        <w:jc w:val="both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 xml:space="preserve">- сведения о ценах, значениях и параметрах, используемых для расчета дисконтированной выручки участника конкурса, а также о согласованном органом регулирования методе регулирования тарифов, </w:t>
      </w:r>
    </w:p>
    <w:p w:rsidR="00291B1F" w:rsidRPr="00E15F2D" w:rsidRDefault="00676AC8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- значения долгосрочных параметров регулирования тарифов, включаемых в конкурсную документацию</w:t>
      </w:r>
      <w:r w:rsidR="00291B1F" w:rsidRPr="00E15F2D">
        <w:rPr>
          <w:color w:val="000000" w:themeColor="text1"/>
          <w:szCs w:val="26"/>
        </w:rPr>
        <w:t>;</w:t>
      </w:r>
    </w:p>
    <w:p w:rsidR="00676AC8" w:rsidRPr="00E15F2D" w:rsidRDefault="006F320E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</w:rPr>
      </w:pPr>
      <w:r w:rsidRPr="00E15F2D">
        <w:rPr>
          <w:color w:val="000000" w:themeColor="text1"/>
        </w:rPr>
        <w:t>9</w:t>
      </w:r>
      <w:r w:rsidR="00676AC8" w:rsidRPr="00E15F2D">
        <w:rPr>
          <w:color w:val="000000" w:themeColor="text1"/>
        </w:rPr>
        <w:t>. </w:t>
      </w:r>
      <w:proofErr w:type="gramStart"/>
      <w:r w:rsidR="00676AC8" w:rsidRPr="00E15F2D">
        <w:rPr>
          <w:color w:val="000000" w:themeColor="text1"/>
        </w:rPr>
        <w:t>Департамент финансов Томской области</w:t>
      </w:r>
      <w:r w:rsidRPr="00E15F2D">
        <w:rPr>
          <w:color w:val="000000" w:themeColor="text1"/>
        </w:rPr>
        <w:t xml:space="preserve">, </w:t>
      </w:r>
      <w:r w:rsidRPr="00E15F2D">
        <w:rPr>
          <w:color w:val="000000" w:themeColor="text1"/>
          <w:szCs w:val="26"/>
        </w:rPr>
        <w:t>участвуя в деятельности рабочей группы,</w:t>
      </w:r>
      <w:r w:rsidR="00E94189" w:rsidRPr="00E15F2D">
        <w:rPr>
          <w:color w:val="000000" w:themeColor="text1"/>
          <w:szCs w:val="26"/>
        </w:rPr>
        <w:t xml:space="preserve"> в течени</w:t>
      </w:r>
      <w:r w:rsidR="00F76786" w:rsidRPr="00E15F2D">
        <w:rPr>
          <w:color w:val="000000" w:themeColor="text1"/>
          <w:szCs w:val="26"/>
        </w:rPr>
        <w:t>е</w:t>
      </w:r>
      <w:r w:rsidR="00E94189" w:rsidRPr="00E15F2D">
        <w:rPr>
          <w:color w:val="000000" w:themeColor="text1"/>
          <w:szCs w:val="26"/>
        </w:rPr>
        <w:t xml:space="preserve"> </w:t>
      </w:r>
      <w:r w:rsidR="00467ED6" w:rsidRPr="00E15F2D">
        <w:rPr>
          <w:color w:val="000000" w:themeColor="text1"/>
          <w:szCs w:val="26"/>
        </w:rPr>
        <w:t>5</w:t>
      </w:r>
      <w:r w:rsidR="00F76786" w:rsidRPr="00E15F2D">
        <w:rPr>
          <w:color w:val="000000" w:themeColor="text1"/>
          <w:szCs w:val="26"/>
        </w:rPr>
        <w:t xml:space="preserve"> рабочих</w:t>
      </w:r>
      <w:r w:rsidR="00E94189" w:rsidRPr="00E15F2D">
        <w:rPr>
          <w:color w:val="000000" w:themeColor="text1"/>
          <w:szCs w:val="26"/>
        </w:rPr>
        <w:t xml:space="preserve"> дней с момента получения </w:t>
      </w:r>
      <w:r w:rsidR="00E94189" w:rsidRPr="00E15F2D">
        <w:rPr>
          <w:color w:val="000000" w:themeColor="text1"/>
        </w:rPr>
        <w:t>заключений Департамента ЖКХ и Департамента тарифного регулирования</w:t>
      </w:r>
      <w:r w:rsidRPr="00E15F2D">
        <w:rPr>
          <w:color w:val="000000" w:themeColor="text1"/>
        </w:rPr>
        <w:t xml:space="preserve"> </w:t>
      </w:r>
      <w:r w:rsidR="00676AC8" w:rsidRPr="00E15F2D">
        <w:rPr>
          <w:color w:val="000000" w:themeColor="text1"/>
        </w:rPr>
        <w:t>рассматривает</w:t>
      </w:r>
      <w:r w:rsidRPr="00E15F2D">
        <w:rPr>
          <w:color w:val="000000" w:themeColor="text1"/>
        </w:rPr>
        <w:t xml:space="preserve"> проект концессионного соглашения </w:t>
      </w:r>
      <w:r w:rsidR="00E94189" w:rsidRPr="00E15F2D">
        <w:rPr>
          <w:color w:val="000000" w:themeColor="text1"/>
        </w:rPr>
        <w:t>и</w:t>
      </w:r>
      <w:r w:rsidRPr="00E15F2D">
        <w:rPr>
          <w:color w:val="000000" w:themeColor="text1"/>
        </w:rPr>
        <w:t xml:space="preserve"> готовит</w:t>
      </w:r>
      <w:r w:rsidR="00676AC8" w:rsidRPr="00E15F2D">
        <w:rPr>
          <w:color w:val="000000" w:themeColor="text1"/>
        </w:rPr>
        <w:t xml:space="preserve"> заключение о </w:t>
      </w:r>
      <w:r w:rsidR="00496269" w:rsidRPr="00E15F2D">
        <w:rPr>
          <w:color w:val="000000" w:themeColor="text1"/>
        </w:rPr>
        <w:t xml:space="preserve">возможности </w:t>
      </w:r>
      <w:r w:rsidR="00676AC8" w:rsidRPr="00E15F2D">
        <w:rPr>
          <w:color w:val="000000" w:themeColor="text1"/>
        </w:rPr>
        <w:t>бюджетного софинансирования Проекта</w:t>
      </w:r>
      <w:r w:rsidR="00467ED6" w:rsidRPr="00E15F2D">
        <w:rPr>
          <w:color w:val="000000" w:themeColor="text1"/>
        </w:rPr>
        <w:t xml:space="preserve"> с указанием форм предоставления бюджетных ассигнований</w:t>
      </w:r>
      <w:r w:rsidRPr="00E15F2D">
        <w:rPr>
          <w:color w:val="000000" w:themeColor="text1"/>
        </w:rPr>
        <w:t>, которое направляе</w:t>
      </w:r>
      <w:r w:rsidR="00EC152A" w:rsidRPr="00E15F2D">
        <w:rPr>
          <w:color w:val="000000" w:themeColor="text1"/>
        </w:rPr>
        <w:t>т</w:t>
      </w:r>
      <w:r w:rsidRPr="00E15F2D">
        <w:rPr>
          <w:color w:val="000000" w:themeColor="text1"/>
        </w:rPr>
        <w:t xml:space="preserve"> членам рабочей группы и </w:t>
      </w:r>
      <w:r w:rsidR="008A3058" w:rsidRPr="00E15F2D">
        <w:rPr>
          <w:color w:val="000000" w:themeColor="text1"/>
        </w:rPr>
        <w:t xml:space="preserve">в </w:t>
      </w:r>
      <w:r w:rsidRPr="00E15F2D">
        <w:rPr>
          <w:color w:val="000000" w:themeColor="text1"/>
        </w:rPr>
        <w:t>муниципально</w:t>
      </w:r>
      <w:r w:rsidR="008A3058" w:rsidRPr="00E15F2D">
        <w:rPr>
          <w:color w:val="000000" w:themeColor="text1"/>
        </w:rPr>
        <w:t>е</w:t>
      </w:r>
      <w:r w:rsidRPr="00E15F2D">
        <w:rPr>
          <w:color w:val="000000" w:themeColor="text1"/>
        </w:rPr>
        <w:t xml:space="preserve"> образовани</w:t>
      </w:r>
      <w:r w:rsidR="008A3058" w:rsidRPr="00E15F2D">
        <w:rPr>
          <w:color w:val="000000" w:themeColor="text1"/>
        </w:rPr>
        <w:t>е</w:t>
      </w:r>
      <w:r w:rsidRPr="00E15F2D">
        <w:rPr>
          <w:color w:val="000000" w:themeColor="text1"/>
        </w:rPr>
        <w:t>.</w:t>
      </w:r>
      <w:proofErr w:type="gramEnd"/>
    </w:p>
    <w:p w:rsidR="003D0960" w:rsidRPr="00E15F2D" w:rsidRDefault="00FD3884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</w:rPr>
      </w:pPr>
      <w:r w:rsidRPr="00E15F2D">
        <w:rPr>
          <w:color w:val="000000" w:themeColor="text1"/>
        </w:rPr>
        <w:t>10. </w:t>
      </w:r>
      <w:r w:rsidR="00A16297" w:rsidRPr="00E15F2D">
        <w:rPr>
          <w:color w:val="000000" w:themeColor="text1"/>
        </w:rPr>
        <w:t>Рабочая группа рассматривает проект концессионного соглашения с учетом заключений Департамента ЖКХ, Департамента тарифного регулирования и Департамента финансов Томской области</w:t>
      </w:r>
      <w:r w:rsidR="00F27776">
        <w:rPr>
          <w:color w:val="000000" w:themeColor="text1"/>
        </w:rPr>
        <w:t xml:space="preserve"> при участии </w:t>
      </w:r>
      <w:r w:rsidR="001361D2">
        <w:rPr>
          <w:color w:val="000000" w:themeColor="text1"/>
        </w:rPr>
        <w:t>Главы</w:t>
      </w:r>
      <w:r w:rsidR="00F27776">
        <w:rPr>
          <w:color w:val="000000" w:themeColor="text1"/>
        </w:rPr>
        <w:t xml:space="preserve"> муниципального образования</w:t>
      </w:r>
      <w:r w:rsidR="00A16297" w:rsidRPr="00E15F2D">
        <w:rPr>
          <w:color w:val="000000" w:themeColor="text1"/>
        </w:rPr>
        <w:t xml:space="preserve"> и принимает</w:t>
      </w:r>
      <w:r w:rsidR="003D0960" w:rsidRPr="00E15F2D">
        <w:rPr>
          <w:color w:val="000000" w:themeColor="text1"/>
        </w:rPr>
        <w:t xml:space="preserve"> одно из следующих решений:</w:t>
      </w:r>
    </w:p>
    <w:p w:rsidR="003D0960" w:rsidRPr="00E15F2D" w:rsidRDefault="003D0960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</w:rPr>
      </w:pPr>
      <w:r w:rsidRPr="00E15F2D">
        <w:rPr>
          <w:color w:val="000000" w:themeColor="text1"/>
        </w:rPr>
        <w:t>- </w:t>
      </w:r>
      <w:r w:rsidR="00A16297" w:rsidRPr="00E15F2D">
        <w:rPr>
          <w:color w:val="000000" w:themeColor="text1"/>
        </w:rPr>
        <w:t xml:space="preserve">рекомендовать подписать проект концессионного соглашения со стороны </w:t>
      </w:r>
      <w:r w:rsidRPr="00E15F2D">
        <w:rPr>
          <w:color w:val="000000" w:themeColor="text1"/>
        </w:rPr>
        <w:t xml:space="preserve">Администрации </w:t>
      </w:r>
      <w:r w:rsidR="00A16297" w:rsidRPr="00E15F2D">
        <w:rPr>
          <w:color w:val="000000" w:themeColor="text1"/>
        </w:rPr>
        <w:t>Томской области после проведения конкурсных процедур по заключению соответствующего концессионного соглаш</w:t>
      </w:r>
      <w:r w:rsidR="00956028" w:rsidRPr="00E15F2D">
        <w:rPr>
          <w:color w:val="000000" w:themeColor="text1"/>
        </w:rPr>
        <w:t>ения</w:t>
      </w:r>
      <w:r w:rsidRPr="00E15F2D">
        <w:rPr>
          <w:color w:val="000000" w:themeColor="text1"/>
        </w:rPr>
        <w:t>;</w:t>
      </w:r>
    </w:p>
    <w:p w:rsidR="00FD3884" w:rsidRPr="00E15F2D" w:rsidRDefault="003D0960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</w:rPr>
      </w:pPr>
      <w:r w:rsidRPr="00E15F2D">
        <w:rPr>
          <w:color w:val="000000" w:themeColor="text1"/>
        </w:rPr>
        <w:t>- </w:t>
      </w:r>
      <w:r w:rsidR="00956028" w:rsidRPr="00E15F2D">
        <w:rPr>
          <w:color w:val="000000" w:themeColor="text1"/>
        </w:rPr>
        <w:t>доработать проект концессионного соглашения.</w:t>
      </w:r>
    </w:p>
    <w:p w:rsidR="00FF5DF6" w:rsidRPr="00E15F2D" w:rsidRDefault="00E17A4D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1</w:t>
      </w:r>
      <w:r w:rsidR="003D0960" w:rsidRPr="00E15F2D">
        <w:rPr>
          <w:color w:val="000000" w:themeColor="text1"/>
          <w:szCs w:val="26"/>
        </w:rPr>
        <w:t>0</w:t>
      </w:r>
      <w:r w:rsidR="00FF5DF6" w:rsidRPr="00E15F2D">
        <w:rPr>
          <w:color w:val="000000" w:themeColor="text1"/>
          <w:szCs w:val="26"/>
        </w:rPr>
        <w:t>.</w:t>
      </w:r>
      <w:r w:rsidR="003D0960" w:rsidRPr="00E15F2D">
        <w:rPr>
          <w:color w:val="000000" w:themeColor="text1"/>
          <w:szCs w:val="26"/>
        </w:rPr>
        <w:t>1.</w:t>
      </w:r>
      <w:r w:rsidR="00FF5DF6" w:rsidRPr="00E15F2D">
        <w:rPr>
          <w:color w:val="000000" w:themeColor="text1"/>
          <w:szCs w:val="26"/>
        </w:rPr>
        <w:t> </w:t>
      </w:r>
      <w:r w:rsidR="003D0960" w:rsidRPr="00E15F2D">
        <w:rPr>
          <w:color w:val="000000" w:themeColor="text1"/>
          <w:szCs w:val="26"/>
        </w:rPr>
        <w:t xml:space="preserve">Департамент ЖКХ </w:t>
      </w:r>
      <w:r w:rsidR="00F27776">
        <w:rPr>
          <w:color w:val="000000" w:themeColor="text1"/>
          <w:szCs w:val="26"/>
        </w:rPr>
        <w:t xml:space="preserve">письменно </w:t>
      </w:r>
      <w:r w:rsidR="003D0960" w:rsidRPr="00E15F2D">
        <w:rPr>
          <w:color w:val="000000" w:themeColor="text1"/>
          <w:szCs w:val="26"/>
        </w:rPr>
        <w:t>уведомляет муниципальное образование о принятом рабочей группой решении</w:t>
      </w:r>
      <w:r w:rsidR="00715CB1" w:rsidRPr="00E15F2D">
        <w:rPr>
          <w:color w:val="000000" w:themeColor="text1"/>
          <w:szCs w:val="26"/>
        </w:rPr>
        <w:t xml:space="preserve"> </w:t>
      </w:r>
      <w:r w:rsidR="0054526E" w:rsidRPr="00E15F2D">
        <w:rPr>
          <w:color w:val="000000" w:themeColor="text1"/>
          <w:szCs w:val="26"/>
        </w:rPr>
        <w:t>в течение 2-х рабочих дней с момента проведения соответствующего заседания рабочей группы</w:t>
      </w:r>
      <w:r w:rsidR="003D0960" w:rsidRPr="00E15F2D">
        <w:rPr>
          <w:color w:val="000000" w:themeColor="text1"/>
          <w:szCs w:val="26"/>
        </w:rPr>
        <w:t>.</w:t>
      </w:r>
    </w:p>
    <w:p w:rsidR="0054526E" w:rsidRPr="00E15F2D" w:rsidRDefault="0054526E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 xml:space="preserve">10.2. Решения рабочей группы </w:t>
      </w:r>
      <w:proofErr w:type="gramStart"/>
      <w:r w:rsidRPr="00E15F2D">
        <w:rPr>
          <w:color w:val="000000" w:themeColor="text1"/>
          <w:szCs w:val="26"/>
        </w:rPr>
        <w:t>принимаются большинством голосов присутствующих на заседании членов рабочей группы и оформляются</w:t>
      </w:r>
      <w:proofErr w:type="gramEnd"/>
      <w:r w:rsidRPr="00E15F2D">
        <w:rPr>
          <w:color w:val="000000" w:themeColor="text1"/>
          <w:szCs w:val="26"/>
        </w:rPr>
        <w:t xml:space="preserve"> протоколами, которые подписываются руководителем рабочей группы, либо заместителем руководителя рабочей группы, либо по поручению руководителя рабочей группы одним из членов рабочей группы.</w:t>
      </w:r>
    </w:p>
    <w:p w:rsidR="0054526E" w:rsidRPr="00E15F2D" w:rsidRDefault="003D0960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>10.</w:t>
      </w:r>
      <w:r w:rsidR="0054526E" w:rsidRPr="00E15F2D">
        <w:rPr>
          <w:color w:val="000000" w:themeColor="text1"/>
          <w:szCs w:val="26"/>
        </w:rPr>
        <w:t>3</w:t>
      </w:r>
      <w:r w:rsidR="00B94D41" w:rsidRPr="00E15F2D">
        <w:rPr>
          <w:color w:val="000000" w:themeColor="text1"/>
          <w:szCs w:val="26"/>
        </w:rPr>
        <w:t>. </w:t>
      </w:r>
      <w:proofErr w:type="gramStart"/>
      <w:r w:rsidRPr="00E15F2D">
        <w:rPr>
          <w:color w:val="000000" w:themeColor="text1"/>
          <w:szCs w:val="26"/>
        </w:rPr>
        <w:t>В случае принятия рабочей группой решения</w:t>
      </w:r>
      <w:r w:rsidR="0054526E" w:rsidRPr="00E15F2D">
        <w:rPr>
          <w:color w:val="000000" w:themeColor="text1"/>
          <w:szCs w:val="26"/>
        </w:rPr>
        <w:t xml:space="preserve"> о необходимости</w:t>
      </w:r>
      <w:r w:rsidRPr="00E15F2D">
        <w:rPr>
          <w:color w:val="000000" w:themeColor="text1"/>
          <w:szCs w:val="26"/>
        </w:rPr>
        <w:t xml:space="preserve"> </w:t>
      </w:r>
      <w:r w:rsidRPr="00E15F2D">
        <w:rPr>
          <w:color w:val="000000" w:themeColor="text1"/>
        </w:rPr>
        <w:t>рекомендовать подписать проект концессионного соглашения со стороны Администрации Томской области</w:t>
      </w:r>
      <w:r w:rsidRPr="00E15F2D">
        <w:rPr>
          <w:color w:val="000000" w:themeColor="text1"/>
          <w:szCs w:val="26"/>
        </w:rPr>
        <w:t xml:space="preserve"> </w:t>
      </w:r>
      <w:r w:rsidR="0054526E" w:rsidRPr="00E15F2D">
        <w:rPr>
          <w:color w:val="000000" w:themeColor="text1"/>
          <w:szCs w:val="26"/>
        </w:rPr>
        <w:t xml:space="preserve">муниципальное образование (Концедент) </w:t>
      </w:r>
      <w:r w:rsidR="00AF7596" w:rsidRPr="00E15F2D">
        <w:rPr>
          <w:color w:val="000000" w:themeColor="text1"/>
          <w:szCs w:val="26"/>
        </w:rPr>
        <w:t xml:space="preserve">подготавливает </w:t>
      </w:r>
      <w:r w:rsidR="0054526E" w:rsidRPr="00E15F2D">
        <w:rPr>
          <w:color w:val="000000" w:themeColor="text1"/>
          <w:szCs w:val="26"/>
        </w:rPr>
        <w:t>конкурсн</w:t>
      </w:r>
      <w:r w:rsidR="00AF7596" w:rsidRPr="00E15F2D">
        <w:rPr>
          <w:color w:val="000000" w:themeColor="text1"/>
          <w:szCs w:val="26"/>
        </w:rPr>
        <w:t>ую</w:t>
      </w:r>
      <w:r w:rsidR="0054526E" w:rsidRPr="00E15F2D">
        <w:rPr>
          <w:color w:val="000000" w:themeColor="text1"/>
          <w:szCs w:val="26"/>
        </w:rPr>
        <w:t xml:space="preserve"> документаци</w:t>
      </w:r>
      <w:r w:rsidR="00AF7596" w:rsidRPr="00E15F2D">
        <w:rPr>
          <w:color w:val="000000" w:themeColor="text1"/>
          <w:szCs w:val="26"/>
        </w:rPr>
        <w:t>ю</w:t>
      </w:r>
      <w:r w:rsidR="0054526E" w:rsidRPr="00E15F2D">
        <w:rPr>
          <w:color w:val="000000" w:themeColor="text1"/>
          <w:szCs w:val="26"/>
        </w:rPr>
        <w:t xml:space="preserve"> соответствующий положениям статьи 23 Федерального закона от 21.07.2005 № 115-ФЗ «О концессионных соглашениях»</w:t>
      </w:r>
      <w:r w:rsidR="00AF7596" w:rsidRPr="00E15F2D">
        <w:rPr>
          <w:color w:val="000000" w:themeColor="text1"/>
          <w:szCs w:val="26"/>
        </w:rPr>
        <w:t xml:space="preserve"> (далее – Закона о концессионных соглашениях) и направляет данную документацию в Департамент ЖКХ.</w:t>
      </w:r>
      <w:proofErr w:type="gramEnd"/>
    </w:p>
    <w:p w:rsidR="00AF7596" w:rsidRPr="00E15F2D" w:rsidRDefault="00AF7596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r w:rsidRPr="00E15F2D">
        <w:rPr>
          <w:color w:val="000000" w:themeColor="text1"/>
          <w:szCs w:val="26"/>
        </w:rPr>
        <w:t xml:space="preserve">10.4. Департамент ЖКХ в пятидневный срок с момента получения конкурсной документации </w:t>
      </w:r>
      <w:proofErr w:type="gramStart"/>
      <w:r w:rsidRPr="00E15F2D">
        <w:rPr>
          <w:color w:val="000000" w:themeColor="text1"/>
          <w:szCs w:val="26"/>
        </w:rPr>
        <w:t>проверяет комплектность данной документации на соответствие положениям статьи 23 Закона о концессионных соглашениях</w:t>
      </w:r>
      <w:r w:rsidR="00DC0CD6" w:rsidRPr="00E15F2D">
        <w:rPr>
          <w:color w:val="000000" w:themeColor="text1"/>
          <w:szCs w:val="26"/>
        </w:rPr>
        <w:t xml:space="preserve"> и направляет</w:t>
      </w:r>
      <w:proofErr w:type="gramEnd"/>
      <w:r w:rsidR="00DC0CD6" w:rsidRPr="00E15F2D">
        <w:rPr>
          <w:color w:val="000000" w:themeColor="text1"/>
          <w:szCs w:val="26"/>
        </w:rPr>
        <w:t xml:space="preserve"> в муниципальное образование заключение о соответствии или несоответствии представленной конкурсной документации положениям статьи 23 Закона о концессионных соглашениях</w:t>
      </w:r>
      <w:r w:rsidRPr="00E15F2D">
        <w:rPr>
          <w:color w:val="000000" w:themeColor="text1"/>
          <w:szCs w:val="26"/>
        </w:rPr>
        <w:t>.</w:t>
      </w:r>
    </w:p>
    <w:p w:rsidR="00AF7596" w:rsidRPr="00E15F2D" w:rsidRDefault="00AF7596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  <w:proofErr w:type="gramStart"/>
      <w:r w:rsidRPr="00E15F2D">
        <w:rPr>
          <w:color w:val="000000" w:themeColor="text1"/>
          <w:szCs w:val="26"/>
        </w:rPr>
        <w:t>В случае соответствия конкурсной документации положениям статьи 23 Закона о концессионных соглашениях Департамент ЖКХ согласовывает проект концессионного соглашения в соответствии с Порядком подготовки договоров и соглашений, одной из сторон которых выступает Администрация области, утвержденным Постановлением Главы Администрации (Губернатора) Томской области от 03.06.2004 № 98 «О Регламенте работы Администрации Томской области».</w:t>
      </w:r>
      <w:proofErr w:type="gramEnd"/>
    </w:p>
    <w:p w:rsidR="00715CB1" w:rsidRPr="00E15F2D" w:rsidRDefault="00715CB1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</w:p>
    <w:p w:rsidR="00715CB1" w:rsidRPr="00E15F2D" w:rsidRDefault="00715CB1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</w:p>
    <w:p w:rsidR="00715CB1" w:rsidRPr="00E15F2D" w:rsidRDefault="00715CB1" w:rsidP="00676AC8">
      <w:pPr>
        <w:autoSpaceDE w:val="0"/>
        <w:autoSpaceDN w:val="0"/>
        <w:adjustRightInd w:val="0"/>
        <w:ind w:firstLine="567"/>
        <w:jc w:val="both"/>
        <w:outlineLvl w:val="1"/>
        <w:rPr>
          <w:color w:val="000000" w:themeColor="text1"/>
          <w:szCs w:val="26"/>
        </w:rPr>
      </w:pPr>
    </w:p>
    <w:sectPr w:rsidR="00715CB1" w:rsidRPr="00E15F2D" w:rsidSect="008D33F4">
      <w:headerReference w:type="even" r:id="rId10"/>
      <w:headerReference w:type="default" r:id="rId11"/>
      <w:footerReference w:type="default" r:id="rId12"/>
      <w:headerReference w:type="first" r:id="rId13"/>
      <w:type w:val="continuous"/>
      <w:pgSz w:w="11907" w:h="16840" w:code="9"/>
      <w:pgMar w:top="1418" w:right="851" w:bottom="1276" w:left="1701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35FA" w:rsidRDefault="009835FA">
      <w:r>
        <w:separator/>
      </w:r>
    </w:p>
  </w:endnote>
  <w:endnote w:type="continuationSeparator" w:id="0">
    <w:p w:rsidR="009835FA" w:rsidRDefault="00983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F13" w:rsidRDefault="00735F13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35FA" w:rsidRDefault="009835FA">
      <w:r>
        <w:separator/>
      </w:r>
    </w:p>
  </w:footnote>
  <w:footnote w:type="continuationSeparator" w:id="0">
    <w:p w:rsidR="009835FA" w:rsidRDefault="009835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F13" w:rsidRDefault="00735F1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35F13" w:rsidRDefault="00735F1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F13" w:rsidRDefault="00735F13" w:rsidP="008C607D">
    <w:pPr>
      <w:pStyle w:val="a4"/>
      <w:framePr w:wrap="around" w:vAnchor="text" w:hAnchor="margin" w:xAlign="center" w:y="1"/>
      <w:ind w:firstLine="0"/>
      <w:rPr>
        <w:rStyle w:val="a6"/>
        <w:b w:val="0"/>
        <w:sz w:val="24"/>
      </w:rPr>
    </w:pPr>
    <w:r>
      <w:rPr>
        <w:rStyle w:val="a6"/>
        <w:b w:val="0"/>
        <w:sz w:val="24"/>
      </w:rPr>
      <w:fldChar w:fldCharType="begin"/>
    </w:r>
    <w:r>
      <w:rPr>
        <w:rStyle w:val="a6"/>
        <w:b w:val="0"/>
        <w:sz w:val="24"/>
      </w:rPr>
      <w:instrText xml:space="preserve">PAGE  </w:instrText>
    </w:r>
    <w:r>
      <w:rPr>
        <w:rStyle w:val="a6"/>
        <w:b w:val="0"/>
        <w:sz w:val="24"/>
      </w:rPr>
      <w:fldChar w:fldCharType="separate"/>
    </w:r>
    <w:r w:rsidR="009E4148">
      <w:rPr>
        <w:rStyle w:val="a6"/>
        <w:b w:val="0"/>
        <w:noProof/>
        <w:sz w:val="24"/>
      </w:rPr>
      <w:t>4</w:t>
    </w:r>
    <w:r>
      <w:rPr>
        <w:rStyle w:val="a6"/>
        <w:b w:val="0"/>
        <w:sz w:val="24"/>
      </w:rPr>
      <w:fldChar w:fldCharType="end"/>
    </w:r>
  </w:p>
  <w:p w:rsidR="00735F13" w:rsidRDefault="00735F13" w:rsidP="00DE247A">
    <w:pPr>
      <w:pStyle w:val="a4"/>
      <w:ind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5F13" w:rsidRPr="00E514F5" w:rsidRDefault="00735F13">
    <w:pPr>
      <w:pStyle w:val="a4"/>
      <w:spacing w:before="240" w:after="0"/>
      <w:ind w:firstLine="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2292D"/>
    <w:multiLevelType w:val="hybridMultilevel"/>
    <w:tmpl w:val="D774F502"/>
    <w:lvl w:ilvl="0" w:tplc="D1B800E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88609D"/>
    <w:multiLevelType w:val="hybridMultilevel"/>
    <w:tmpl w:val="7F3C8E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96D73FC"/>
    <w:multiLevelType w:val="hybridMultilevel"/>
    <w:tmpl w:val="FA30A9BE"/>
    <w:lvl w:ilvl="0" w:tplc="237CCC1C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F0321AC"/>
    <w:multiLevelType w:val="hybridMultilevel"/>
    <w:tmpl w:val="34446302"/>
    <w:lvl w:ilvl="0" w:tplc="EC34132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A8D5056"/>
    <w:multiLevelType w:val="hybridMultilevel"/>
    <w:tmpl w:val="A4B43A30"/>
    <w:lvl w:ilvl="0" w:tplc="A0405FA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55B9652B"/>
    <w:multiLevelType w:val="hybridMultilevel"/>
    <w:tmpl w:val="5984A9E8"/>
    <w:lvl w:ilvl="0" w:tplc="BFF2384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CD17911"/>
    <w:multiLevelType w:val="hybridMultilevel"/>
    <w:tmpl w:val="6BE0F178"/>
    <w:lvl w:ilvl="0" w:tplc="A6CC6F4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CD815A3"/>
    <w:multiLevelType w:val="hybridMultilevel"/>
    <w:tmpl w:val="FE3CDFDC"/>
    <w:lvl w:ilvl="0" w:tplc="0E8EA7D6">
      <w:start w:val="1"/>
      <w:numFmt w:val="decimal"/>
      <w:lvlText w:val="%1."/>
      <w:lvlJc w:val="left"/>
      <w:pPr>
        <w:ind w:left="1211" w:hanging="360"/>
      </w:pPr>
      <w:rPr>
        <w:rFonts w:ascii="Times New Roman" w:eastAsiaTheme="minorHAnsi" w:hAnsi="Times New Roman" w:cs="Times New Roman"/>
      </w:rPr>
    </w:lvl>
    <w:lvl w:ilvl="1" w:tplc="04190017">
      <w:start w:val="1"/>
      <w:numFmt w:val="lowerLetter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346579"/>
    <w:multiLevelType w:val="hybridMultilevel"/>
    <w:tmpl w:val="6714FFAC"/>
    <w:lvl w:ilvl="0" w:tplc="147C594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7"/>
  </w:num>
  <w:num w:numId="6">
    <w:abstractNumId w:val="6"/>
  </w:num>
  <w:num w:numId="7">
    <w:abstractNumId w:val="1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12081"/>
    <w:rsid w:val="000154A2"/>
    <w:rsid w:val="00022D95"/>
    <w:rsid w:val="000248D5"/>
    <w:rsid w:val="00031365"/>
    <w:rsid w:val="000336E7"/>
    <w:rsid w:val="00037985"/>
    <w:rsid w:val="00040B66"/>
    <w:rsid w:val="00044B60"/>
    <w:rsid w:val="000470CE"/>
    <w:rsid w:val="00053017"/>
    <w:rsid w:val="000548B8"/>
    <w:rsid w:val="000565E1"/>
    <w:rsid w:val="000647E7"/>
    <w:rsid w:val="00067C86"/>
    <w:rsid w:val="00071AFC"/>
    <w:rsid w:val="0007224E"/>
    <w:rsid w:val="00082519"/>
    <w:rsid w:val="000922B3"/>
    <w:rsid w:val="00092BC1"/>
    <w:rsid w:val="000A0B76"/>
    <w:rsid w:val="000A2B3A"/>
    <w:rsid w:val="000A6107"/>
    <w:rsid w:val="000B4253"/>
    <w:rsid w:val="000B4A05"/>
    <w:rsid w:val="000C0786"/>
    <w:rsid w:val="000D11AE"/>
    <w:rsid w:val="000D3094"/>
    <w:rsid w:val="000D3E73"/>
    <w:rsid w:val="000E3A09"/>
    <w:rsid w:val="000E73DF"/>
    <w:rsid w:val="000F2C78"/>
    <w:rsid w:val="000F6D8E"/>
    <w:rsid w:val="001010CA"/>
    <w:rsid w:val="0010138B"/>
    <w:rsid w:val="001037F8"/>
    <w:rsid w:val="00107829"/>
    <w:rsid w:val="00110F7D"/>
    <w:rsid w:val="00115890"/>
    <w:rsid w:val="00116652"/>
    <w:rsid w:val="00123D74"/>
    <w:rsid w:val="001361D2"/>
    <w:rsid w:val="00137D9C"/>
    <w:rsid w:val="001412D1"/>
    <w:rsid w:val="001435F7"/>
    <w:rsid w:val="001568B1"/>
    <w:rsid w:val="00156DEF"/>
    <w:rsid w:val="00164906"/>
    <w:rsid w:val="00166DEB"/>
    <w:rsid w:val="001741AC"/>
    <w:rsid w:val="00175280"/>
    <w:rsid w:val="00176D49"/>
    <w:rsid w:val="00184645"/>
    <w:rsid w:val="001929D8"/>
    <w:rsid w:val="00196200"/>
    <w:rsid w:val="001A0823"/>
    <w:rsid w:val="001A62A4"/>
    <w:rsid w:val="001A7A65"/>
    <w:rsid w:val="001A7E90"/>
    <w:rsid w:val="001B5CFB"/>
    <w:rsid w:val="001C5349"/>
    <w:rsid w:val="001D16BB"/>
    <w:rsid w:val="001D2FAB"/>
    <w:rsid w:val="001D5FC7"/>
    <w:rsid w:val="001E1344"/>
    <w:rsid w:val="001E33EC"/>
    <w:rsid w:val="001E633D"/>
    <w:rsid w:val="001E7264"/>
    <w:rsid w:val="001F0A11"/>
    <w:rsid w:val="001F17C4"/>
    <w:rsid w:val="001F784E"/>
    <w:rsid w:val="00200C31"/>
    <w:rsid w:val="002100C7"/>
    <w:rsid w:val="002106BD"/>
    <w:rsid w:val="00211819"/>
    <w:rsid w:val="002119BB"/>
    <w:rsid w:val="00216A65"/>
    <w:rsid w:val="0022059F"/>
    <w:rsid w:val="00220AAC"/>
    <w:rsid w:val="002225C6"/>
    <w:rsid w:val="0022592E"/>
    <w:rsid w:val="0023049B"/>
    <w:rsid w:val="002360B5"/>
    <w:rsid w:val="00236167"/>
    <w:rsid w:val="002403BB"/>
    <w:rsid w:val="0024246B"/>
    <w:rsid w:val="002440C0"/>
    <w:rsid w:val="00250811"/>
    <w:rsid w:val="0025229F"/>
    <w:rsid w:val="0025562B"/>
    <w:rsid w:val="00261DE8"/>
    <w:rsid w:val="00262EA9"/>
    <w:rsid w:val="00263B5E"/>
    <w:rsid w:val="0026525E"/>
    <w:rsid w:val="00265B85"/>
    <w:rsid w:val="00271A74"/>
    <w:rsid w:val="00271AD1"/>
    <w:rsid w:val="00272E9C"/>
    <w:rsid w:val="002748CA"/>
    <w:rsid w:val="00280DAE"/>
    <w:rsid w:val="00286840"/>
    <w:rsid w:val="00291B1F"/>
    <w:rsid w:val="00291FE3"/>
    <w:rsid w:val="002953EF"/>
    <w:rsid w:val="00296C29"/>
    <w:rsid w:val="002A7F38"/>
    <w:rsid w:val="002B45D3"/>
    <w:rsid w:val="002B5079"/>
    <w:rsid w:val="002C1AC1"/>
    <w:rsid w:val="002C4A26"/>
    <w:rsid w:val="002C7B75"/>
    <w:rsid w:val="002D3692"/>
    <w:rsid w:val="002D69A7"/>
    <w:rsid w:val="002E07E2"/>
    <w:rsid w:val="002E1FF3"/>
    <w:rsid w:val="002E220F"/>
    <w:rsid w:val="002F113D"/>
    <w:rsid w:val="002F1A1A"/>
    <w:rsid w:val="002F5ECD"/>
    <w:rsid w:val="002F722B"/>
    <w:rsid w:val="0030110D"/>
    <w:rsid w:val="0030311B"/>
    <w:rsid w:val="003043B1"/>
    <w:rsid w:val="003303FC"/>
    <w:rsid w:val="003307F3"/>
    <w:rsid w:val="00330FF8"/>
    <w:rsid w:val="00333C18"/>
    <w:rsid w:val="003531A6"/>
    <w:rsid w:val="0035441F"/>
    <w:rsid w:val="00360923"/>
    <w:rsid w:val="00362287"/>
    <w:rsid w:val="00363817"/>
    <w:rsid w:val="00365861"/>
    <w:rsid w:val="00366477"/>
    <w:rsid w:val="00370DE3"/>
    <w:rsid w:val="003720FC"/>
    <w:rsid w:val="00372A1B"/>
    <w:rsid w:val="00374424"/>
    <w:rsid w:val="00375F22"/>
    <w:rsid w:val="0038128D"/>
    <w:rsid w:val="00391034"/>
    <w:rsid w:val="003944E2"/>
    <w:rsid w:val="00395563"/>
    <w:rsid w:val="0039592E"/>
    <w:rsid w:val="003A29ED"/>
    <w:rsid w:val="003A50F2"/>
    <w:rsid w:val="003A7647"/>
    <w:rsid w:val="003B2A36"/>
    <w:rsid w:val="003B6E79"/>
    <w:rsid w:val="003C0145"/>
    <w:rsid w:val="003C2092"/>
    <w:rsid w:val="003C53BA"/>
    <w:rsid w:val="003D0960"/>
    <w:rsid w:val="003D28B9"/>
    <w:rsid w:val="003D33C9"/>
    <w:rsid w:val="003D35A5"/>
    <w:rsid w:val="003D41E6"/>
    <w:rsid w:val="003D6BAA"/>
    <w:rsid w:val="003E512F"/>
    <w:rsid w:val="003F4883"/>
    <w:rsid w:val="00400C3C"/>
    <w:rsid w:val="004014B5"/>
    <w:rsid w:val="004017A7"/>
    <w:rsid w:val="00404191"/>
    <w:rsid w:val="00407233"/>
    <w:rsid w:val="004102DA"/>
    <w:rsid w:val="00421138"/>
    <w:rsid w:val="00425D5F"/>
    <w:rsid w:val="0042615C"/>
    <w:rsid w:val="00433660"/>
    <w:rsid w:val="004349DB"/>
    <w:rsid w:val="0043500F"/>
    <w:rsid w:val="0044389D"/>
    <w:rsid w:val="00450BD3"/>
    <w:rsid w:val="00451FF0"/>
    <w:rsid w:val="00453407"/>
    <w:rsid w:val="00453CAB"/>
    <w:rsid w:val="004633AC"/>
    <w:rsid w:val="00467ED6"/>
    <w:rsid w:val="004706AD"/>
    <w:rsid w:val="0047375B"/>
    <w:rsid w:val="00480F84"/>
    <w:rsid w:val="004813B8"/>
    <w:rsid w:val="00484A22"/>
    <w:rsid w:val="00496269"/>
    <w:rsid w:val="004A19F3"/>
    <w:rsid w:val="004A3DDA"/>
    <w:rsid w:val="004A6764"/>
    <w:rsid w:val="004B1566"/>
    <w:rsid w:val="004B2141"/>
    <w:rsid w:val="004B54EC"/>
    <w:rsid w:val="004D0815"/>
    <w:rsid w:val="004D391F"/>
    <w:rsid w:val="004D6B42"/>
    <w:rsid w:val="004D766E"/>
    <w:rsid w:val="004E4DC0"/>
    <w:rsid w:val="004E6D1D"/>
    <w:rsid w:val="004E7879"/>
    <w:rsid w:val="004F31A3"/>
    <w:rsid w:val="004F3C76"/>
    <w:rsid w:val="004F58B5"/>
    <w:rsid w:val="005113C6"/>
    <w:rsid w:val="005124D5"/>
    <w:rsid w:val="00512798"/>
    <w:rsid w:val="0052021C"/>
    <w:rsid w:val="005274EA"/>
    <w:rsid w:val="00533281"/>
    <w:rsid w:val="0054171F"/>
    <w:rsid w:val="00541B5F"/>
    <w:rsid w:val="0054526E"/>
    <w:rsid w:val="00547A90"/>
    <w:rsid w:val="00554197"/>
    <w:rsid w:val="00554ED9"/>
    <w:rsid w:val="00560053"/>
    <w:rsid w:val="0056055F"/>
    <w:rsid w:val="00565A6F"/>
    <w:rsid w:val="005744C8"/>
    <w:rsid w:val="00574811"/>
    <w:rsid w:val="0057642B"/>
    <w:rsid w:val="0058052D"/>
    <w:rsid w:val="00584481"/>
    <w:rsid w:val="00584D30"/>
    <w:rsid w:val="005950E3"/>
    <w:rsid w:val="00595E28"/>
    <w:rsid w:val="00596395"/>
    <w:rsid w:val="00596435"/>
    <w:rsid w:val="0059754E"/>
    <w:rsid w:val="005A0571"/>
    <w:rsid w:val="005A2365"/>
    <w:rsid w:val="005A5118"/>
    <w:rsid w:val="005A65D5"/>
    <w:rsid w:val="005C7637"/>
    <w:rsid w:val="005C78D6"/>
    <w:rsid w:val="005C7E9A"/>
    <w:rsid w:val="005D41BD"/>
    <w:rsid w:val="005D465D"/>
    <w:rsid w:val="005D4CA8"/>
    <w:rsid w:val="005D5A6D"/>
    <w:rsid w:val="005E0292"/>
    <w:rsid w:val="005E0EC9"/>
    <w:rsid w:val="005E2DE8"/>
    <w:rsid w:val="005F7057"/>
    <w:rsid w:val="00612AEC"/>
    <w:rsid w:val="00616A49"/>
    <w:rsid w:val="006239B4"/>
    <w:rsid w:val="00637B79"/>
    <w:rsid w:val="00643AE8"/>
    <w:rsid w:val="00643E9A"/>
    <w:rsid w:val="00660C31"/>
    <w:rsid w:val="0066401B"/>
    <w:rsid w:val="00666B88"/>
    <w:rsid w:val="00674669"/>
    <w:rsid w:val="006758B1"/>
    <w:rsid w:val="00676921"/>
    <w:rsid w:val="00676AC8"/>
    <w:rsid w:val="006779C6"/>
    <w:rsid w:val="006826F5"/>
    <w:rsid w:val="00693CB5"/>
    <w:rsid w:val="006A7A32"/>
    <w:rsid w:val="006B0E97"/>
    <w:rsid w:val="006B4116"/>
    <w:rsid w:val="006B50F0"/>
    <w:rsid w:val="006B6585"/>
    <w:rsid w:val="006C139B"/>
    <w:rsid w:val="006D760E"/>
    <w:rsid w:val="006E4611"/>
    <w:rsid w:val="006E5F74"/>
    <w:rsid w:val="006F1208"/>
    <w:rsid w:val="006F320E"/>
    <w:rsid w:val="006F3B74"/>
    <w:rsid w:val="006F43B7"/>
    <w:rsid w:val="00700807"/>
    <w:rsid w:val="00704095"/>
    <w:rsid w:val="00714509"/>
    <w:rsid w:val="0071582C"/>
    <w:rsid w:val="007159B7"/>
    <w:rsid w:val="00715CB1"/>
    <w:rsid w:val="007205CF"/>
    <w:rsid w:val="00721FFD"/>
    <w:rsid w:val="00723491"/>
    <w:rsid w:val="00735F13"/>
    <w:rsid w:val="00751D3B"/>
    <w:rsid w:val="00753F4B"/>
    <w:rsid w:val="00757087"/>
    <w:rsid w:val="007570BD"/>
    <w:rsid w:val="007574CC"/>
    <w:rsid w:val="00760A35"/>
    <w:rsid w:val="007635B1"/>
    <w:rsid w:val="00775B63"/>
    <w:rsid w:val="00777668"/>
    <w:rsid w:val="00782149"/>
    <w:rsid w:val="00785571"/>
    <w:rsid w:val="00787CF3"/>
    <w:rsid w:val="007A6C34"/>
    <w:rsid w:val="007A7F68"/>
    <w:rsid w:val="007B406F"/>
    <w:rsid w:val="007B5681"/>
    <w:rsid w:val="007B5B5E"/>
    <w:rsid w:val="007C0093"/>
    <w:rsid w:val="007C3B0F"/>
    <w:rsid w:val="007C599B"/>
    <w:rsid w:val="007D1557"/>
    <w:rsid w:val="007D3496"/>
    <w:rsid w:val="007D470E"/>
    <w:rsid w:val="007D73CD"/>
    <w:rsid w:val="007E0CE3"/>
    <w:rsid w:val="007E5F57"/>
    <w:rsid w:val="007F01C5"/>
    <w:rsid w:val="007F29BC"/>
    <w:rsid w:val="007F449C"/>
    <w:rsid w:val="007F608B"/>
    <w:rsid w:val="007F781E"/>
    <w:rsid w:val="008050D0"/>
    <w:rsid w:val="00813A58"/>
    <w:rsid w:val="00815F1B"/>
    <w:rsid w:val="00826F8C"/>
    <w:rsid w:val="00832E8E"/>
    <w:rsid w:val="0083354F"/>
    <w:rsid w:val="008339A0"/>
    <w:rsid w:val="008342BB"/>
    <w:rsid w:val="00837C9D"/>
    <w:rsid w:val="008561BA"/>
    <w:rsid w:val="00861ADE"/>
    <w:rsid w:val="008650BD"/>
    <w:rsid w:val="0086546C"/>
    <w:rsid w:val="008767F2"/>
    <w:rsid w:val="00880964"/>
    <w:rsid w:val="00882405"/>
    <w:rsid w:val="00887871"/>
    <w:rsid w:val="00891C87"/>
    <w:rsid w:val="00895D57"/>
    <w:rsid w:val="008A227A"/>
    <w:rsid w:val="008A3058"/>
    <w:rsid w:val="008A6987"/>
    <w:rsid w:val="008B2089"/>
    <w:rsid w:val="008C0098"/>
    <w:rsid w:val="008C1B2E"/>
    <w:rsid w:val="008C1D6D"/>
    <w:rsid w:val="008C3E4F"/>
    <w:rsid w:val="008C479C"/>
    <w:rsid w:val="008C607D"/>
    <w:rsid w:val="008D2FEF"/>
    <w:rsid w:val="008D33F4"/>
    <w:rsid w:val="008D4B64"/>
    <w:rsid w:val="008D5DAC"/>
    <w:rsid w:val="008D6CFE"/>
    <w:rsid w:val="008E01E8"/>
    <w:rsid w:val="008E5D77"/>
    <w:rsid w:val="008F2191"/>
    <w:rsid w:val="008F64B4"/>
    <w:rsid w:val="008F71B7"/>
    <w:rsid w:val="0090355E"/>
    <w:rsid w:val="00907463"/>
    <w:rsid w:val="00910418"/>
    <w:rsid w:val="0091043D"/>
    <w:rsid w:val="00917247"/>
    <w:rsid w:val="009267AF"/>
    <w:rsid w:val="009306BB"/>
    <w:rsid w:val="00931799"/>
    <w:rsid w:val="00941E98"/>
    <w:rsid w:val="0094362F"/>
    <w:rsid w:val="00947B92"/>
    <w:rsid w:val="0095289A"/>
    <w:rsid w:val="009548C0"/>
    <w:rsid w:val="0095561F"/>
    <w:rsid w:val="00955A50"/>
    <w:rsid w:val="00956028"/>
    <w:rsid w:val="009671AD"/>
    <w:rsid w:val="009835FA"/>
    <w:rsid w:val="00985CE7"/>
    <w:rsid w:val="00986257"/>
    <w:rsid w:val="0098756B"/>
    <w:rsid w:val="009907AD"/>
    <w:rsid w:val="00994AFD"/>
    <w:rsid w:val="00994C8E"/>
    <w:rsid w:val="009963B8"/>
    <w:rsid w:val="009A442E"/>
    <w:rsid w:val="009B009D"/>
    <w:rsid w:val="009C0711"/>
    <w:rsid w:val="009D029C"/>
    <w:rsid w:val="009D2280"/>
    <w:rsid w:val="009E0A25"/>
    <w:rsid w:val="009E4148"/>
    <w:rsid w:val="009E5F8B"/>
    <w:rsid w:val="009F21DE"/>
    <w:rsid w:val="009F3BCE"/>
    <w:rsid w:val="009F52F7"/>
    <w:rsid w:val="009F59DC"/>
    <w:rsid w:val="00A01D89"/>
    <w:rsid w:val="00A036A5"/>
    <w:rsid w:val="00A04873"/>
    <w:rsid w:val="00A07AE7"/>
    <w:rsid w:val="00A1287F"/>
    <w:rsid w:val="00A135E0"/>
    <w:rsid w:val="00A16297"/>
    <w:rsid w:val="00A20031"/>
    <w:rsid w:val="00A200EB"/>
    <w:rsid w:val="00A26A34"/>
    <w:rsid w:val="00A37266"/>
    <w:rsid w:val="00A53857"/>
    <w:rsid w:val="00A564C8"/>
    <w:rsid w:val="00A610A6"/>
    <w:rsid w:val="00A61302"/>
    <w:rsid w:val="00A61B58"/>
    <w:rsid w:val="00A65AA9"/>
    <w:rsid w:val="00A65C82"/>
    <w:rsid w:val="00A7014F"/>
    <w:rsid w:val="00A71B6B"/>
    <w:rsid w:val="00A77652"/>
    <w:rsid w:val="00A8120C"/>
    <w:rsid w:val="00A82AF8"/>
    <w:rsid w:val="00A87852"/>
    <w:rsid w:val="00A87A1E"/>
    <w:rsid w:val="00A9088B"/>
    <w:rsid w:val="00A91453"/>
    <w:rsid w:val="00A92600"/>
    <w:rsid w:val="00A96B9C"/>
    <w:rsid w:val="00AA09B4"/>
    <w:rsid w:val="00AA1DC8"/>
    <w:rsid w:val="00AA4954"/>
    <w:rsid w:val="00AA64D0"/>
    <w:rsid w:val="00AB3C64"/>
    <w:rsid w:val="00AC22C3"/>
    <w:rsid w:val="00AC4A4F"/>
    <w:rsid w:val="00AC59CB"/>
    <w:rsid w:val="00AD0600"/>
    <w:rsid w:val="00AD1FFC"/>
    <w:rsid w:val="00AD629E"/>
    <w:rsid w:val="00AD7B7F"/>
    <w:rsid w:val="00AE028C"/>
    <w:rsid w:val="00AE07D2"/>
    <w:rsid w:val="00AE1961"/>
    <w:rsid w:val="00AE6BEF"/>
    <w:rsid w:val="00AF3593"/>
    <w:rsid w:val="00AF7596"/>
    <w:rsid w:val="00B05A8E"/>
    <w:rsid w:val="00B13BD3"/>
    <w:rsid w:val="00B13FDC"/>
    <w:rsid w:val="00B14A64"/>
    <w:rsid w:val="00B17EC4"/>
    <w:rsid w:val="00B26C50"/>
    <w:rsid w:val="00B35374"/>
    <w:rsid w:val="00B40823"/>
    <w:rsid w:val="00B40980"/>
    <w:rsid w:val="00B42156"/>
    <w:rsid w:val="00B46BE7"/>
    <w:rsid w:val="00B53D51"/>
    <w:rsid w:val="00B62E01"/>
    <w:rsid w:val="00B65C6B"/>
    <w:rsid w:val="00B71E70"/>
    <w:rsid w:val="00B85502"/>
    <w:rsid w:val="00B864CA"/>
    <w:rsid w:val="00B90E75"/>
    <w:rsid w:val="00B93F4A"/>
    <w:rsid w:val="00B94D41"/>
    <w:rsid w:val="00B94EB4"/>
    <w:rsid w:val="00B95F4E"/>
    <w:rsid w:val="00B97F25"/>
    <w:rsid w:val="00BA2185"/>
    <w:rsid w:val="00BA705E"/>
    <w:rsid w:val="00BB6FFD"/>
    <w:rsid w:val="00BC3E26"/>
    <w:rsid w:val="00BD0F63"/>
    <w:rsid w:val="00BD63BD"/>
    <w:rsid w:val="00BD75AA"/>
    <w:rsid w:val="00BE1186"/>
    <w:rsid w:val="00BE5869"/>
    <w:rsid w:val="00BF2243"/>
    <w:rsid w:val="00BF4D85"/>
    <w:rsid w:val="00BF5EF9"/>
    <w:rsid w:val="00C039CC"/>
    <w:rsid w:val="00C0758D"/>
    <w:rsid w:val="00C12DD9"/>
    <w:rsid w:val="00C142EA"/>
    <w:rsid w:val="00C20214"/>
    <w:rsid w:val="00C251EE"/>
    <w:rsid w:val="00C3281E"/>
    <w:rsid w:val="00C33F55"/>
    <w:rsid w:val="00C3462D"/>
    <w:rsid w:val="00C418EB"/>
    <w:rsid w:val="00C42CB0"/>
    <w:rsid w:val="00C433EF"/>
    <w:rsid w:val="00C53363"/>
    <w:rsid w:val="00C54513"/>
    <w:rsid w:val="00C55094"/>
    <w:rsid w:val="00C709D8"/>
    <w:rsid w:val="00C70C2C"/>
    <w:rsid w:val="00C71A5B"/>
    <w:rsid w:val="00C71F49"/>
    <w:rsid w:val="00C727B8"/>
    <w:rsid w:val="00C73A2D"/>
    <w:rsid w:val="00C7577E"/>
    <w:rsid w:val="00C81074"/>
    <w:rsid w:val="00C830A1"/>
    <w:rsid w:val="00C84595"/>
    <w:rsid w:val="00CA5605"/>
    <w:rsid w:val="00CA70F5"/>
    <w:rsid w:val="00CC2BC8"/>
    <w:rsid w:val="00CC2CA4"/>
    <w:rsid w:val="00CD263B"/>
    <w:rsid w:val="00CD401D"/>
    <w:rsid w:val="00CD4DD8"/>
    <w:rsid w:val="00CE33BB"/>
    <w:rsid w:val="00CE65F7"/>
    <w:rsid w:val="00CE7D52"/>
    <w:rsid w:val="00CF49DF"/>
    <w:rsid w:val="00D02AB4"/>
    <w:rsid w:val="00D053E7"/>
    <w:rsid w:val="00D05463"/>
    <w:rsid w:val="00D05ACE"/>
    <w:rsid w:val="00D20C1F"/>
    <w:rsid w:val="00D22C0B"/>
    <w:rsid w:val="00D318B4"/>
    <w:rsid w:val="00D33349"/>
    <w:rsid w:val="00D342E5"/>
    <w:rsid w:val="00D34461"/>
    <w:rsid w:val="00D35C85"/>
    <w:rsid w:val="00D42C54"/>
    <w:rsid w:val="00D43839"/>
    <w:rsid w:val="00D46D0A"/>
    <w:rsid w:val="00D5103B"/>
    <w:rsid w:val="00D53628"/>
    <w:rsid w:val="00D558E0"/>
    <w:rsid w:val="00D63241"/>
    <w:rsid w:val="00D71402"/>
    <w:rsid w:val="00D7676B"/>
    <w:rsid w:val="00D831E9"/>
    <w:rsid w:val="00D909B5"/>
    <w:rsid w:val="00D914A7"/>
    <w:rsid w:val="00D91CC2"/>
    <w:rsid w:val="00D92986"/>
    <w:rsid w:val="00D97252"/>
    <w:rsid w:val="00DB635F"/>
    <w:rsid w:val="00DB7975"/>
    <w:rsid w:val="00DC0CD6"/>
    <w:rsid w:val="00DC771F"/>
    <w:rsid w:val="00DD37A1"/>
    <w:rsid w:val="00DD6578"/>
    <w:rsid w:val="00DE247A"/>
    <w:rsid w:val="00DE39B0"/>
    <w:rsid w:val="00DE79EA"/>
    <w:rsid w:val="00E15F2D"/>
    <w:rsid w:val="00E16D52"/>
    <w:rsid w:val="00E17A4D"/>
    <w:rsid w:val="00E223EB"/>
    <w:rsid w:val="00E32080"/>
    <w:rsid w:val="00E41916"/>
    <w:rsid w:val="00E45FEF"/>
    <w:rsid w:val="00E4689C"/>
    <w:rsid w:val="00E50552"/>
    <w:rsid w:val="00E514F5"/>
    <w:rsid w:val="00E542F3"/>
    <w:rsid w:val="00E54B40"/>
    <w:rsid w:val="00E57917"/>
    <w:rsid w:val="00E609EE"/>
    <w:rsid w:val="00E61050"/>
    <w:rsid w:val="00E642E7"/>
    <w:rsid w:val="00E64D25"/>
    <w:rsid w:val="00E67C5F"/>
    <w:rsid w:val="00E71E5B"/>
    <w:rsid w:val="00E722E9"/>
    <w:rsid w:val="00E762AC"/>
    <w:rsid w:val="00E82937"/>
    <w:rsid w:val="00E83B69"/>
    <w:rsid w:val="00E84DFF"/>
    <w:rsid w:val="00E87B65"/>
    <w:rsid w:val="00E94189"/>
    <w:rsid w:val="00EA0E13"/>
    <w:rsid w:val="00EB5FB6"/>
    <w:rsid w:val="00EB6DE3"/>
    <w:rsid w:val="00EC152A"/>
    <w:rsid w:val="00EC2468"/>
    <w:rsid w:val="00EC3527"/>
    <w:rsid w:val="00EC3F0D"/>
    <w:rsid w:val="00EC569E"/>
    <w:rsid w:val="00EC656A"/>
    <w:rsid w:val="00EC6687"/>
    <w:rsid w:val="00EE24CE"/>
    <w:rsid w:val="00EE3EE2"/>
    <w:rsid w:val="00EE50BD"/>
    <w:rsid w:val="00EE5968"/>
    <w:rsid w:val="00EE6FBB"/>
    <w:rsid w:val="00EF0BD4"/>
    <w:rsid w:val="00EF222B"/>
    <w:rsid w:val="00EF4011"/>
    <w:rsid w:val="00EF4ACD"/>
    <w:rsid w:val="00EF5381"/>
    <w:rsid w:val="00EF65A0"/>
    <w:rsid w:val="00F00F86"/>
    <w:rsid w:val="00F015A4"/>
    <w:rsid w:val="00F02679"/>
    <w:rsid w:val="00F027C1"/>
    <w:rsid w:val="00F0361D"/>
    <w:rsid w:val="00F10B2C"/>
    <w:rsid w:val="00F10EC8"/>
    <w:rsid w:val="00F11422"/>
    <w:rsid w:val="00F21597"/>
    <w:rsid w:val="00F2615E"/>
    <w:rsid w:val="00F27776"/>
    <w:rsid w:val="00F30432"/>
    <w:rsid w:val="00F317B0"/>
    <w:rsid w:val="00F350CF"/>
    <w:rsid w:val="00F365A7"/>
    <w:rsid w:val="00F40A6C"/>
    <w:rsid w:val="00F426D6"/>
    <w:rsid w:val="00F4453E"/>
    <w:rsid w:val="00F44D87"/>
    <w:rsid w:val="00F53ACC"/>
    <w:rsid w:val="00F65964"/>
    <w:rsid w:val="00F711DB"/>
    <w:rsid w:val="00F76786"/>
    <w:rsid w:val="00F774E6"/>
    <w:rsid w:val="00F81939"/>
    <w:rsid w:val="00F83C1E"/>
    <w:rsid w:val="00F85D1E"/>
    <w:rsid w:val="00F868EF"/>
    <w:rsid w:val="00F90E5C"/>
    <w:rsid w:val="00F919F8"/>
    <w:rsid w:val="00F9496D"/>
    <w:rsid w:val="00FA711D"/>
    <w:rsid w:val="00FA7F21"/>
    <w:rsid w:val="00FB66BF"/>
    <w:rsid w:val="00FC1297"/>
    <w:rsid w:val="00FC4ED3"/>
    <w:rsid w:val="00FC66D5"/>
    <w:rsid w:val="00FC72D5"/>
    <w:rsid w:val="00FD3884"/>
    <w:rsid w:val="00FE0818"/>
    <w:rsid w:val="00FE1402"/>
    <w:rsid w:val="00FE1D8E"/>
    <w:rsid w:val="00FE34A6"/>
    <w:rsid w:val="00FE69AD"/>
    <w:rsid w:val="00FF128C"/>
    <w:rsid w:val="00FF42E7"/>
    <w:rsid w:val="00FF5033"/>
    <w:rsid w:val="00FF5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435F7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1435F7"/>
    <w:pPr>
      <w:ind w:firstLine="0"/>
      <w:jc w:val="both"/>
    </w:pPr>
    <w:rPr>
      <w:sz w:val="22"/>
    </w:rPr>
  </w:style>
  <w:style w:type="paragraph" w:styleId="a4">
    <w:name w:val="header"/>
    <w:basedOn w:val="a"/>
    <w:rsid w:val="001435F7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rsid w:val="001435F7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1435F7"/>
  </w:style>
  <w:style w:type="paragraph" w:styleId="a7">
    <w:name w:val="caption"/>
    <w:basedOn w:val="a"/>
    <w:next w:val="a"/>
    <w:qFormat/>
    <w:rsid w:val="001435F7"/>
    <w:pPr>
      <w:jc w:val="center"/>
    </w:pPr>
    <w:rPr>
      <w:b/>
      <w:sz w:val="28"/>
    </w:rPr>
  </w:style>
  <w:style w:type="paragraph" w:styleId="2">
    <w:name w:val="Body Text 2"/>
    <w:basedOn w:val="a"/>
    <w:link w:val="20"/>
    <w:rsid w:val="001435F7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rsid w:val="001435F7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rsid w:val="001435F7"/>
    <w:pPr>
      <w:jc w:val="left"/>
    </w:pPr>
    <w:rPr>
      <w:sz w:val="16"/>
    </w:rPr>
  </w:style>
  <w:style w:type="paragraph" w:customStyle="1" w:styleId="aa">
    <w:name w:val="Адресат"/>
    <w:basedOn w:val="a"/>
    <w:rsid w:val="001435F7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rsid w:val="001435F7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semiHidden/>
    <w:rsid w:val="00F317B0"/>
    <w:rPr>
      <w:sz w:val="26"/>
      <w:lang w:val="ru-RU" w:eastAsia="ru-RU" w:bidi="ar-SA"/>
    </w:rPr>
  </w:style>
  <w:style w:type="paragraph" w:customStyle="1" w:styleId="ConsPlusTitle">
    <w:name w:val="ConsPlusTitle"/>
    <w:uiPriority w:val="99"/>
    <w:rsid w:val="00A01D89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b">
    <w:name w:val="List Paragraph"/>
    <w:basedOn w:val="a"/>
    <w:link w:val="ac"/>
    <w:qFormat/>
    <w:rsid w:val="00A01D89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Cell">
    <w:name w:val="ConsPlusCell"/>
    <w:rsid w:val="00A01D89"/>
    <w:pPr>
      <w:autoSpaceDE w:val="0"/>
      <w:autoSpaceDN w:val="0"/>
      <w:adjustRightInd w:val="0"/>
    </w:pPr>
    <w:rPr>
      <w:sz w:val="26"/>
      <w:szCs w:val="26"/>
    </w:rPr>
  </w:style>
  <w:style w:type="paragraph" w:styleId="ad">
    <w:name w:val="Balloon Text"/>
    <w:basedOn w:val="a"/>
    <w:link w:val="ae"/>
    <w:rsid w:val="009D228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9D2280"/>
    <w:rPr>
      <w:rFonts w:ascii="Tahoma" w:hAnsi="Tahoma" w:cs="Tahoma"/>
      <w:sz w:val="16"/>
      <w:szCs w:val="16"/>
    </w:rPr>
  </w:style>
  <w:style w:type="paragraph" w:customStyle="1" w:styleId="1">
    <w:name w:val="Знак1 Знак Знак Знак"/>
    <w:basedOn w:val="a"/>
    <w:rsid w:val="009D2280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30">
    <w:name w:val="Основной текст 3 Знак"/>
    <w:basedOn w:val="a0"/>
    <w:link w:val="3"/>
    <w:rsid w:val="00FF128C"/>
    <w:rPr>
      <w:sz w:val="28"/>
    </w:rPr>
  </w:style>
  <w:style w:type="paragraph" w:styleId="21">
    <w:name w:val="Body Text Indent 2"/>
    <w:basedOn w:val="a"/>
    <w:link w:val="22"/>
    <w:rsid w:val="004F5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4F58B5"/>
    <w:rPr>
      <w:sz w:val="26"/>
    </w:rPr>
  </w:style>
  <w:style w:type="paragraph" w:customStyle="1" w:styleId="ConsPlusNormal">
    <w:name w:val="ConsPlusNormal"/>
    <w:rsid w:val="00931799"/>
    <w:pPr>
      <w:widowControl w:val="0"/>
      <w:autoSpaceDE w:val="0"/>
      <w:autoSpaceDN w:val="0"/>
    </w:pPr>
    <w:rPr>
      <w:sz w:val="24"/>
    </w:rPr>
  </w:style>
  <w:style w:type="paragraph" w:styleId="af">
    <w:name w:val="No Spacing"/>
    <w:uiPriority w:val="1"/>
    <w:qFormat/>
    <w:rsid w:val="00547A90"/>
    <w:rPr>
      <w:rFonts w:ascii="Calibri" w:hAnsi="Calibri"/>
      <w:sz w:val="22"/>
      <w:szCs w:val="22"/>
    </w:rPr>
  </w:style>
  <w:style w:type="character" w:customStyle="1" w:styleId="ac">
    <w:name w:val="Абзац списка Знак"/>
    <w:link w:val="ab"/>
    <w:locked/>
    <w:rsid w:val="00547A90"/>
    <w:rPr>
      <w:rFonts w:ascii="Calibri" w:eastAsia="Calibri" w:hAnsi="Calibri"/>
      <w:sz w:val="22"/>
      <w:szCs w:val="22"/>
      <w:lang w:eastAsia="en-US"/>
    </w:rPr>
  </w:style>
  <w:style w:type="table" w:styleId="af0">
    <w:name w:val="Table Grid"/>
    <w:basedOn w:val="a1"/>
    <w:uiPriority w:val="59"/>
    <w:rsid w:val="00547A90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unhideWhenUsed/>
    <w:rsid w:val="00EF5381"/>
    <w:rPr>
      <w:color w:val="0000FF"/>
      <w:u w:val="single"/>
    </w:rPr>
  </w:style>
  <w:style w:type="paragraph" w:styleId="af2">
    <w:name w:val="Body Text Indent"/>
    <w:basedOn w:val="a"/>
    <w:link w:val="af3"/>
    <w:rsid w:val="00BD75AA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rsid w:val="00BD75AA"/>
    <w:rPr>
      <w:sz w:val="26"/>
    </w:rPr>
  </w:style>
  <w:style w:type="paragraph" w:customStyle="1" w:styleId="ConsPlusNonformat">
    <w:name w:val="ConsPlusNonformat"/>
    <w:rsid w:val="00AD629E"/>
    <w:pPr>
      <w:autoSpaceDE w:val="0"/>
      <w:autoSpaceDN w:val="0"/>
      <w:adjustRightInd w:val="0"/>
    </w:pPr>
    <w:rPr>
      <w:rFonts w:ascii="Courier New" w:hAnsi="Courier New" w:cs="Courier New"/>
    </w:rPr>
  </w:style>
  <w:style w:type="numbering" w:customStyle="1" w:styleId="10">
    <w:name w:val="Нет списка1"/>
    <w:next w:val="a2"/>
    <w:uiPriority w:val="99"/>
    <w:semiHidden/>
    <w:unhideWhenUsed/>
    <w:rsid w:val="00FE1D8E"/>
  </w:style>
  <w:style w:type="paragraph" w:customStyle="1" w:styleId="ConsPlusDocList">
    <w:name w:val="ConsPlusDocList"/>
    <w:rsid w:val="00FE1D8E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FE1D8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FE1D8E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FE1D8E"/>
    <w:pPr>
      <w:widowControl w:val="0"/>
      <w:autoSpaceDE w:val="0"/>
      <w:autoSpaceDN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435F7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rsid w:val="001435F7"/>
    <w:pPr>
      <w:ind w:firstLine="0"/>
      <w:jc w:val="both"/>
    </w:pPr>
    <w:rPr>
      <w:sz w:val="22"/>
    </w:rPr>
  </w:style>
  <w:style w:type="paragraph" w:styleId="a4">
    <w:name w:val="header"/>
    <w:basedOn w:val="a"/>
    <w:rsid w:val="001435F7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rsid w:val="001435F7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1435F7"/>
  </w:style>
  <w:style w:type="paragraph" w:styleId="a7">
    <w:name w:val="caption"/>
    <w:basedOn w:val="a"/>
    <w:next w:val="a"/>
    <w:qFormat/>
    <w:rsid w:val="001435F7"/>
    <w:pPr>
      <w:jc w:val="center"/>
    </w:pPr>
    <w:rPr>
      <w:b/>
      <w:sz w:val="28"/>
    </w:rPr>
  </w:style>
  <w:style w:type="paragraph" w:styleId="2">
    <w:name w:val="Body Text 2"/>
    <w:basedOn w:val="a"/>
    <w:link w:val="20"/>
    <w:rsid w:val="001435F7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rsid w:val="001435F7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rsid w:val="001435F7"/>
    <w:pPr>
      <w:jc w:val="left"/>
    </w:pPr>
    <w:rPr>
      <w:sz w:val="16"/>
    </w:rPr>
  </w:style>
  <w:style w:type="paragraph" w:customStyle="1" w:styleId="aa">
    <w:name w:val="Адресат"/>
    <w:basedOn w:val="a"/>
    <w:rsid w:val="001435F7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rsid w:val="001435F7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semiHidden/>
    <w:rsid w:val="00F317B0"/>
    <w:rPr>
      <w:sz w:val="26"/>
      <w:lang w:val="ru-RU" w:eastAsia="ru-RU" w:bidi="ar-SA"/>
    </w:rPr>
  </w:style>
  <w:style w:type="paragraph" w:customStyle="1" w:styleId="ConsPlusTitle">
    <w:name w:val="ConsPlusTitle"/>
    <w:uiPriority w:val="99"/>
    <w:rsid w:val="00A01D89"/>
    <w:pPr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b">
    <w:name w:val="List Paragraph"/>
    <w:basedOn w:val="a"/>
    <w:link w:val="ac"/>
    <w:qFormat/>
    <w:rsid w:val="00A01D89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Cell">
    <w:name w:val="ConsPlusCell"/>
    <w:rsid w:val="00A01D89"/>
    <w:pPr>
      <w:autoSpaceDE w:val="0"/>
      <w:autoSpaceDN w:val="0"/>
      <w:adjustRightInd w:val="0"/>
    </w:pPr>
    <w:rPr>
      <w:sz w:val="26"/>
      <w:szCs w:val="26"/>
    </w:rPr>
  </w:style>
  <w:style w:type="paragraph" w:styleId="ad">
    <w:name w:val="Balloon Text"/>
    <w:basedOn w:val="a"/>
    <w:link w:val="ae"/>
    <w:rsid w:val="009D228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9D2280"/>
    <w:rPr>
      <w:rFonts w:ascii="Tahoma" w:hAnsi="Tahoma" w:cs="Tahoma"/>
      <w:sz w:val="16"/>
      <w:szCs w:val="16"/>
    </w:rPr>
  </w:style>
  <w:style w:type="paragraph" w:customStyle="1" w:styleId="1">
    <w:name w:val="Знак1 Знак Знак Знак"/>
    <w:basedOn w:val="a"/>
    <w:rsid w:val="009D2280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30">
    <w:name w:val="Основной текст 3 Знак"/>
    <w:basedOn w:val="a0"/>
    <w:link w:val="3"/>
    <w:rsid w:val="00FF128C"/>
    <w:rPr>
      <w:sz w:val="28"/>
    </w:rPr>
  </w:style>
  <w:style w:type="paragraph" w:styleId="21">
    <w:name w:val="Body Text Indent 2"/>
    <w:basedOn w:val="a"/>
    <w:link w:val="22"/>
    <w:rsid w:val="004F5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4F58B5"/>
    <w:rPr>
      <w:sz w:val="26"/>
    </w:rPr>
  </w:style>
  <w:style w:type="paragraph" w:customStyle="1" w:styleId="ConsPlusNormal">
    <w:name w:val="ConsPlusNormal"/>
    <w:rsid w:val="00931799"/>
    <w:pPr>
      <w:widowControl w:val="0"/>
      <w:autoSpaceDE w:val="0"/>
      <w:autoSpaceDN w:val="0"/>
    </w:pPr>
    <w:rPr>
      <w:sz w:val="24"/>
    </w:rPr>
  </w:style>
  <w:style w:type="paragraph" w:styleId="af">
    <w:name w:val="No Spacing"/>
    <w:uiPriority w:val="1"/>
    <w:qFormat/>
    <w:rsid w:val="00547A90"/>
    <w:rPr>
      <w:rFonts w:ascii="Calibri" w:hAnsi="Calibri"/>
      <w:sz w:val="22"/>
      <w:szCs w:val="22"/>
    </w:rPr>
  </w:style>
  <w:style w:type="character" w:customStyle="1" w:styleId="ac">
    <w:name w:val="Абзац списка Знак"/>
    <w:link w:val="ab"/>
    <w:locked/>
    <w:rsid w:val="00547A90"/>
    <w:rPr>
      <w:rFonts w:ascii="Calibri" w:eastAsia="Calibri" w:hAnsi="Calibri"/>
      <w:sz w:val="22"/>
      <w:szCs w:val="22"/>
      <w:lang w:eastAsia="en-US"/>
    </w:rPr>
  </w:style>
  <w:style w:type="table" w:styleId="af0">
    <w:name w:val="Table Grid"/>
    <w:basedOn w:val="a1"/>
    <w:uiPriority w:val="59"/>
    <w:rsid w:val="00547A90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Hyperlink"/>
    <w:unhideWhenUsed/>
    <w:rsid w:val="00EF5381"/>
    <w:rPr>
      <w:color w:val="0000FF"/>
      <w:u w:val="single"/>
    </w:rPr>
  </w:style>
  <w:style w:type="paragraph" w:styleId="af2">
    <w:name w:val="Body Text Indent"/>
    <w:basedOn w:val="a"/>
    <w:link w:val="af3"/>
    <w:rsid w:val="00BD75AA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rsid w:val="00BD75AA"/>
    <w:rPr>
      <w:sz w:val="26"/>
    </w:rPr>
  </w:style>
  <w:style w:type="paragraph" w:customStyle="1" w:styleId="ConsPlusNonformat">
    <w:name w:val="ConsPlusNonformat"/>
    <w:rsid w:val="00AD629E"/>
    <w:pPr>
      <w:autoSpaceDE w:val="0"/>
      <w:autoSpaceDN w:val="0"/>
      <w:adjustRightInd w:val="0"/>
    </w:pPr>
    <w:rPr>
      <w:rFonts w:ascii="Courier New" w:hAnsi="Courier New" w:cs="Courier New"/>
    </w:rPr>
  </w:style>
  <w:style w:type="numbering" w:customStyle="1" w:styleId="10">
    <w:name w:val="Нет списка1"/>
    <w:next w:val="a2"/>
    <w:uiPriority w:val="99"/>
    <w:semiHidden/>
    <w:unhideWhenUsed/>
    <w:rsid w:val="00FE1D8E"/>
  </w:style>
  <w:style w:type="paragraph" w:customStyle="1" w:styleId="ConsPlusDocList">
    <w:name w:val="ConsPlusDocList"/>
    <w:rsid w:val="00FE1D8E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FE1D8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FE1D8E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FE1D8E"/>
    <w:pPr>
      <w:widowControl w:val="0"/>
      <w:autoSpaceDE w:val="0"/>
      <w:autoSpaceDN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3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3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1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1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main?base=LAW;n=102162;fld=134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9AAA7-B749-444A-BF4F-25AA61B3F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51</TotalTime>
  <Pages>6</Pages>
  <Words>1788</Words>
  <Characters>14152</Characters>
  <Application>Microsoft Office Word</Application>
  <DocSecurity>0</DocSecurity>
  <Lines>117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15909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Николай Супренов</cp:lastModifiedBy>
  <cp:revision>5</cp:revision>
  <cp:lastPrinted>2017-10-03T07:49:00Z</cp:lastPrinted>
  <dcterms:created xsi:type="dcterms:W3CDTF">2017-10-03T01:10:00Z</dcterms:created>
  <dcterms:modified xsi:type="dcterms:W3CDTF">2017-10-05T04:45:00Z</dcterms:modified>
</cp:coreProperties>
</file>